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F5D" w:rsidRPr="006B6908" w:rsidRDefault="00616F5D" w:rsidP="00616F5D">
      <w:pPr>
        <w:tabs>
          <w:tab w:val="left" w:pos="284"/>
          <w:tab w:val="left" w:pos="426"/>
        </w:tabs>
        <w:spacing w:after="0" w:line="288" w:lineRule="auto"/>
        <w:ind w:firstLine="0"/>
        <w:jc w:val="right"/>
        <w:rPr>
          <w:rFonts w:eastAsia="Calibri"/>
          <w:b/>
          <w:color w:val="000000"/>
          <w:sz w:val="24"/>
          <w:szCs w:val="28"/>
        </w:rPr>
      </w:pPr>
      <w:r w:rsidRPr="006B6908">
        <w:rPr>
          <w:rFonts w:eastAsia="Calibri"/>
          <w:b/>
          <w:color w:val="000000"/>
          <w:sz w:val="24"/>
          <w:szCs w:val="28"/>
        </w:rPr>
        <w:t>Mẫu 1</w:t>
      </w:r>
    </w:p>
    <w:p w:rsidR="00616F5D" w:rsidRDefault="00616F5D" w:rsidP="00616F5D">
      <w:pPr>
        <w:tabs>
          <w:tab w:val="left" w:pos="284"/>
          <w:tab w:val="left" w:pos="426"/>
        </w:tabs>
        <w:spacing w:after="0" w:line="360" w:lineRule="auto"/>
        <w:ind w:firstLine="0"/>
        <w:jc w:val="right"/>
        <w:rPr>
          <w:rFonts w:eastAsia="Calibri"/>
          <w:color w:val="000000"/>
          <w:sz w:val="24"/>
          <w:szCs w:val="28"/>
        </w:rPr>
      </w:pPr>
      <w:r>
        <w:rPr>
          <w:rFonts w:eastAsia="Calibri"/>
          <w:color w:val="000000"/>
          <w:sz w:val="24"/>
          <w:szCs w:val="28"/>
        </w:rPr>
        <w:t>11/2014/TT-BKHCN</w:t>
      </w:r>
    </w:p>
    <w:p w:rsidR="00616F5D" w:rsidRPr="00396AA8" w:rsidRDefault="00616F5D" w:rsidP="00616F5D">
      <w:pPr>
        <w:spacing w:after="0"/>
        <w:ind w:firstLine="0"/>
        <w:jc w:val="center"/>
        <w:rPr>
          <w:b/>
          <w:bCs/>
          <w:szCs w:val="28"/>
        </w:rPr>
      </w:pPr>
      <w:r w:rsidRPr="00396AA8">
        <w:rPr>
          <w:b/>
          <w:bCs/>
          <w:szCs w:val="28"/>
        </w:rPr>
        <w:t>CỘNG HOÀ XÃ HỘI CHỦ NGHĨA VIỆT NAM</w:t>
      </w:r>
    </w:p>
    <w:p w:rsidR="00616F5D" w:rsidRPr="00396AA8" w:rsidRDefault="00616F5D" w:rsidP="00616F5D">
      <w:pPr>
        <w:spacing w:after="0"/>
        <w:ind w:firstLine="0"/>
        <w:jc w:val="center"/>
        <w:rPr>
          <w:b/>
          <w:bCs/>
          <w:szCs w:val="28"/>
        </w:rPr>
      </w:pPr>
      <w:r w:rsidRPr="00396AA8">
        <w:rPr>
          <w:b/>
          <w:bCs/>
          <w:szCs w:val="28"/>
        </w:rPr>
        <w:t>Độc lập - Tự do - Hạnh phúc</w:t>
      </w:r>
    </w:p>
    <w:p w:rsidR="00616F5D" w:rsidRPr="00396AA8" w:rsidRDefault="00EC4EF6" w:rsidP="00616F5D">
      <w:pPr>
        <w:spacing w:after="0"/>
        <w:ind w:firstLine="0"/>
        <w:jc w:val="center"/>
        <w:rPr>
          <w:szCs w:val="28"/>
        </w:rPr>
      </w:pPr>
      <w:r w:rsidRPr="00EC4EF6">
        <w:rPr>
          <w:noProof/>
          <w:szCs w:val="28"/>
        </w:rPr>
        <w:pict>
          <v:line id="Line 3" o:spid="_x0000_s1026" style="position:absolute;left:0;text-align:left;z-index:251661312;visibility:visibl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"/>
        </w:pict>
      </w:r>
    </w:p>
    <w:p w:rsidR="00616F5D" w:rsidRPr="00396AA8" w:rsidRDefault="00616F5D" w:rsidP="00616F5D">
      <w:pPr>
        <w:spacing w:after="0"/>
        <w:ind w:firstLine="0"/>
        <w:jc w:val="center"/>
        <w:rPr>
          <w:szCs w:val="28"/>
        </w:rPr>
      </w:pPr>
    </w:p>
    <w:p w:rsidR="00616F5D" w:rsidRPr="00396AA8" w:rsidRDefault="00616F5D" w:rsidP="00616F5D">
      <w:pPr>
        <w:spacing w:after="0"/>
        <w:ind w:firstLine="0"/>
        <w:jc w:val="center"/>
        <w:rPr>
          <w:i/>
          <w:iCs/>
          <w:szCs w:val="28"/>
        </w:rPr>
      </w:pPr>
      <w:r w:rsidRPr="000B3373">
        <w:rPr>
          <w:i/>
          <w:iCs/>
          <w:sz w:val="16"/>
          <w:szCs w:val="16"/>
        </w:rPr>
        <w:t>........</w:t>
      </w:r>
      <w:r w:rsidRPr="001D2284">
        <w:rPr>
          <w:i/>
          <w:iCs/>
          <w:sz w:val="16"/>
          <w:szCs w:val="16"/>
        </w:rPr>
        <w:t>......</w:t>
      </w:r>
      <w:r w:rsidRPr="00396AA8">
        <w:rPr>
          <w:i/>
          <w:iCs/>
          <w:szCs w:val="28"/>
        </w:rPr>
        <w:t>, ngày      tháng       năm 20</w:t>
      </w:r>
      <w:r w:rsidRPr="00133DB5">
        <w:rPr>
          <w:i/>
          <w:iCs/>
          <w:szCs w:val="28"/>
        </w:rPr>
        <w:t>1</w:t>
      </w:r>
      <w:r w:rsidRPr="005A7EB8">
        <w:rPr>
          <w:i/>
          <w:iCs/>
          <w:sz w:val="16"/>
          <w:szCs w:val="28"/>
        </w:rPr>
        <w:t>…</w:t>
      </w:r>
    </w:p>
    <w:p w:rsidR="00616F5D" w:rsidRPr="00396AA8" w:rsidRDefault="00616F5D" w:rsidP="00616F5D">
      <w:pPr>
        <w:spacing w:after="0"/>
        <w:ind w:firstLine="0"/>
        <w:rPr>
          <w:szCs w:val="28"/>
        </w:rPr>
      </w:pPr>
    </w:p>
    <w:p w:rsidR="00616F5D" w:rsidRPr="00396AA8" w:rsidRDefault="00616F5D" w:rsidP="00616F5D">
      <w:pPr>
        <w:spacing w:after="0"/>
        <w:ind w:firstLine="0"/>
        <w:jc w:val="center"/>
        <w:rPr>
          <w:b/>
          <w:szCs w:val="28"/>
        </w:rPr>
      </w:pPr>
      <w:r w:rsidRPr="00396AA8">
        <w:rPr>
          <w:b/>
          <w:szCs w:val="28"/>
        </w:rPr>
        <w:t xml:space="preserve">BÁO CÁO KẾT QUẢ TỰ ĐÁNH GIÁ </w:t>
      </w:r>
    </w:p>
    <w:p w:rsidR="00616F5D" w:rsidRPr="00396AA8" w:rsidRDefault="00616F5D" w:rsidP="00616F5D">
      <w:pPr>
        <w:spacing w:after="0"/>
        <w:ind w:firstLine="0"/>
        <w:jc w:val="center"/>
        <w:rPr>
          <w:b/>
          <w:szCs w:val="28"/>
        </w:rPr>
      </w:pPr>
      <w:r w:rsidRPr="00396AA8">
        <w:rPr>
          <w:b/>
          <w:szCs w:val="28"/>
        </w:rPr>
        <w:t>NHIỆM VỤ KHOA HỌC VÀ CÔNG NGHỆ CẤP QUỐC GIA</w:t>
      </w:r>
    </w:p>
    <w:p w:rsidR="00616F5D" w:rsidRPr="00396AA8" w:rsidRDefault="00616F5D" w:rsidP="00616F5D">
      <w:pPr>
        <w:spacing w:after="0"/>
        <w:ind w:firstLine="0"/>
        <w:rPr>
          <w:b/>
          <w:szCs w:val="28"/>
        </w:rPr>
      </w:pPr>
    </w:p>
    <w:p w:rsidR="00616F5D" w:rsidRPr="00C7109A" w:rsidRDefault="00616F5D" w:rsidP="00913F02">
      <w:pPr>
        <w:pStyle w:val="BodyText2"/>
        <w:spacing w:before="120" w:line="240" w:lineRule="auto"/>
        <w:jc w:val="both"/>
        <w:rPr>
          <w:b/>
          <w:bCs/>
          <w:sz w:val="26"/>
          <w:szCs w:val="26"/>
        </w:rPr>
      </w:pPr>
      <w:r w:rsidRPr="00C7109A">
        <w:rPr>
          <w:b/>
          <w:bCs/>
          <w:sz w:val="26"/>
          <w:szCs w:val="26"/>
        </w:rPr>
        <w:t>I. Thông tin chung về nhiệm vụ:</w:t>
      </w:r>
    </w:p>
    <w:p w:rsidR="00616F5D" w:rsidRPr="00C7109A" w:rsidRDefault="00616F5D" w:rsidP="00913F02">
      <w:pPr>
        <w:pStyle w:val="BodyText2"/>
        <w:spacing w:before="120" w:line="240" w:lineRule="auto"/>
        <w:jc w:val="both"/>
        <w:rPr>
          <w:sz w:val="26"/>
          <w:szCs w:val="26"/>
        </w:rPr>
      </w:pPr>
      <w:r w:rsidRPr="00C7109A">
        <w:rPr>
          <w:bCs/>
          <w:sz w:val="26"/>
          <w:szCs w:val="26"/>
        </w:rPr>
        <w:t xml:space="preserve">1. </w:t>
      </w:r>
      <w:r w:rsidRPr="00C7109A">
        <w:rPr>
          <w:sz w:val="26"/>
          <w:szCs w:val="26"/>
        </w:rPr>
        <w:t xml:space="preserve">Tên nhiệm vụ, mã số: </w:t>
      </w:r>
    </w:p>
    <w:p w:rsidR="00053C3F" w:rsidRPr="00C7109A" w:rsidRDefault="00053C3F" w:rsidP="00913F02">
      <w:pPr>
        <w:spacing w:before="120"/>
        <w:ind w:firstLine="0"/>
        <w:rPr>
          <w:b/>
          <w:sz w:val="26"/>
          <w:szCs w:val="26"/>
          <w:lang w:val="en-US"/>
        </w:rPr>
      </w:pPr>
      <w:r w:rsidRPr="00C7109A">
        <w:rPr>
          <w:b/>
          <w:sz w:val="26"/>
          <w:szCs w:val="26"/>
        </w:rPr>
        <w:t>Nghiên cứu đề xuất các giải pháp tổng thể cải thiện và bảo vệ môi trường nước phục vụ phát triển bền vững đồng bằng sông Cửu Long.Mã số KC.08.30/16-20</w:t>
      </w:r>
    </w:p>
    <w:p w:rsidR="00616F5D" w:rsidRPr="00C7109A" w:rsidRDefault="00616F5D" w:rsidP="00913F02">
      <w:pPr>
        <w:spacing w:before="120"/>
        <w:ind w:firstLine="0"/>
        <w:rPr>
          <w:bCs/>
          <w:sz w:val="26"/>
          <w:szCs w:val="26"/>
        </w:rPr>
      </w:pPr>
      <w:r w:rsidRPr="00C7109A">
        <w:rPr>
          <w:bCs/>
          <w:sz w:val="26"/>
          <w:szCs w:val="26"/>
        </w:rPr>
        <w:t>Thuộc:</w:t>
      </w:r>
    </w:p>
    <w:p w:rsidR="00616F5D" w:rsidRPr="00C7109A" w:rsidRDefault="00616F5D" w:rsidP="00913F02">
      <w:pPr>
        <w:spacing w:before="120"/>
        <w:rPr>
          <w:bCs/>
          <w:sz w:val="26"/>
          <w:szCs w:val="26"/>
          <w:lang w:val="en-US"/>
        </w:rPr>
      </w:pPr>
      <w:r w:rsidRPr="00C7109A">
        <w:rPr>
          <w:bCs/>
          <w:sz w:val="26"/>
          <w:szCs w:val="26"/>
        </w:rPr>
        <w:t xml:space="preserve">- Chương </w:t>
      </w:r>
      <w:r w:rsidRPr="0077003C">
        <w:rPr>
          <w:bCs/>
          <w:sz w:val="26"/>
          <w:szCs w:val="26"/>
        </w:rPr>
        <w:t>trình</w:t>
      </w:r>
      <w:r w:rsidR="0077003C">
        <w:rPr>
          <w:bCs/>
          <w:sz w:val="26"/>
          <w:szCs w:val="26"/>
          <w:lang w:val="en-US"/>
        </w:rPr>
        <w:t>:</w:t>
      </w:r>
      <w:r w:rsidR="0077003C" w:rsidRPr="0077003C">
        <w:rPr>
          <w:sz w:val="26"/>
          <w:szCs w:val="26"/>
        </w:rPr>
        <w:t>Khoa học và công nghệ trọng điểm cấp quốc gia giai đoạn 2016-2020: “Nghiên cứu khoa học và công nghệ phục vụ bảo vệ môi trường và phòng tránh thiên tai”, Mã số: KC.08/16-20</w:t>
      </w:r>
    </w:p>
    <w:p w:rsidR="00616F5D" w:rsidRPr="00C7109A" w:rsidRDefault="00616F5D" w:rsidP="00913F02">
      <w:pPr>
        <w:spacing w:before="120"/>
        <w:rPr>
          <w:b/>
          <w:bCs/>
          <w:i/>
          <w:sz w:val="26"/>
          <w:szCs w:val="26"/>
        </w:rPr>
      </w:pPr>
      <w:r w:rsidRPr="00C7109A">
        <w:rPr>
          <w:bCs/>
          <w:sz w:val="26"/>
          <w:szCs w:val="26"/>
        </w:rPr>
        <w:t xml:space="preserve">- Khác </w:t>
      </w:r>
      <w:r w:rsidRPr="00C7109A">
        <w:rPr>
          <w:bCs/>
          <w:i/>
          <w:sz w:val="26"/>
          <w:szCs w:val="26"/>
        </w:rPr>
        <w:t>(</w:t>
      </w:r>
      <w:r w:rsidRPr="00C7109A">
        <w:rPr>
          <w:bCs/>
          <w:i/>
          <w:sz w:val="26"/>
          <w:szCs w:val="26"/>
          <w:lang w:val="en-US"/>
        </w:rPr>
        <w:t>g</w:t>
      </w:r>
      <w:r w:rsidRPr="00C7109A">
        <w:rPr>
          <w:bCs/>
          <w:i/>
          <w:sz w:val="26"/>
          <w:szCs w:val="26"/>
        </w:rPr>
        <w:t>hi cụ thể)</w:t>
      </w:r>
      <w:r w:rsidRPr="00C7109A">
        <w:rPr>
          <w:bCs/>
          <w:sz w:val="26"/>
          <w:szCs w:val="26"/>
        </w:rPr>
        <w:t xml:space="preserve">: </w:t>
      </w:r>
    </w:p>
    <w:p w:rsidR="00616F5D" w:rsidRPr="00C7109A" w:rsidRDefault="00616F5D" w:rsidP="00913F02">
      <w:pPr>
        <w:pStyle w:val="BodyTextIndent"/>
        <w:spacing w:before="120" w:after="120"/>
        <w:rPr>
          <w:rFonts w:ascii="Times New Roman" w:hAnsi="Times New Roman"/>
          <w:bCs/>
          <w:szCs w:val="26"/>
          <w:lang w:val="vi-VN"/>
        </w:rPr>
      </w:pPr>
      <w:r w:rsidRPr="00C7109A">
        <w:rPr>
          <w:rFonts w:ascii="Times New Roman" w:hAnsi="Times New Roman"/>
          <w:bCs/>
          <w:szCs w:val="26"/>
          <w:lang w:val="vi-VN"/>
        </w:rPr>
        <w:t>2. Mục tiêu nhiệm vụ:</w:t>
      </w:r>
    </w:p>
    <w:p w:rsidR="00053C3F" w:rsidRPr="00C7109A" w:rsidRDefault="00053C3F" w:rsidP="00913F02">
      <w:pPr>
        <w:pStyle w:val="ListParagraph"/>
        <w:keepNext/>
        <w:numPr>
          <w:ilvl w:val="0"/>
          <w:numId w:val="7"/>
        </w:numPr>
        <w:spacing w:before="120"/>
        <w:ind w:left="360"/>
        <w:contextualSpacing w:val="0"/>
        <w:rPr>
          <w:sz w:val="26"/>
          <w:szCs w:val="26"/>
        </w:rPr>
      </w:pPr>
      <w:r w:rsidRPr="00C7109A">
        <w:rPr>
          <w:sz w:val="26"/>
          <w:szCs w:val="26"/>
        </w:rPr>
        <w:t xml:space="preserve">Đánh giá được hiện trạng, dự báo được tác động của các kịch bản phát triển kinh tế-xã hội, tác động của biển và các yếu tố thượng nguồn đến môi trường nước ở đồng bằng sông Cửu Long. </w:t>
      </w:r>
    </w:p>
    <w:p w:rsidR="00053C3F" w:rsidRPr="00C7109A" w:rsidRDefault="00053C3F" w:rsidP="00913F02">
      <w:pPr>
        <w:pStyle w:val="ListParagraph"/>
        <w:keepNext/>
        <w:numPr>
          <w:ilvl w:val="0"/>
          <w:numId w:val="7"/>
        </w:numPr>
        <w:spacing w:before="120"/>
        <w:ind w:left="360"/>
        <w:contextualSpacing w:val="0"/>
        <w:rPr>
          <w:sz w:val="26"/>
          <w:szCs w:val="26"/>
        </w:rPr>
      </w:pPr>
      <w:r w:rsidRPr="00C7109A">
        <w:rPr>
          <w:sz w:val="26"/>
          <w:szCs w:val="26"/>
        </w:rPr>
        <w:t xml:space="preserve">Đề xuất được các giải pháp tổng thể cải thiện và bảo vệ môi trường nước nhằm đáp ứng yêu cầu của các ngành kinh tế. </w:t>
      </w:r>
    </w:p>
    <w:p w:rsidR="00053C3F" w:rsidRPr="00C7109A" w:rsidRDefault="00053C3F" w:rsidP="00913F02">
      <w:pPr>
        <w:pStyle w:val="ListParagraph"/>
        <w:keepNext/>
        <w:numPr>
          <w:ilvl w:val="0"/>
          <w:numId w:val="7"/>
        </w:numPr>
        <w:spacing w:before="120"/>
        <w:ind w:left="360"/>
        <w:contextualSpacing w:val="0"/>
        <w:rPr>
          <w:sz w:val="26"/>
          <w:szCs w:val="26"/>
        </w:rPr>
      </w:pPr>
      <w:r w:rsidRPr="00C7109A">
        <w:rPr>
          <w:sz w:val="26"/>
          <w:szCs w:val="26"/>
        </w:rPr>
        <w:t>Áp dụng thử nghiệm được các giải pháp cải thiện và bảo vệ môi trường nước cho 01 khu vực cụ thể.</w:t>
      </w:r>
    </w:p>
    <w:p w:rsidR="00616F5D" w:rsidRPr="00C7109A" w:rsidRDefault="00616F5D" w:rsidP="00913F02">
      <w:pPr>
        <w:pStyle w:val="BodyTextIndent"/>
        <w:spacing w:before="120" w:after="120"/>
        <w:rPr>
          <w:rFonts w:ascii="Times New Roman" w:hAnsi="Times New Roman"/>
          <w:b/>
          <w:szCs w:val="26"/>
        </w:rPr>
      </w:pPr>
      <w:r w:rsidRPr="00C7109A">
        <w:rPr>
          <w:rFonts w:ascii="Times New Roman" w:hAnsi="Times New Roman"/>
          <w:bCs/>
          <w:szCs w:val="26"/>
          <w:lang w:val="vi-VN"/>
        </w:rPr>
        <w:t>3. Chủ nhiệm nhiệm vụ</w:t>
      </w:r>
      <w:r w:rsidRPr="00C7109A">
        <w:rPr>
          <w:rFonts w:ascii="Times New Roman" w:hAnsi="Times New Roman"/>
          <w:szCs w:val="26"/>
          <w:lang w:val="vi-VN"/>
        </w:rPr>
        <w:t>:</w:t>
      </w:r>
      <w:r w:rsidR="00053C3F" w:rsidRPr="00C7109A">
        <w:rPr>
          <w:rFonts w:ascii="Times New Roman" w:hAnsi="Times New Roman"/>
          <w:szCs w:val="26"/>
        </w:rPr>
        <w:t xml:space="preserve"> ThS. Phạm Thế Vinh</w:t>
      </w:r>
    </w:p>
    <w:p w:rsidR="00616F5D" w:rsidRPr="00C7109A" w:rsidRDefault="00616F5D" w:rsidP="00913F02">
      <w:pPr>
        <w:pStyle w:val="BodyTextIndent"/>
        <w:tabs>
          <w:tab w:val="left" w:pos="8080"/>
        </w:tabs>
        <w:spacing w:before="120" w:after="120"/>
        <w:rPr>
          <w:rFonts w:ascii="Times New Roman" w:hAnsi="Times New Roman"/>
          <w:b/>
          <w:szCs w:val="26"/>
        </w:rPr>
      </w:pPr>
      <w:r w:rsidRPr="00C7109A">
        <w:rPr>
          <w:rFonts w:ascii="Times New Roman" w:hAnsi="Times New Roman"/>
          <w:bCs/>
          <w:szCs w:val="26"/>
          <w:lang w:val="vi-VN"/>
        </w:rPr>
        <w:t>4. Tổ chức chủ trì nhiệm vụ</w:t>
      </w:r>
      <w:r w:rsidRPr="00C7109A">
        <w:rPr>
          <w:rFonts w:ascii="Times New Roman" w:hAnsi="Times New Roman"/>
          <w:szCs w:val="26"/>
          <w:lang w:val="vi-VN"/>
        </w:rPr>
        <w:t xml:space="preserve">: </w:t>
      </w:r>
      <w:r w:rsidR="008C5E53" w:rsidRPr="00C7109A">
        <w:rPr>
          <w:rFonts w:ascii="Times New Roman" w:hAnsi="Times New Roman"/>
          <w:szCs w:val="26"/>
        </w:rPr>
        <w:t>Viện Khoa học Thủy lợi miền Nam</w:t>
      </w:r>
    </w:p>
    <w:p w:rsidR="00616F5D" w:rsidRPr="00C7109A" w:rsidRDefault="00616F5D" w:rsidP="00913F02">
      <w:pPr>
        <w:pStyle w:val="BodyText2"/>
        <w:spacing w:before="120" w:line="240" w:lineRule="auto"/>
        <w:jc w:val="both"/>
        <w:rPr>
          <w:sz w:val="26"/>
          <w:szCs w:val="26"/>
          <w:lang w:val="vi-VN"/>
        </w:rPr>
      </w:pPr>
      <w:r w:rsidRPr="00C7109A">
        <w:rPr>
          <w:sz w:val="26"/>
          <w:szCs w:val="26"/>
          <w:lang w:val="vi-VN"/>
        </w:rPr>
        <w:t>5. Tổng kinh phí thực hiện:</w:t>
      </w:r>
      <w:r w:rsidRPr="00C7109A">
        <w:rPr>
          <w:sz w:val="26"/>
          <w:szCs w:val="26"/>
          <w:lang w:val="vi-VN"/>
        </w:rPr>
        <w:tab/>
      </w:r>
      <w:r w:rsidRPr="00C7109A">
        <w:rPr>
          <w:sz w:val="26"/>
          <w:szCs w:val="26"/>
          <w:lang w:val="vi-VN"/>
        </w:rPr>
        <w:tab/>
      </w:r>
      <w:r w:rsidRPr="00C7109A">
        <w:rPr>
          <w:sz w:val="26"/>
          <w:szCs w:val="26"/>
          <w:lang w:val="vi-VN"/>
        </w:rPr>
        <w:tab/>
      </w:r>
      <w:r w:rsidRPr="00C7109A">
        <w:rPr>
          <w:sz w:val="26"/>
          <w:szCs w:val="26"/>
          <w:lang w:val="vi-VN"/>
        </w:rPr>
        <w:tab/>
      </w:r>
      <w:r w:rsidR="00900CA2" w:rsidRPr="00C7109A">
        <w:rPr>
          <w:sz w:val="26"/>
          <w:szCs w:val="26"/>
        </w:rPr>
        <w:t xml:space="preserve">      6.200</w:t>
      </w:r>
      <w:r w:rsidRPr="00C7109A">
        <w:rPr>
          <w:sz w:val="26"/>
          <w:szCs w:val="26"/>
          <w:lang w:val="vi-VN"/>
        </w:rPr>
        <w:tab/>
        <w:t>triệu đồng.</w:t>
      </w:r>
    </w:p>
    <w:p w:rsidR="00616F5D" w:rsidRPr="00C7109A" w:rsidRDefault="00616F5D" w:rsidP="00913F02">
      <w:pPr>
        <w:pStyle w:val="BodyText2"/>
        <w:spacing w:before="120" w:line="240" w:lineRule="auto"/>
        <w:ind w:firstLine="720"/>
        <w:jc w:val="both"/>
        <w:rPr>
          <w:sz w:val="26"/>
          <w:szCs w:val="26"/>
          <w:lang w:val="vi-VN"/>
        </w:rPr>
      </w:pPr>
      <w:r w:rsidRPr="00C7109A">
        <w:rPr>
          <w:sz w:val="26"/>
          <w:szCs w:val="26"/>
          <w:lang w:val="vi-VN"/>
        </w:rPr>
        <w:t>Trong đó, kinh phí từ ngân sách SNKH:</w:t>
      </w:r>
      <w:r w:rsidRPr="00C7109A">
        <w:rPr>
          <w:sz w:val="26"/>
          <w:szCs w:val="26"/>
          <w:lang w:val="vi-VN"/>
        </w:rPr>
        <w:tab/>
      </w:r>
      <w:r w:rsidR="008C5E53" w:rsidRPr="00C7109A">
        <w:rPr>
          <w:sz w:val="26"/>
          <w:szCs w:val="26"/>
        </w:rPr>
        <w:t xml:space="preserve">      6.200</w:t>
      </w:r>
      <w:r w:rsidRPr="00C7109A">
        <w:rPr>
          <w:sz w:val="26"/>
          <w:szCs w:val="26"/>
          <w:lang w:val="vi-VN"/>
        </w:rPr>
        <w:tab/>
        <w:t>triệu đồng.</w:t>
      </w:r>
    </w:p>
    <w:p w:rsidR="00616F5D" w:rsidRPr="00C7109A" w:rsidRDefault="00616F5D" w:rsidP="00913F02">
      <w:pPr>
        <w:pStyle w:val="BodyText2"/>
        <w:spacing w:before="120" w:line="240" w:lineRule="auto"/>
        <w:ind w:firstLine="720"/>
        <w:jc w:val="both"/>
        <w:rPr>
          <w:sz w:val="26"/>
          <w:szCs w:val="26"/>
          <w:lang w:val="vi-VN"/>
        </w:rPr>
      </w:pPr>
      <w:r w:rsidRPr="00C7109A">
        <w:rPr>
          <w:sz w:val="26"/>
          <w:szCs w:val="26"/>
          <w:lang w:val="vi-VN"/>
        </w:rPr>
        <w:t>Kinh phí từ nguồn khác:</w:t>
      </w:r>
      <w:r w:rsidRPr="00C7109A">
        <w:rPr>
          <w:sz w:val="26"/>
          <w:szCs w:val="26"/>
          <w:lang w:val="vi-VN"/>
        </w:rPr>
        <w:tab/>
      </w:r>
      <w:r w:rsidRPr="00C7109A">
        <w:rPr>
          <w:sz w:val="26"/>
          <w:szCs w:val="26"/>
          <w:lang w:val="vi-VN"/>
        </w:rPr>
        <w:tab/>
      </w:r>
      <w:r w:rsidRPr="00C7109A">
        <w:rPr>
          <w:sz w:val="26"/>
          <w:szCs w:val="26"/>
          <w:lang w:val="vi-VN"/>
        </w:rPr>
        <w:tab/>
      </w:r>
      <w:r w:rsidR="008C5E53" w:rsidRPr="00C7109A">
        <w:rPr>
          <w:sz w:val="26"/>
          <w:szCs w:val="26"/>
        </w:rPr>
        <w:t xml:space="preserve">   0</w:t>
      </w:r>
      <w:r w:rsidRPr="00C7109A">
        <w:rPr>
          <w:sz w:val="26"/>
          <w:szCs w:val="26"/>
          <w:lang w:val="vi-VN"/>
        </w:rPr>
        <w:tab/>
        <w:t>triệu đồng.</w:t>
      </w:r>
    </w:p>
    <w:p w:rsidR="00616F5D" w:rsidRPr="00C7109A" w:rsidRDefault="00616F5D" w:rsidP="00913F02">
      <w:pPr>
        <w:pStyle w:val="BodyText2"/>
        <w:spacing w:before="120" w:line="240" w:lineRule="auto"/>
        <w:jc w:val="both"/>
        <w:rPr>
          <w:sz w:val="26"/>
          <w:szCs w:val="26"/>
        </w:rPr>
      </w:pPr>
      <w:r w:rsidRPr="00C7109A">
        <w:rPr>
          <w:sz w:val="26"/>
          <w:szCs w:val="26"/>
        </w:rPr>
        <w:t>6. Thời gian thực hiện theo Hợp đồng:</w:t>
      </w:r>
      <w:r w:rsidR="00900CA2" w:rsidRPr="00C7109A">
        <w:rPr>
          <w:sz w:val="26"/>
          <w:szCs w:val="26"/>
        </w:rPr>
        <w:t xml:space="preserve"> 18 tháng</w:t>
      </w:r>
    </w:p>
    <w:p w:rsidR="00616F5D" w:rsidRPr="00C7109A" w:rsidRDefault="00616F5D" w:rsidP="00913F02">
      <w:pPr>
        <w:pStyle w:val="BodyText2"/>
        <w:spacing w:before="120" w:line="240" w:lineRule="auto"/>
        <w:ind w:firstLine="720"/>
        <w:jc w:val="both"/>
        <w:rPr>
          <w:sz w:val="26"/>
          <w:szCs w:val="26"/>
        </w:rPr>
      </w:pPr>
      <w:r w:rsidRPr="00C7109A">
        <w:rPr>
          <w:sz w:val="26"/>
          <w:szCs w:val="26"/>
        </w:rPr>
        <w:t>Bắt đầu:</w:t>
      </w:r>
      <w:r w:rsidR="00900CA2" w:rsidRPr="00C7109A">
        <w:rPr>
          <w:sz w:val="26"/>
          <w:szCs w:val="26"/>
        </w:rPr>
        <w:t>17/6/2019</w:t>
      </w:r>
    </w:p>
    <w:p w:rsidR="00616F5D" w:rsidRPr="00C7109A" w:rsidRDefault="00616F5D" w:rsidP="00913F02">
      <w:pPr>
        <w:pStyle w:val="BodyText2"/>
        <w:spacing w:before="120" w:line="240" w:lineRule="auto"/>
        <w:ind w:firstLine="720"/>
        <w:jc w:val="both"/>
        <w:rPr>
          <w:sz w:val="26"/>
          <w:szCs w:val="26"/>
        </w:rPr>
      </w:pPr>
      <w:r w:rsidRPr="00C7109A">
        <w:rPr>
          <w:sz w:val="26"/>
          <w:szCs w:val="26"/>
        </w:rPr>
        <w:t>Kết thúc:</w:t>
      </w:r>
      <w:r w:rsidR="00900CA2" w:rsidRPr="00C7109A">
        <w:rPr>
          <w:sz w:val="26"/>
          <w:szCs w:val="26"/>
        </w:rPr>
        <w:t>17/12/2020</w:t>
      </w:r>
    </w:p>
    <w:p w:rsidR="00616F5D" w:rsidRPr="00C7109A" w:rsidRDefault="00616F5D" w:rsidP="00913F02">
      <w:pPr>
        <w:pStyle w:val="BodyText2"/>
        <w:spacing w:before="120" w:line="240" w:lineRule="auto"/>
        <w:ind w:right="-57" w:firstLine="720"/>
        <w:jc w:val="both"/>
        <w:rPr>
          <w:spacing w:val="-10"/>
          <w:sz w:val="26"/>
          <w:szCs w:val="26"/>
        </w:rPr>
      </w:pPr>
      <w:r w:rsidRPr="00C7109A">
        <w:rPr>
          <w:spacing w:val="-10"/>
          <w:sz w:val="26"/>
          <w:szCs w:val="26"/>
        </w:rPr>
        <w:t xml:space="preserve">Thời gian thực hiện theo văn bản điều chỉnh của cơ quan có thẩm quyền </w:t>
      </w:r>
      <w:r w:rsidRPr="00C7109A">
        <w:rPr>
          <w:i/>
          <w:spacing w:val="-10"/>
          <w:sz w:val="26"/>
          <w:szCs w:val="26"/>
        </w:rPr>
        <w:t>(nếu có)</w:t>
      </w:r>
      <w:r w:rsidRPr="00C7109A">
        <w:rPr>
          <w:spacing w:val="-10"/>
          <w:sz w:val="26"/>
          <w:szCs w:val="26"/>
        </w:rPr>
        <w:t>:</w:t>
      </w:r>
    </w:p>
    <w:p w:rsidR="00616F5D" w:rsidRPr="00C7109A" w:rsidRDefault="00616F5D" w:rsidP="00913F02">
      <w:pPr>
        <w:spacing w:before="120"/>
        <w:ind w:firstLine="0"/>
        <w:rPr>
          <w:sz w:val="26"/>
          <w:szCs w:val="26"/>
        </w:rPr>
      </w:pPr>
      <w:r w:rsidRPr="00C7109A">
        <w:rPr>
          <w:sz w:val="26"/>
          <w:szCs w:val="26"/>
        </w:rPr>
        <w:t>7. Danh sách thành viên chính thực hiện nhiệm vụ nêu trên gồm:</w:t>
      </w:r>
    </w:p>
    <w:tbl>
      <w:tblPr>
        <w:tblW w:w="493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75"/>
        <w:gridCol w:w="3287"/>
        <w:gridCol w:w="2687"/>
        <w:gridCol w:w="2517"/>
      </w:tblGrid>
      <w:tr w:rsidR="00616F5D" w:rsidRPr="00C7109A" w:rsidTr="007A456C">
        <w:tc>
          <w:tcPr>
            <w:tcW w:w="368" w:type="pct"/>
          </w:tcPr>
          <w:p w:rsidR="00616F5D" w:rsidRPr="00C7109A" w:rsidRDefault="00616F5D" w:rsidP="007A456C">
            <w:pPr>
              <w:pStyle w:val="Heading3"/>
              <w:spacing w:before="60" w:after="60"/>
              <w:rPr>
                <w:rFonts w:ascii="Times New Roman" w:hAnsi="Times New Roman"/>
                <w:i w:val="0"/>
                <w:szCs w:val="26"/>
              </w:rPr>
            </w:pPr>
            <w:r w:rsidRPr="00C7109A">
              <w:rPr>
                <w:rFonts w:ascii="Times New Roman" w:hAnsi="Times New Roman"/>
                <w:i w:val="0"/>
                <w:szCs w:val="26"/>
              </w:rPr>
              <w:lastRenderedPageBreak/>
              <w:t>Số</w:t>
            </w:r>
          </w:p>
          <w:p w:rsidR="00616F5D" w:rsidRPr="00C7109A" w:rsidRDefault="00616F5D" w:rsidP="007A456C">
            <w:pPr>
              <w:pStyle w:val="Heading3"/>
              <w:spacing w:before="60" w:after="60"/>
              <w:rPr>
                <w:rFonts w:ascii="Times New Roman" w:hAnsi="Times New Roman"/>
                <w:i w:val="0"/>
                <w:szCs w:val="26"/>
              </w:rPr>
            </w:pPr>
            <w:r w:rsidRPr="00C7109A">
              <w:rPr>
                <w:rFonts w:ascii="Times New Roman" w:hAnsi="Times New Roman"/>
                <w:i w:val="0"/>
                <w:szCs w:val="26"/>
              </w:rPr>
              <w:t>TT</w:t>
            </w:r>
          </w:p>
        </w:tc>
        <w:tc>
          <w:tcPr>
            <w:tcW w:w="1793" w:type="pct"/>
          </w:tcPr>
          <w:p w:rsidR="00616F5D" w:rsidRPr="00C7109A" w:rsidRDefault="00616F5D" w:rsidP="007A456C">
            <w:pPr>
              <w:pStyle w:val="Heading3"/>
              <w:spacing w:before="60" w:after="60"/>
              <w:rPr>
                <w:rFonts w:ascii="Times New Roman" w:hAnsi="Times New Roman"/>
                <w:i w:val="0"/>
                <w:szCs w:val="26"/>
              </w:rPr>
            </w:pPr>
            <w:r w:rsidRPr="00C7109A">
              <w:rPr>
                <w:rFonts w:ascii="Times New Roman" w:hAnsi="Times New Roman"/>
                <w:i w:val="0"/>
                <w:szCs w:val="26"/>
              </w:rPr>
              <w:t>Họ và tên</w:t>
            </w:r>
          </w:p>
        </w:tc>
        <w:tc>
          <w:tcPr>
            <w:tcW w:w="1466" w:type="pct"/>
          </w:tcPr>
          <w:p w:rsidR="00616F5D" w:rsidRPr="00C7109A" w:rsidRDefault="00616F5D" w:rsidP="007A456C">
            <w:pPr>
              <w:pStyle w:val="Heading3"/>
              <w:spacing w:before="60" w:after="60"/>
              <w:rPr>
                <w:rFonts w:ascii="Times New Roman" w:hAnsi="Times New Roman"/>
                <w:i w:val="0"/>
                <w:szCs w:val="26"/>
              </w:rPr>
            </w:pPr>
            <w:r w:rsidRPr="00C7109A">
              <w:rPr>
                <w:rFonts w:ascii="Times New Roman" w:hAnsi="Times New Roman"/>
                <w:i w:val="0"/>
                <w:szCs w:val="26"/>
              </w:rPr>
              <w:t>Chức danh khoa học, học vị</w:t>
            </w:r>
          </w:p>
        </w:tc>
        <w:tc>
          <w:tcPr>
            <w:tcW w:w="1373" w:type="pct"/>
          </w:tcPr>
          <w:p w:rsidR="00616F5D" w:rsidRPr="00C7109A" w:rsidRDefault="00616F5D" w:rsidP="007A456C">
            <w:pPr>
              <w:spacing w:before="60" w:after="60"/>
              <w:ind w:firstLine="0"/>
              <w:jc w:val="center"/>
              <w:rPr>
                <w:b/>
                <w:bCs/>
                <w:iCs/>
                <w:sz w:val="26"/>
                <w:szCs w:val="26"/>
              </w:rPr>
            </w:pPr>
            <w:r w:rsidRPr="00C7109A">
              <w:rPr>
                <w:b/>
                <w:bCs/>
                <w:iCs/>
                <w:sz w:val="26"/>
                <w:szCs w:val="26"/>
              </w:rPr>
              <w:t>Cơ quan công tác</w:t>
            </w:r>
          </w:p>
        </w:tc>
      </w:tr>
      <w:tr w:rsidR="00201FC9" w:rsidRPr="00C7109A" w:rsidTr="007A456C">
        <w:tc>
          <w:tcPr>
            <w:tcW w:w="368" w:type="pct"/>
          </w:tcPr>
          <w:p w:rsidR="00201FC9" w:rsidRPr="00C7109A" w:rsidRDefault="00201FC9" w:rsidP="007A456C">
            <w:pPr>
              <w:spacing w:before="60" w:after="60"/>
              <w:ind w:firstLine="0"/>
              <w:jc w:val="center"/>
              <w:rPr>
                <w:sz w:val="26"/>
                <w:szCs w:val="26"/>
              </w:rPr>
            </w:pPr>
            <w:r w:rsidRPr="00C7109A">
              <w:rPr>
                <w:sz w:val="26"/>
                <w:szCs w:val="26"/>
              </w:rPr>
              <w:t>1</w:t>
            </w:r>
          </w:p>
        </w:tc>
        <w:tc>
          <w:tcPr>
            <w:tcW w:w="1793" w:type="pct"/>
          </w:tcPr>
          <w:p w:rsidR="00201FC9" w:rsidRPr="00C7109A" w:rsidRDefault="00201FC9" w:rsidP="007A456C">
            <w:pPr>
              <w:spacing w:before="60" w:after="60"/>
              <w:ind w:firstLine="0"/>
              <w:rPr>
                <w:sz w:val="26"/>
                <w:szCs w:val="26"/>
              </w:rPr>
            </w:pPr>
            <w:r w:rsidRPr="00C7109A">
              <w:rPr>
                <w:sz w:val="26"/>
                <w:szCs w:val="26"/>
              </w:rPr>
              <w:t>NCS. ThS. Phạm Thế Vinh</w:t>
            </w:r>
          </w:p>
        </w:tc>
        <w:tc>
          <w:tcPr>
            <w:tcW w:w="1466" w:type="pct"/>
          </w:tcPr>
          <w:p w:rsidR="00201FC9" w:rsidRPr="00C7109A" w:rsidRDefault="00201FC9" w:rsidP="007A456C">
            <w:pPr>
              <w:spacing w:before="60" w:after="60"/>
              <w:ind w:firstLine="0"/>
              <w:jc w:val="center"/>
              <w:rPr>
                <w:sz w:val="26"/>
                <w:szCs w:val="26"/>
              </w:rPr>
            </w:pPr>
            <w:r w:rsidRPr="00C7109A">
              <w:rPr>
                <w:sz w:val="26"/>
                <w:szCs w:val="26"/>
                <w:lang w:val="nl-NL"/>
              </w:rPr>
              <w:t>Chủ nhiệm đề tài</w:t>
            </w:r>
          </w:p>
        </w:tc>
        <w:tc>
          <w:tcPr>
            <w:tcW w:w="1373" w:type="pct"/>
          </w:tcPr>
          <w:p w:rsidR="00201FC9" w:rsidRPr="00C7109A" w:rsidRDefault="00201FC9" w:rsidP="007A456C">
            <w:pPr>
              <w:spacing w:before="60" w:after="60"/>
              <w:ind w:firstLine="0"/>
              <w:jc w:val="center"/>
              <w:rPr>
                <w:sz w:val="26"/>
                <w:szCs w:val="26"/>
              </w:rPr>
            </w:pPr>
            <w:r w:rsidRPr="00C7109A">
              <w:rPr>
                <w:sz w:val="26"/>
                <w:szCs w:val="26"/>
                <w:lang w:val="nl-NL"/>
              </w:rPr>
              <w:t>Viện KHTL miền Nam</w:t>
            </w:r>
          </w:p>
        </w:tc>
      </w:tr>
      <w:tr w:rsidR="00201FC9" w:rsidRPr="00C7109A" w:rsidTr="007A456C">
        <w:tc>
          <w:tcPr>
            <w:tcW w:w="368" w:type="pct"/>
          </w:tcPr>
          <w:p w:rsidR="00201FC9" w:rsidRPr="00C7109A" w:rsidRDefault="00201FC9" w:rsidP="007A456C">
            <w:pPr>
              <w:spacing w:before="60" w:after="60"/>
              <w:ind w:firstLine="0"/>
              <w:jc w:val="center"/>
              <w:rPr>
                <w:sz w:val="26"/>
                <w:szCs w:val="26"/>
              </w:rPr>
            </w:pPr>
            <w:r w:rsidRPr="00C7109A">
              <w:rPr>
                <w:sz w:val="26"/>
                <w:szCs w:val="26"/>
              </w:rPr>
              <w:t>2</w:t>
            </w:r>
          </w:p>
        </w:tc>
        <w:tc>
          <w:tcPr>
            <w:tcW w:w="1793" w:type="pct"/>
          </w:tcPr>
          <w:p w:rsidR="00201FC9" w:rsidRPr="00C7109A" w:rsidRDefault="00201FC9" w:rsidP="007A456C">
            <w:pPr>
              <w:spacing w:before="60" w:after="60"/>
              <w:ind w:firstLine="0"/>
              <w:rPr>
                <w:sz w:val="26"/>
                <w:szCs w:val="26"/>
              </w:rPr>
            </w:pPr>
            <w:r w:rsidRPr="00C7109A">
              <w:rPr>
                <w:sz w:val="26"/>
                <w:szCs w:val="26"/>
              </w:rPr>
              <w:t>CN. Trần Thị Thu Hương</w:t>
            </w:r>
          </w:p>
        </w:tc>
        <w:tc>
          <w:tcPr>
            <w:tcW w:w="1466" w:type="pct"/>
          </w:tcPr>
          <w:p w:rsidR="00201FC9" w:rsidRPr="00C7109A" w:rsidRDefault="00201FC9" w:rsidP="007A456C">
            <w:pPr>
              <w:spacing w:before="60" w:after="60"/>
              <w:ind w:firstLine="0"/>
              <w:jc w:val="center"/>
              <w:rPr>
                <w:sz w:val="26"/>
                <w:szCs w:val="26"/>
              </w:rPr>
            </w:pPr>
            <w:r w:rsidRPr="00C7109A">
              <w:rPr>
                <w:sz w:val="26"/>
                <w:szCs w:val="26"/>
              </w:rPr>
              <w:t>Thành viên thực hiện chính - Thư ký đề tài</w:t>
            </w:r>
          </w:p>
        </w:tc>
        <w:tc>
          <w:tcPr>
            <w:tcW w:w="1373" w:type="pct"/>
          </w:tcPr>
          <w:p w:rsidR="00201FC9" w:rsidRPr="00C7109A" w:rsidRDefault="00201FC9" w:rsidP="007A456C">
            <w:pPr>
              <w:spacing w:before="60" w:after="60"/>
              <w:ind w:firstLine="0"/>
              <w:jc w:val="center"/>
              <w:rPr>
                <w:sz w:val="26"/>
                <w:szCs w:val="26"/>
              </w:rPr>
            </w:pPr>
            <w:r w:rsidRPr="00C7109A">
              <w:rPr>
                <w:sz w:val="26"/>
                <w:szCs w:val="26"/>
                <w:lang w:val="nl-NL"/>
              </w:rPr>
              <w:t>Viện KHTL miền Nam</w:t>
            </w:r>
          </w:p>
        </w:tc>
      </w:tr>
      <w:tr w:rsidR="00201FC9" w:rsidRPr="00C7109A" w:rsidTr="007A456C">
        <w:tc>
          <w:tcPr>
            <w:tcW w:w="368" w:type="pct"/>
          </w:tcPr>
          <w:p w:rsidR="00201FC9" w:rsidRPr="00C7109A" w:rsidRDefault="00201FC9" w:rsidP="007A456C">
            <w:pPr>
              <w:spacing w:before="60" w:after="60"/>
              <w:ind w:firstLine="0"/>
              <w:jc w:val="center"/>
              <w:rPr>
                <w:sz w:val="26"/>
                <w:szCs w:val="26"/>
                <w:lang w:val="en-US"/>
              </w:rPr>
            </w:pPr>
            <w:r w:rsidRPr="00C7109A">
              <w:rPr>
                <w:sz w:val="26"/>
                <w:szCs w:val="26"/>
                <w:lang w:val="en-US"/>
              </w:rPr>
              <w:t>3</w:t>
            </w:r>
          </w:p>
        </w:tc>
        <w:tc>
          <w:tcPr>
            <w:tcW w:w="1793" w:type="pct"/>
          </w:tcPr>
          <w:p w:rsidR="00201FC9" w:rsidRPr="00C7109A" w:rsidRDefault="00201FC9" w:rsidP="007A456C">
            <w:pPr>
              <w:spacing w:before="60" w:after="60"/>
              <w:ind w:firstLine="0"/>
              <w:rPr>
                <w:sz w:val="26"/>
                <w:szCs w:val="26"/>
              </w:rPr>
            </w:pPr>
            <w:r w:rsidRPr="00C7109A">
              <w:rPr>
                <w:sz w:val="26"/>
                <w:szCs w:val="26"/>
              </w:rPr>
              <w:t>GS.TSKH. Nguyễn Ân Niên</w:t>
            </w:r>
          </w:p>
        </w:tc>
        <w:tc>
          <w:tcPr>
            <w:tcW w:w="1466" w:type="pct"/>
          </w:tcPr>
          <w:p w:rsidR="00201FC9" w:rsidRPr="00C7109A" w:rsidRDefault="00201FC9" w:rsidP="007A456C">
            <w:pPr>
              <w:spacing w:before="60" w:after="60"/>
              <w:ind w:firstLine="0"/>
              <w:jc w:val="center"/>
              <w:rPr>
                <w:sz w:val="26"/>
                <w:szCs w:val="26"/>
              </w:rPr>
            </w:pPr>
            <w:r w:rsidRPr="00C7109A">
              <w:rPr>
                <w:sz w:val="26"/>
                <w:szCs w:val="26"/>
              </w:rPr>
              <w:t>Thành viên thực hiện chính</w:t>
            </w:r>
          </w:p>
        </w:tc>
        <w:tc>
          <w:tcPr>
            <w:tcW w:w="1373" w:type="pct"/>
          </w:tcPr>
          <w:p w:rsidR="00201FC9" w:rsidRPr="00C7109A" w:rsidRDefault="00201FC9" w:rsidP="007A456C">
            <w:pPr>
              <w:spacing w:before="60" w:after="60"/>
              <w:ind w:firstLine="0"/>
              <w:jc w:val="center"/>
              <w:rPr>
                <w:sz w:val="26"/>
                <w:szCs w:val="26"/>
              </w:rPr>
            </w:pPr>
            <w:r w:rsidRPr="00C7109A">
              <w:rPr>
                <w:sz w:val="26"/>
                <w:szCs w:val="26"/>
              </w:rPr>
              <w:t>Hội Khoa học và Kỹ thuật Thủy lợi TP.HCM</w:t>
            </w:r>
          </w:p>
        </w:tc>
      </w:tr>
      <w:tr w:rsidR="00201FC9" w:rsidRPr="00C7109A" w:rsidTr="007A456C">
        <w:tc>
          <w:tcPr>
            <w:tcW w:w="368" w:type="pct"/>
          </w:tcPr>
          <w:p w:rsidR="00201FC9" w:rsidRPr="00C7109A" w:rsidRDefault="00201FC9" w:rsidP="007A456C">
            <w:pPr>
              <w:spacing w:before="60" w:after="60"/>
              <w:ind w:firstLine="0"/>
              <w:jc w:val="center"/>
              <w:rPr>
                <w:sz w:val="26"/>
                <w:szCs w:val="26"/>
                <w:lang w:val="en-US"/>
              </w:rPr>
            </w:pPr>
            <w:r w:rsidRPr="00C7109A">
              <w:rPr>
                <w:sz w:val="26"/>
                <w:szCs w:val="26"/>
                <w:lang w:val="en-US"/>
              </w:rPr>
              <w:t>4</w:t>
            </w:r>
          </w:p>
        </w:tc>
        <w:tc>
          <w:tcPr>
            <w:tcW w:w="1793" w:type="pct"/>
          </w:tcPr>
          <w:p w:rsidR="00201FC9" w:rsidRPr="00C7109A" w:rsidRDefault="00201FC9" w:rsidP="007A456C">
            <w:pPr>
              <w:spacing w:before="60" w:after="60"/>
              <w:ind w:firstLine="0"/>
              <w:rPr>
                <w:sz w:val="26"/>
                <w:szCs w:val="26"/>
              </w:rPr>
            </w:pPr>
            <w:r w:rsidRPr="00C7109A">
              <w:rPr>
                <w:sz w:val="26"/>
                <w:szCs w:val="26"/>
              </w:rPr>
              <w:t>GS.TS. Nguyễn Tất Đắc</w:t>
            </w:r>
          </w:p>
        </w:tc>
        <w:tc>
          <w:tcPr>
            <w:tcW w:w="1466" w:type="pct"/>
          </w:tcPr>
          <w:p w:rsidR="00201FC9" w:rsidRPr="00C7109A" w:rsidRDefault="00201FC9" w:rsidP="007A456C">
            <w:pPr>
              <w:spacing w:before="60" w:after="60"/>
              <w:ind w:firstLine="0"/>
              <w:jc w:val="center"/>
              <w:rPr>
                <w:sz w:val="26"/>
                <w:szCs w:val="26"/>
              </w:rPr>
            </w:pPr>
            <w:r w:rsidRPr="00C7109A">
              <w:rPr>
                <w:sz w:val="26"/>
                <w:szCs w:val="26"/>
              </w:rPr>
              <w:t>Thành viên thực hiện chính</w:t>
            </w:r>
          </w:p>
        </w:tc>
        <w:tc>
          <w:tcPr>
            <w:tcW w:w="1373" w:type="pct"/>
          </w:tcPr>
          <w:p w:rsidR="00201FC9" w:rsidRPr="00C7109A" w:rsidRDefault="00201FC9" w:rsidP="007A456C">
            <w:pPr>
              <w:spacing w:before="60" w:after="60"/>
              <w:ind w:firstLine="0"/>
              <w:jc w:val="center"/>
              <w:rPr>
                <w:sz w:val="26"/>
                <w:szCs w:val="26"/>
              </w:rPr>
            </w:pPr>
            <w:r w:rsidRPr="00C7109A">
              <w:rPr>
                <w:sz w:val="26"/>
                <w:szCs w:val="26"/>
              </w:rPr>
              <w:t>Hội Khoa học và Kỹ thuật Thủy lợi TP.HCM</w:t>
            </w:r>
          </w:p>
        </w:tc>
      </w:tr>
      <w:tr w:rsidR="00201FC9" w:rsidRPr="00C7109A" w:rsidTr="007A456C">
        <w:tc>
          <w:tcPr>
            <w:tcW w:w="368" w:type="pct"/>
          </w:tcPr>
          <w:p w:rsidR="00201FC9" w:rsidRPr="00C7109A" w:rsidRDefault="00201FC9" w:rsidP="007A456C">
            <w:pPr>
              <w:spacing w:before="60" w:after="60"/>
              <w:ind w:firstLine="0"/>
              <w:jc w:val="center"/>
              <w:rPr>
                <w:sz w:val="26"/>
                <w:szCs w:val="26"/>
                <w:lang w:val="en-US"/>
              </w:rPr>
            </w:pPr>
            <w:r w:rsidRPr="00C7109A">
              <w:rPr>
                <w:sz w:val="26"/>
                <w:szCs w:val="26"/>
                <w:lang w:val="en-US"/>
              </w:rPr>
              <w:t>5</w:t>
            </w:r>
          </w:p>
        </w:tc>
        <w:tc>
          <w:tcPr>
            <w:tcW w:w="1793" w:type="pct"/>
          </w:tcPr>
          <w:p w:rsidR="00201FC9" w:rsidRPr="00C7109A" w:rsidRDefault="00201FC9" w:rsidP="007A456C">
            <w:pPr>
              <w:spacing w:before="60" w:after="60"/>
              <w:ind w:firstLine="0"/>
              <w:rPr>
                <w:sz w:val="26"/>
                <w:szCs w:val="26"/>
              </w:rPr>
            </w:pPr>
            <w:r w:rsidRPr="00C7109A">
              <w:rPr>
                <w:sz w:val="26"/>
                <w:szCs w:val="26"/>
              </w:rPr>
              <w:t>PGS.TS. Huỳnh Thanh Sơn</w:t>
            </w:r>
          </w:p>
        </w:tc>
        <w:tc>
          <w:tcPr>
            <w:tcW w:w="1466" w:type="pct"/>
          </w:tcPr>
          <w:p w:rsidR="00201FC9" w:rsidRPr="00C7109A" w:rsidRDefault="00201FC9" w:rsidP="007A456C">
            <w:pPr>
              <w:spacing w:before="60" w:after="60"/>
              <w:ind w:firstLine="0"/>
              <w:jc w:val="center"/>
              <w:rPr>
                <w:sz w:val="26"/>
                <w:szCs w:val="26"/>
              </w:rPr>
            </w:pPr>
            <w:r w:rsidRPr="00C7109A">
              <w:rPr>
                <w:sz w:val="26"/>
                <w:szCs w:val="26"/>
              </w:rPr>
              <w:t>Thành viên thực hiện chính</w:t>
            </w:r>
          </w:p>
        </w:tc>
        <w:tc>
          <w:tcPr>
            <w:tcW w:w="1373" w:type="pct"/>
          </w:tcPr>
          <w:p w:rsidR="00201FC9" w:rsidRPr="00C7109A" w:rsidRDefault="00201FC9" w:rsidP="007A456C">
            <w:pPr>
              <w:spacing w:before="60" w:after="60"/>
              <w:ind w:firstLine="0"/>
              <w:jc w:val="center"/>
              <w:rPr>
                <w:sz w:val="26"/>
                <w:szCs w:val="26"/>
              </w:rPr>
            </w:pPr>
            <w:r w:rsidRPr="00C7109A">
              <w:rPr>
                <w:sz w:val="26"/>
                <w:szCs w:val="26"/>
              </w:rPr>
              <w:t>Trường Đại học Bách Khoa Tp.HCM– Đại học Quốc gia Tp.HCM</w:t>
            </w:r>
          </w:p>
        </w:tc>
      </w:tr>
      <w:tr w:rsidR="00201FC9" w:rsidRPr="00C7109A" w:rsidTr="007A456C">
        <w:tc>
          <w:tcPr>
            <w:tcW w:w="368" w:type="pct"/>
          </w:tcPr>
          <w:p w:rsidR="00201FC9" w:rsidRPr="00C7109A" w:rsidRDefault="00201FC9" w:rsidP="007A456C">
            <w:pPr>
              <w:spacing w:before="60" w:after="60"/>
              <w:ind w:firstLine="0"/>
              <w:jc w:val="center"/>
              <w:rPr>
                <w:sz w:val="26"/>
                <w:szCs w:val="26"/>
                <w:lang w:val="en-US"/>
              </w:rPr>
            </w:pPr>
            <w:r w:rsidRPr="00C7109A">
              <w:rPr>
                <w:sz w:val="26"/>
                <w:szCs w:val="26"/>
                <w:lang w:val="en-US"/>
              </w:rPr>
              <w:t>6</w:t>
            </w:r>
          </w:p>
        </w:tc>
        <w:tc>
          <w:tcPr>
            <w:tcW w:w="1793" w:type="pct"/>
          </w:tcPr>
          <w:p w:rsidR="00201FC9" w:rsidRPr="00C7109A" w:rsidRDefault="00201FC9" w:rsidP="007A456C">
            <w:pPr>
              <w:spacing w:before="60" w:after="60"/>
              <w:ind w:firstLine="0"/>
              <w:rPr>
                <w:sz w:val="26"/>
                <w:szCs w:val="26"/>
              </w:rPr>
            </w:pPr>
            <w:r w:rsidRPr="00C7109A">
              <w:rPr>
                <w:sz w:val="26"/>
                <w:szCs w:val="26"/>
              </w:rPr>
              <w:t>PGS.TS. Chế Đình Lý</w:t>
            </w:r>
          </w:p>
        </w:tc>
        <w:tc>
          <w:tcPr>
            <w:tcW w:w="1466" w:type="pct"/>
          </w:tcPr>
          <w:p w:rsidR="00201FC9" w:rsidRPr="00C7109A" w:rsidRDefault="00201FC9" w:rsidP="007A456C">
            <w:pPr>
              <w:spacing w:before="60" w:after="60"/>
              <w:ind w:firstLine="0"/>
              <w:jc w:val="center"/>
              <w:rPr>
                <w:sz w:val="26"/>
                <w:szCs w:val="26"/>
              </w:rPr>
            </w:pPr>
            <w:r w:rsidRPr="00C7109A">
              <w:rPr>
                <w:sz w:val="26"/>
                <w:szCs w:val="26"/>
              </w:rPr>
              <w:t>Thành viên thực hiện chính</w:t>
            </w:r>
          </w:p>
        </w:tc>
        <w:tc>
          <w:tcPr>
            <w:tcW w:w="1373" w:type="pct"/>
          </w:tcPr>
          <w:p w:rsidR="00201FC9" w:rsidRPr="00C7109A" w:rsidRDefault="00201FC9" w:rsidP="007A456C">
            <w:pPr>
              <w:spacing w:before="60" w:after="60"/>
              <w:ind w:firstLine="0"/>
              <w:jc w:val="center"/>
              <w:rPr>
                <w:sz w:val="26"/>
                <w:szCs w:val="26"/>
              </w:rPr>
            </w:pPr>
            <w:r w:rsidRPr="00C7109A">
              <w:rPr>
                <w:sz w:val="26"/>
                <w:szCs w:val="26"/>
              </w:rPr>
              <w:t>Viện Tài nguyên và Môi trường</w:t>
            </w:r>
          </w:p>
        </w:tc>
      </w:tr>
      <w:tr w:rsidR="00201FC9" w:rsidRPr="00C7109A" w:rsidTr="007A456C">
        <w:tc>
          <w:tcPr>
            <w:tcW w:w="368" w:type="pct"/>
          </w:tcPr>
          <w:p w:rsidR="00201FC9" w:rsidRPr="00C7109A" w:rsidRDefault="00201FC9" w:rsidP="007A456C">
            <w:pPr>
              <w:spacing w:before="60" w:after="60"/>
              <w:ind w:firstLine="0"/>
              <w:jc w:val="center"/>
              <w:rPr>
                <w:sz w:val="26"/>
                <w:szCs w:val="26"/>
                <w:lang w:val="en-US"/>
              </w:rPr>
            </w:pPr>
            <w:r w:rsidRPr="00C7109A">
              <w:rPr>
                <w:sz w:val="26"/>
                <w:szCs w:val="26"/>
                <w:lang w:val="en-US"/>
              </w:rPr>
              <w:t>7</w:t>
            </w:r>
          </w:p>
        </w:tc>
        <w:tc>
          <w:tcPr>
            <w:tcW w:w="1793" w:type="pct"/>
          </w:tcPr>
          <w:p w:rsidR="00201FC9" w:rsidRPr="00C7109A" w:rsidRDefault="00201FC9" w:rsidP="007A456C">
            <w:pPr>
              <w:spacing w:before="60" w:after="60"/>
              <w:ind w:firstLine="0"/>
              <w:rPr>
                <w:sz w:val="26"/>
                <w:szCs w:val="26"/>
              </w:rPr>
            </w:pPr>
            <w:r w:rsidRPr="00C7109A">
              <w:rPr>
                <w:sz w:val="26"/>
                <w:szCs w:val="26"/>
              </w:rPr>
              <w:t>TS. Lâm Vừ Thanh Nội</w:t>
            </w:r>
          </w:p>
        </w:tc>
        <w:tc>
          <w:tcPr>
            <w:tcW w:w="1466" w:type="pct"/>
          </w:tcPr>
          <w:p w:rsidR="00201FC9" w:rsidRPr="00C7109A" w:rsidRDefault="00201FC9" w:rsidP="007A456C">
            <w:pPr>
              <w:spacing w:before="60" w:after="60"/>
              <w:ind w:firstLine="0"/>
              <w:jc w:val="center"/>
              <w:rPr>
                <w:sz w:val="26"/>
                <w:szCs w:val="26"/>
              </w:rPr>
            </w:pPr>
            <w:r w:rsidRPr="00C7109A">
              <w:rPr>
                <w:sz w:val="26"/>
                <w:szCs w:val="26"/>
              </w:rPr>
              <w:t>Thành viên thực hiện chính</w:t>
            </w:r>
          </w:p>
        </w:tc>
        <w:tc>
          <w:tcPr>
            <w:tcW w:w="1373" w:type="pct"/>
          </w:tcPr>
          <w:p w:rsidR="00201FC9" w:rsidRPr="00C7109A" w:rsidRDefault="00201FC9" w:rsidP="007A456C">
            <w:pPr>
              <w:spacing w:before="60" w:after="60"/>
              <w:ind w:firstLine="0"/>
              <w:jc w:val="center"/>
              <w:rPr>
                <w:sz w:val="26"/>
                <w:szCs w:val="26"/>
              </w:rPr>
            </w:pPr>
            <w:r w:rsidRPr="00C7109A">
              <w:rPr>
                <w:sz w:val="26"/>
                <w:szCs w:val="26"/>
                <w:lang w:val="nl-NL"/>
              </w:rPr>
              <w:t>Viện KHTL miền Nam</w:t>
            </w:r>
          </w:p>
        </w:tc>
      </w:tr>
      <w:tr w:rsidR="00201FC9" w:rsidRPr="00C7109A" w:rsidTr="007A456C">
        <w:tc>
          <w:tcPr>
            <w:tcW w:w="368" w:type="pct"/>
          </w:tcPr>
          <w:p w:rsidR="00201FC9" w:rsidRPr="00C7109A" w:rsidRDefault="00201FC9" w:rsidP="007A456C">
            <w:pPr>
              <w:spacing w:before="60" w:after="60"/>
              <w:ind w:firstLine="0"/>
              <w:jc w:val="center"/>
              <w:rPr>
                <w:sz w:val="26"/>
                <w:szCs w:val="26"/>
                <w:lang w:val="en-US"/>
              </w:rPr>
            </w:pPr>
            <w:r w:rsidRPr="00C7109A">
              <w:rPr>
                <w:sz w:val="26"/>
                <w:szCs w:val="26"/>
                <w:lang w:val="en-US"/>
              </w:rPr>
              <w:t>8</w:t>
            </w:r>
          </w:p>
        </w:tc>
        <w:tc>
          <w:tcPr>
            <w:tcW w:w="1793" w:type="pct"/>
          </w:tcPr>
          <w:p w:rsidR="00201FC9" w:rsidRPr="00C7109A" w:rsidRDefault="00201FC9" w:rsidP="007A456C">
            <w:pPr>
              <w:spacing w:before="60" w:after="60"/>
              <w:ind w:firstLine="0"/>
              <w:rPr>
                <w:sz w:val="26"/>
                <w:szCs w:val="26"/>
              </w:rPr>
            </w:pPr>
            <w:r w:rsidRPr="00C7109A">
              <w:rPr>
                <w:sz w:val="26"/>
                <w:szCs w:val="26"/>
              </w:rPr>
              <w:t>ThS. Đồng Thị An Thụy</w:t>
            </w:r>
          </w:p>
        </w:tc>
        <w:tc>
          <w:tcPr>
            <w:tcW w:w="1466" w:type="pct"/>
          </w:tcPr>
          <w:p w:rsidR="00201FC9" w:rsidRPr="00C7109A" w:rsidRDefault="00201FC9" w:rsidP="007A456C">
            <w:pPr>
              <w:spacing w:before="60" w:after="60"/>
              <w:ind w:firstLine="0"/>
              <w:jc w:val="center"/>
              <w:rPr>
                <w:sz w:val="26"/>
                <w:szCs w:val="26"/>
              </w:rPr>
            </w:pPr>
            <w:r w:rsidRPr="00C7109A">
              <w:rPr>
                <w:sz w:val="26"/>
                <w:szCs w:val="26"/>
              </w:rPr>
              <w:t>Thành viên thực hiện chính</w:t>
            </w:r>
          </w:p>
        </w:tc>
        <w:tc>
          <w:tcPr>
            <w:tcW w:w="1373" w:type="pct"/>
          </w:tcPr>
          <w:p w:rsidR="00201FC9" w:rsidRPr="00C7109A" w:rsidRDefault="00201FC9" w:rsidP="007A456C">
            <w:pPr>
              <w:spacing w:before="60" w:after="60"/>
              <w:ind w:firstLine="0"/>
              <w:jc w:val="center"/>
              <w:rPr>
                <w:sz w:val="26"/>
                <w:szCs w:val="26"/>
              </w:rPr>
            </w:pPr>
            <w:r w:rsidRPr="00C7109A">
              <w:rPr>
                <w:sz w:val="26"/>
                <w:szCs w:val="26"/>
                <w:lang w:val="nl-NL"/>
              </w:rPr>
              <w:t>Viện KHTL miền Nam</w:t>
            </w:r>
          </w:p>
        </w:tc>
      </w:tr>
      <w:tr w:rsidR="00201FC9" w:rsidRPr="00C7109A" w:rsidTr="007A456C">
        <w:tc>
          <w:tcPr>
            <w:tcW w:w="368" w:type="pct"/>
          </w:tcPr>
          <w:p w:rsidR="00201FC9" w:rsidRPr="00C7109A" w:rsidRDefault="00201FC9" w:rsidP="007A456C">
            <w:pPr>
              <w:spacing w:before="60" w:after="60"/>
              <w:ind w:firstLine="0"/>
              <w:jc w:val="center"/>
              <w:rPr>
                <w:sz w:val="26"/>
                <w:szCs w:val="26"/>
                <w:lang w:val="en-US"/>
              </w:rPr>
            </w:pPr>
            <w:r w:rsidRPr="00C7109A">
              <w:rPr>
                <w:sz w:val="26"/>
                <w:szCs w:val="26"/>
                <w:lang w:val="en-US"/>
              </w:rPr>
              <w:t>9</w:t>
            </w:r>
          </w:p>
        </w:tc>
        <w:tc>
          <w:tcPr>
            <w:tcW w:w="1793" w:type="pct"/>
          </w:tcPr>
          <w:p w:rsidR="00201FC9" w:rsidRPr="00C7109A" w:rsidRDefault="00201FC9" w:rsidP="007A456C">
            <w:pPr>
              <w:spacing w:before="60" w:after="60"/>
              <w:ind w:firstLine="0"/>
              <w:rPr>
                <w:sz w:val="26"/>
                <w:szCs w:val="26"/>
              </w:rPr>
            </w:pPr>
            <w:r w:rsidRPr="00C7109A">
              <w:rPr>
                <w:sz w:val="26"/>
                <w:szCs w:val="26"/>
              </w:rPr>
              <w:t>ThS. Dương Thị Thành</w:t>
            </w:r>
          </w:p>
        </w:tc>
        <w:tc>
          <w:tcPr>
            <w:tcW w:w="1466" w:type="pct"/>
          </w:tcPr>
          <w:p w:rsidR="00201FC9" w:rsidRPr="00C7109A" w:rsidRDefault="00201FC9" w:rsidP="007A456C">
            <w:pPr>
              <w:spacing w:before="60" w:after="60"/>
              <w:ind w:firstLine="0"/>
              <w:jc w:val="center"/>
              <w:rPr>
                <w:sz w:val="26"/>
                <w:szCs w:val="26"/>
              </w:rPr>
            </w:pPr>
            <w:r w:rsidRPr="00C7109A">
              <w:rPr>
                <w:sz w:val="26"/>
                <w:szCs w:val="26"/>
              </w:rPr>
              <w:t>Thành viên thực hiện chính</w:t>
            </w:r>
          </w:p>
        </w:tc>
        <w:tc>
          <w:tcPr>
            <w:tcW w:w="1373" w:type="pct"/>
          </w:tcPr>
          <w:p w:rsidR="00201FC9" w:rsidRPr="00C7109A" w:rsidRDefault="00201FC9" w:rsidP="007A456C">
            <w:pPr>
              <w:spacing w:before="60" w:after="60"/>
              <w:ind w:firstLine="0"/>
              <w:jc w:val="center"/>
              <w:rPr>
                <w:sz w:val="26"/>
                <w:szCs w:val="26"/>
              </w:rPr>
            </w:pPr>
            <w:r w:rsidRPr="00C7109A">
              <w:rPr>
                <w:sz w:val="26"/>
                <w:szCs w:val="26"/>
              </w:rPr>
              <w:t>Trường Đại học Bách khoa Tp.HCM – Đại học Quốc gia Tp.HCM</w:t>
            </w:r>
          </w:p>
        </w:tc>
      </w:tr>
      <w:tr w:rsidR="00201FC9" w:rsidRPr="00C7109A" w:rsidTr="007A456C">
        <w:tc>
          <w:tcPr>
            <w:tcW w:w="368" w:type="pct"/>
          </w:tcPr>
          <w:p w:rsidR="00201FC9" w:rsidRPr="00C7109A" w:rsidRDefault="00201FC9" w:rsidP="007A456C">
            <w:pPr>
              <w:spacing w:before="60" w:after="60"/>
              <w:ind w:firstLine="0"/>
              <w:jc w:val="center"/>
              <w:rPr>
                <w:sz w:val="26"/>
                <w:szCs w:val="26"/>
                <w:lang w:val="en-US"/>
              </w:rPr>
            </w:pPr>
            <w:r w:rsidRPr="00C7109A">
              <w:rPr>
                <w:sz w:val="26"/>
                <w:szCs w:val="26"/>
                <w:lang w:val="en-US"/>
              </w:rPr>
              <w:t>10</w:t>
            </w:r>
          </w:p>
        </w:tc>
        <w:tc>
          <w:tcPr>
            <w:tcW w:w="1793" w:type="pct"/>
          </w:tcPr>
          <w:p w:rsidR="00201FC9" w:rsidRPr="00C7109A" w:rsidRDefault="00201FC9" w:rsidP="007A456C">
            <w:pPr>
              <w:spacing w:before="60" w:after="60"/>
              <w:ind w:firstLine="0"/>
              <w:rPr>
                <w:sz w:val="26"/>
                <w:szCs w:val="26"/>
              </w:rPr>
            </w:pPr>
            <w:r w:rsidRPr="00C7109A">
              <w:rPr>
                <w:sz w:val="26"/>
                <w:szCs w:val="26"/>
              </w:rPr>
              <w:t>KS. Nguyễn Đăng Luân</w:t>
            </w:r>
          </w:p>
        </w:tc>
        <w:tc>
          <w:tcPr>
            <w:tcW w:w="1466" w:type="pct"/>
          </w:tcPr>
          <w:p w:rsidR="00201FC9" w:rsidRPr="00C7109A" w:rsidRDefault="00201FC9" w:rsidP="007A456C">
            <w:pPr>
              <w:spacing w:before="60" w:after="60"/>
              <w:ind w:firstLine="0"/>
              <w:jc w:val="center"/>
              <w:rPr>
                <w:sz w:val="26"/>
                <w:szCs w:val="26"/>
              </w:rPr>
            </w:pPr>
            <w:r w:rsidRPr="00C7109A">
              <w:rPr>
                <w:sz w:val="26"/>
                <w:szCs w:val="26"/>
              </w:rPr>
              <w:t>Thành viên thực hiện chính</w:t>
            </w:r>
          </w:p>
        </w:tc>
        <w:tc>
          <w:tcPr>
            <w:tcW w:w="1373" w:type="pct"/>
          </w:tcPr>
          <w:p w:rsidR="00201FC9" w:rsidRPr="00C7109A" w:rsidRDefault="00201FC9" w:rsidP="007A456C">
            <w:pPr>
              <w:spacing w:before="60" w:after="60"/>
              <w:ind w:firstLine="0"/>
              <w:jc w:val="center"/>
              <w:rPr>
                <w:sz w:val="26"/>
                <w:szCs w:val="26"/>
              </w:rPr>
            </w:pPr>
            <w:r w:rsidRPr="00C7109A">
              <w:rPr>
                <w:sz w:val="26"/>
                <w:szCs w:val="26"/>
                <w:lang w:val="nl-NL"/>
              </w:rPr>
              <w:t>Viện KHTL miền Nam</w:t>
            </w:r>
          </w:p>
        </w:tc>
      </w:tr>
      <w:tr w:rsidR="00201FC9" w:rsidRPr="00C7109A" w:rsidTr="007A456C">
        <w:tc>
          <w:tcPr>
            <w:tcW w:w="368" w:type="pct"/>
          </w:tcPr>
          <w:p w:rsidR="00201FC9" w:rsidRPr="00C7109A" w:rsidRDefault="00201FC9" w:rsidP="007A456C">
            <w:pPr>
              <w:spacing w:before="60" w:after="60"/>
              <w:ind w:firstLine="0"/>
              <w:jc w:val="center"/>
              <w:rPr>
                <w:sz w:val="26"/>
                <w:szCs w:val="26"/>
                <w:lang w:val="en-US"/>
              </w:rPr>
            </w:pPr>
            <w:r w:rsidRPr="00C7109A">
              <w:rPr>
                <w:sz w:val="26"/>
                <w:szCs w:val="26"/>
                <w:lang w:val="en-US"/>
              </w:rPr>
              <w:t>11</w:t>
            </w:r>
          </w:p>
        </w:tc>
        <w:tc>
          <w:tcPr>
            <w:tcW w:w="1793" w:type="pct"/>
          </w:tcPr>
          <w:p w:rsidR="00201FC9" w:rsidRPr="00C7109A" w:rsidRDefault="00201FC9" w:rsidP="007A456C">
            <w:pPr>
              <w:spacing w:before="60" w:after="60"/>
              <w:ind w:firstLine="0"/>
              <w:rPr>
                <w:sz w:val="26"/>
                <w:szCs w:val="26"/>
              </w:rPr>
            </w:pPr>
            <w:r w:rsidRPr="00C7109A">
              <w:rPr>
                <w:sz w:val="26"/>
                <w:szCs w:val="26"/>
              </w:rPr>
              <w:t>ThS. Đào Thu Hà</w:t>
            </w:r>
          </w:p>
        </w:tc>
        <w:tc>
          <w:tcPr>
            <w:tcW w:w="1466" w:type="pct"/>
          </w:tcPr>
          <w:p w:rsidR="00201FC9" w:rsidRPr="00C7109A" w:rsidRDefault="00201FC9" w:rsidP="007A456C">
            <w:pPr>
              <w:spacing w:before="60" w:after="60"/>
              <w:ind w:firstLine="0"/>
              <w:jc w:val="center"/>
              <w:rPr>
                <w:sz w:val="26"/>
                <w:szCs w:val="26"/>
              </w:rPr>
            </w:pPr>
            <w:r w:rsidRPr="00C7109A">
              <w:rPr>
                <w:sz w:val="26"/>
                <w:szCs w:val="26"/>
              </w:rPr>
              <w:t>Thành viên thực hiện chính</w:t>
            </w:r>
          </w:p>
        </w:tc>
        <w:tc>
          <w:tcPr>
            <w:tcW w:w="1373" w:type="pct"/>
          </w:tcPr>
          <w:p w:rsidR="00201FC9" w:rsidRPr="00C7109A" w:rsidRDefault="00201FC9" w:rsidP="007A456C">
            <w:pPr>
              <w:spacing w:before="60" w:after="60"/>
              <w:ind w:firstLine="0"/>
              <w:jc w:val="center"/>
              <w:rPr>
                <w:sz w:val="26"/>
                <w:szCs w:val="26"/>
              </w:rPr>
            </w:pPr>
            <w:r w:rsidRPr="00C7109A">
              <w:rPr>
                <w:sz w:val="26"/>
                <w:szCs w:val="26"/>
                <w:lang w:val="nl-NL"/>
              </w:rPr>
              <w:t>Viện Quy hoạch Thủy lợi miền Nam</w:t>
            </w:r>
          </w:p>
        </w:tc>
      </w:tr>
    </w:tbl>
    <w:p w:rsidR="00616F5D" w:rsidRPr="00C7109A" w:rsidRDefault="00616F5D" w:rsidP="00FB744E">
      <w:pPr>
        <w:pStyle w:val="BodyText2"/>
        <w:spacing w:before="120" w:line="240" w:lineRule="auto"/>
        <w:rPr>
          <w:b/>
          <w:bCs/>
          <w:sz w:val="26"/>
          <w:szCs w:val="26"/>
          <w:lang w:val="vi-VN"/>
        </w:rPr>
      </w:pPr>
      <w:r w:rsidRPr="00C7109A">
        <w:rPr>
          <w:b/>
          <w:bCs/>
          <w:sz w:val="26"/>
          <w:szCs w:val="26"/>
          <w:lang w:val="vi-VN"/>
        </w:rPr>
        <w:t>II. Nội dung tự đánh giá về kết quả thực hiện nhiệm vụ:</w:t>
      </w:r>
    </w:p>
    <w:p w:rsidR="00616F5D" w:rsidRPr="00C7109A" w:rsidRDefault="00616F5D" w:rsidP="00FB744E">
      <w:pPr>
        <w:spacing w:before="120"/>
        <w:ind w:firstLine="0"/>
        <w:rPr>
          <w:bCs/>
          <w:sz w:val="26"/>
          <w:szCs w:val="26"/>
        </w:rPr>
      </w:pPr>
      <w:r w:rsidRPr="00C7109A">
        <w:rPr>
          <w:bCs/>
          <w:sz w:val="26"/>
          <w:szCs w:val="26"/>
        </w:rPr>
        <w:t>1. Về sản phẩm khoa học:</w:t>
      </w:r>
    </w:p>
    <w:p w:rsidR="00616F5D" w:rsidRPr="00C7109A" w:rsidRDefault="00616F5D" w:rsidP="00FB744E">
      <w:pPr>
        <w:spacing w:before="120"/>
        <w:rPr>
          <w:sz w:val="26"/>
          <w:szCs w:val="26"/>
        </w:rPr>
      </w:pPr>
      <w:r w:rsidRPr="00C7109A">
        <w:rPr>
          <w:bCs/>
          <w:sz w:val="26"/>
          <w:szCs w:val="26"/>
        </w:rPr>
        <w:t>1.1. Danh mục sản phẩm đã hoàn thành:</w:t>
      </w:r>
    </w:p>
    <w:p w:rsidR="000B4295" w:rsidRPr="00C7109A" w:rsidRDefault="000B4295" w:rsidP="00FB744E">
      <w:pPr>
        <w:spacing w:before="120"/>
        <w:ind w:firstLine="0"/>
        <w:jc w:val="center"/>
        <w:rPr>
          <w:b/>
          <w:sz w:val="26"/>
          <w:szCs w:val="26"/>
        </w:rPr>
        <w:sectPr w:rsidR="000B4295" w:rsidRPr="00C7109A" w:rsidSect="0047428E">
          <w:pgSz w:w="11906" w:h="16838" w:code="9"/>
          <w:pgMar w:top="1134" w:right="1134" w:bottom="1134" w:left="1701" w:header="567" w:footer="567" w:gutter="0"/>
          <w:cols w:space="708"/>
          <w:titlePg/>
          <w:docGrid w:linePitch="381"/>
        </w:sect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
        <w:gridCol w:w="5075"/>
        <w:gridCol w:w="957"/>
        <w:gridCol w:w="824"/>
        <w:gridCol w:w="1086"/>
        <w:gridCol w:w="6"/>
        <w:gridCol w:w="916"/>
        <w:gridCol w:w="916"/>
        <w:gridCol w:w="1101"/>
        <w:gridCol w:w="818"/>
        <w:gridCol w:w="1004"/>
        <w:gridCol w:w="1057"/>
        <w:gridCol w:w="6"/>
      </w:tblGrid>
      <w:tr w:rsidR="00232C78" w:rsidRPr="00C7109A" w:rsidTr="009B3C79">
        <w:trPr>
          <w:gridAfter w:val="1"/>
          <w:wAfter w:w="2" w:type="pct"/>
          <w:tblHeader/>
        </w:trPr>
        <w:tc>
          <w:tcPr>
            <w:tcW w:w="324" w:type="pct"/>
            <w:vMerge w:val="restart"/>
            <w:tcBorders>
              <w:top w:val="single" w:sz="4" w:space="0" w:color="auto"/>
              <w:left w:val="single" w:sz="4" w:space="0" w:color="auto"/>
              <w:right w:val="single" w:sz="4" w:space="0" w:color="auto"/>
            </w:tcBorders>
          </w:tcPr>
          <w:p w:rsidR="00616F5D" w:rsidRPr="00C7109A" w:rsidRDefault="00616F5D" w:rsidP="00901A06">
            <w:pPr>
              <w:spacing w:before="60" w:after="60"/>
              <w:ind w:firstLine="0"/>
              <w:jc w:val="center"/>
              <w:rPr>
                <w:b/>
                <w:sz w:val="26"/>
                <w:szCs w:val="26"/>
              </w:rPr>
            </w:pPr>
            <w:r w:rsidRPr="00C7109A">
              <w:rPr>
                <w:b/>
                <w:sz w:val="26"/>
                <w:szCs w:val="26"/>
              </w:rPr>
              <w:t>Số TT</w:t>
            </w:r>
          </w:p>
        </w:tc>
        <w:tc>
          <w:tcPr>
            <w:tcW w:w="1724" w:type="pct"/>
            <w:vMerge w:val="restart"/>
            <w:tcBorders>
              <w:top w:val="single" w:sz="4" w:space="0" w:color="auto"/>
              <w:left w:val="single" w:sz="4" w:space="0" w:color="auto"/>
              <w:right w:val="single" w:sz="4" w:space="0" w:color="auto"/>
            </w:tcBorders>
          </w:tcPr>
          <w:p w:rsidR="00616F5D" w:rsidRPr="00C7109A" w:rsidRDefault="00616F5D" w:rsidP="00901A06">
            <w:pPr>
              <w:spacing w:before="60" w:after="60"/>
              <w:ind w:firstLine="0"/>
              <w:jc w:val="center"/>
              <w:rPr>
                <w:b/>
                <w:sz w:val="26"/>
                <w:szCs w:val="26"/>
              </w:rPr>
            </w:pPr>
            <w:r w:rsidRPr="00C7109A">
              <w:rPr>
                <w:b/>
                <w:sz w:val="26"/>
                <w:szCs w:val="26"/>
              </w:rPr>
              <w:t>Tên sản phẩm</w:t>
            </w:r>
          </w:p>
        </w:tc>
        <w:tc>
          <w:tcPr>
            <w:tcW w:w="976" w:type="pct"/>
            <w:gridSpan w:val="4"/>
            <w:tcBorders>
              <w:left w:val="single" w:sz="4" w:space="0" w:color="auto"/>
              <w:right w:val="single" w:sz="4" w:space="0" w:color="auto"/>
            </w:tcBorders>
            <w:shd w:val="clear" w:color="auto" w:fill="auto"/>
          </w:tcPr>
          <w:p w:rsidR="00616F5D" w:rsidRPr="00C7109A" w:rsidRDefault="00616F5D" w:rsidP="00901A06">
            <w:pPr>
              <w:spacing w:before="60" w:after="60"/>
              <w:ind w:firstLine="0"/>
              <w:jc w:val="center"/>
              <w:rPr>
                <w:b/>
                <w:sz w:val="26"/>
                <w:szCs w:val="26"/>
                <w:lang w:val="en-US"/>
              </w:rPr>
            </w:pPr>
            <w:r w:rsidRPr="00C7109A">
              <w:rPr>
                <w:b/>
                <w:sz w:val="26"/>
                <w:szCs w:val="26"/>
                <w:lang w:val="en-US"/>
              </w:rPr>
              <w:t>Số lượng</w:t>
            </w:r>
          </w:p>
        </w:tc>
        <w:tc>
          <w:tcPr>
            <w:tcW w:w="996" w:type="pct"/>
            <w:gridSpan w:val="3"/>
            <w:tcBorders>
              <w:left w:val="single" w:sz="4" w:space="0" w:color="auto"/>
              <w:right w:val="single" w:sz="4" w:space="0" w:color="auto"/>
            </w:tcBorders>
            <w:shd w:val="clear" w:color="auto" w:fill="auto"/>
          </w:tcPr>
          <w:p w:rsidR="00616F5D" w:rsidRPr="00C7109A" w:rsidRDefault="00616F5D" w:rsidP="00901A06">
            <w:pPr>
              <w:spacing w:before="60" w:after="60"/>
              <w:ind w:firstLine="0"/>
              <w:jc w:val="center"/>
              <w:rPr>
                <w:b/>
                <w:sz w:val="26"/>
                <w:szCs w:val="26"/>
                <w:lang w:val="en-US"/>
              </w:rPr>
            </w:pPr>
            <w:r w:rsidRPr="00C7109A">
              <w:rPr>
                <w:b/>
                <w:sz w:val="26"/>
                <w:szCs w:val="26"/>
                <w:lang w:val="en-US"/>
              </w:rPr>
              <w:t>Khối lượng</w:t>
            </w:r>
          </w:p>
        </w:tc>
        <w:tc>
          <w:tcPr>
            <w:tcW w:w="978" w:type="pct"/>
            <w:gridSpan w:val="3"/>
            <w:tcBorders>
              <w:left w:val="single" w:sz="4" w:space="0" w:color="auto"/>
              <w:right w:val="single" w:sz="4" w:space="0" w:color="auto"/>
            </w:tcBorders>
          </w:tcPr>
          <w:p w:rsidR="00616F5D" w:rsidRPr="00C7109A" w:rsidRDefault="00616F5D" w:rsidP="00901A06">
            <w:pPr>
              <w:spacing w:before="60" w:after="60"/>
              <w:ind w:firstLine="0"/>
              <w:jc w:val="center"/>
              <w:rPr>
                <w:b/>
                <w:sz w:val="26"/>
                <w:szCs w:val="26"/>
              </w:rPr>
            </w:pPr>
            <w:r w:rsidRPr="00C7109A">
              <w:rPr>
                <w:b/>
                <w:sz w:val="26"/>
                <w:szCs w:val="26"/>
              </w:rPr>
              <w:t>Chất lượng</w:t>
            </w:r>
          </w:p>
        </w:tc>
      </w:tr>
      <w:tr w:rsidR="00232C78" w:rsidRPr="00C7109A" w:rsidTr="009B3C79">
        <w:trPr>
          <w:gridAfter w:val="1"/>
          <w:wAfter w:w="2" w:type="pct"/>
          <w:tblHeader/>
        </w:trPr>
        <w:tc>
          <w:tcPr>
            <w:tcW w:w="324" w:type="pct"/>
            <w:vMerge/>
            <w:tcBorders>
              <w:left w:val="single" w:sz="4" w:space="0" w:color="auto"/>
              <w:bottom w:val="single" w:sz="4" w:space="0" w:color="auto"/>
              <w:right w:val="single" w:sz="4" w:space="0" w:color="auto"/>
            </w:tcBorders>
          </w:tcPr>
          <w:p w:rsidR="00616F5D" w:rsidRPr="00C7109A" w:rsidRDefault="00616F5D" w:rsidP="00901A06">
            <w:pPr>
              <w:spacing w:before="60" w:after="60"/>
              <w:ind w:firstLine="0"/>
              <w:jc w:val="center"/>
              <w:rPr>
                <w:sz w:val="26"/>
                <w:szCs w:val="26"/>
              </w:rPr>
            </w:pPr>
          </w:p>
        </w:tc>
        <w:tc>
          <w:tcPr>
            <w:tcW w:w="1724" w:type="pct"/>
            <w:vMerge/>
            <w:tcBorders>
              <w:left w:val="single" w:sz="4" w:space="0" w:color="auto"/>
              <w:bottom w:val="single" w:sz="4" w:space="0" w:color="auto"/>
              <w:right w:val="single" w:sz="4" w:space="0" w:color="auto"/>
            </w:tcBorders>
          </w:tcPr>
          <w:p w:rsidR="00616F5D" w:rsidRPr="00C7109A" w:rsidRDefault="00616F5D" w:rsidP="00901A06">
            <w:pPr>
              <w:spacing w:before="60" w:after="60"/>
              <w:ind w:firstLine="0"/>
              <w:jc w:val="center"/>
              <w:rPr>
                <w:sz w:val="26"/>
                <w:szCs w:val="26"/>
              </w:rPr>
            </w:pPr>
          </w:p>
        </w:tc>
        <w:tc>
          <w:tcPr>
            <w:tcW w:w="325" w:type="pct"/>
            <w:tcBorders>
              <w:left w:val="single" w:sz="4" w:space="0" w:color="auto"/>
              <w:right w:val="single" w:sz="4" w:space="0" w:color="auto"/>
            </w:tcBorders>
            <w:shd w:val="clear" w:color="auto" w:fill="auto"/>
          </w:tcPr>
          <w:p w:rsidR="00616F5D" w:rsidRPr="00C7109A" w:rsidRDefault="00616F5D" w:rsidP="00901A06">
            <w:pPr>
              <w:spacing w:before="60" w:after="60"/>
              <w:ind w:firstLine="0"/>
              <w:jc w:val="center"/>
              <w:rPr>
                <w:b/>
                <w:bCs/>
                <w:sz w:val="26"/>
                <w:szCs w:val="26"/>
              </w:rPr>
            </w:pPr>
            <w:r w:rsidRPr="00C7109A">
              <w:rPr>
                <w:b/>
                <w:bCs/>
                <w:sz w:val="26"/>
                <w:szCs w:val="26"/>
              </w:rPr>
              <w:t>Xuất sắc</w:t>
            </w:r>
          </w:p>
        </w:tc>
        <w:tc>
          <w:tcPr>
            <w:tcW w:w="280" w:type="pct"/>
            <w:tcBorders>
              <w:left w:val="single" w:sz="4" w:space="0" w:color="auto"/>
              <w:right w:val="single" w:sz="4" w:space="0" w:color="auto"/>
            </w:tcBorders>
            <w:shd w:val="clear" w:color="auto" w:fill="auto"/>
          </w:tcPr>
          <w:p w:rsidR="00616F5D" w:rsidRPr="00C7109A" w:rsidRDefault="00616F5D" w:rsidP="00901A06">
            <w:pPr>
              <w:spacing w:before="60" w:after="60"/>
              <w:ind w:firstLine="0"/>
              <w:jc w:val="center"/>
              <w:rPr>
                <w:b/>
                <w:bCs/>
                <w:sz w:val="26"/>
                <w:szCs w:val="26"/>
              </w:rPr>
            </w:pPr>
            <w:r w:rsidRPr="00C7109A">
              <w:rPr>
                <w:b/>
                <w:bCs/>
                <w:sz w:val="26"/>
                <w:szCs w:val="26"/>
              </w:rPr>
              <w:t>Đạt</w:t>
            </w:r>
          </w:p>
        </w:tc>
        <w:tc>
          <w:tcPr>
            <w:tcW w:w="369" w:type="pct"/>
            <w:tcBorders>
              <w:left w:val="single" w:sz="4" w:space="0" w:color="auto"/>
              <w:right w:val="single" w:sz="4" w:space="0" w:color="auto"/>
            </w:tcBorders>
            <w:shd w:val="clear" w:color="auto" w:fill="auto"/>
          </w:tcPr>
          <w:p w:rsidR="00616F5D" w:rsidRPr="00C7109A" w:rsidRDefault="00616F5D" w:rsidP="00901A06">
            <w:pPr>
              <w:spacing w:before="60" w:after="60"/>
              <w:ind w:firstLine="0"/>
              <w:jc w:val="center"/>
              <w:rPr>
                <w:b/>
                <w:bCs/>
                <w:sz w:val="26"/>
                <w:szCs w:val="26"/>
              </w:rPr>
            </w:pPr>
            <w:r w:rsidRPr="00C7109A">
              <w:rPr>
                <w:b/>
                <w:bCs/>
                <w:sz w:val="26"/>
                <w:szCs w:val="26"/>
              </w:rPr>
              <w:t>Không đạt</w:t>
            </w:r>
          </w:p>
        </w:tc>
        <w:tc>
          <w:tcPr>
            <w:tcW w:w="313" w:type="pct"/>
            <w:gridSpan w:val="2"/>
            <w:tcBorders>
              <w:left w:val="single" w:sz="4" w:space="0" w:color="auto"/>
              <w:right w:val="single" w:sz="4" w:space="0" w:color="auto"/>
            </w:tcBorders>
            <w:shd w:val="clear" w:color="auto" w:fill="auto"/>
          </w:tcPr>
          <w:p w:rsidR="00616F5D" w:rsidRPr="00C7109A" w:rsidRDefault="00616F5D" w:rsidP="00901A06">
            <w:pPr>
              <w:spacing w:before="60" w:after="60"/>
              <w:ind w:firstLine="0"/>
              <w:jc w:val="center"/>
              <w:rPr>
                <w:b/>
                <w:bCs/>
                <w:sz w:val="26"/>
                <w:szCs w:val="26"/>
              </w:rPr>
            </w:pPr>
            <w:r w:rsidRPr="00C7109A">
              <w:rPr>
                <w:b/>
                <w:bCs/>
                <w:sz w:val="26"/>
                <w:szCs w:val="26"/>
              </w:rPr>
              <w:t>Xuất sắc</w:t>
            </w:r>
          </w:p>
        </w:tc>
        <w:tc>
          <w:tcPr>
            <w:tcW w:w="311" w:type="pct"/>
            <w:tcBorders>
              <w:left w:val="single" w:sz="4" w:space="0" w:color="auto"/>
              <w:right w:val="single" w:sz="4" w:space="0" w:color="auto"/>
            </w:tcBorders>
            <w:shd w:val="clear" w:color="auto" w:fill="auto"/>
          </w:tcPr>
          <w:p w:rsidR="00616F5D" w:rsidRPr="00C7109A" w:rsidRDefault="00616F5D" w:rsidP="00901A06">
            <w:pPr>
              <w:spacing w:before="60" w:after="60"/>
              <w:ind w:firstLine="0"/>
              <w:jc w:val="center"/>
              <w:rPr>
                <w:b/>
                <w:bCs/>
                <w:sz w:val="26"/>
                <w:szCs w:val="26"/>
              </w:rPr>
            </w:pPr>
            <w:r w:rsidRPr="00C7109A">
              <w:rPr>
                <w:b/>
                <w:bCs/>
                <w:sz w:val="26"/>
                <w:szCs w:val="26"/>
              </w:rPr>
              <w:t>Đạt</w:t>
            </w:r>
          </w:p>
        </w:tc>
        <w:tc>
          <w:tcPr>
            <w:tcW w:w="374" w:type="pct"/>
            <w:tcBorders>
              <w:left w:val="single" w:sz="4" w:space="0" w:color="auto"/>
              <w:right w:val="single" w:sz="4" w:space="0" w:color="auto"/>
            </w:tcBorders>
            <w:shd w:val="clear" w:color="auto" w:fill="auto"/>
          </w:tcPr>
          <w:p w:rsidR="00616F5D" w:rsidRPr="00C7109A" w:rsidRDefault="00616F5D" w:rsidP="00901A06">
            <w:pPr>
              <w:spacing w:before="60" w:after="60"/>
              <w:ind w:firstLine="0"/>
              <w:jc w:val="center"/>
              <w:rPr>
                <w:b/>
                <w:bCs/>
                <w:sz w:val="26"/>
                <w:szCs w:val="26"/>
              </w:rPr>
            </w:pPr>
            <w:r w:rsidRPr="00C7109A">
              <w:rPr>
                <w:b/>
                <w:bCs/>
                <w:sz w:val="26"/>
                <w:szCs w:val="26"/>
              </w:rPr>
              <w:t>Không đạt</w:t>
            </w:r>
          </w:p>
        </w:tc>
        <w:tc>
          <w:tcPr>
            <w:tcW w:w="278" w:type="pct"/>
            <w:tcBorders>
              <w:left w:val="single" w:sz="4" w:space="0" w:color="auto"/>
              <w:right w:val="single" w:sz="4" w:space="0" w:color="auto"/>
            </w:tcBorders>
          </w:tcPr>
          <w:p w:rsidR="00616F5D" w:rsidRPr="00C7109A" w:rsidRDefault="00616F5D" w:rsidP="00901A06">
            <w:pPr>
              <w:spacing w:before="60" w:after="60"/>
              <w:ind w:firstLine="0"/>
              <w:jc w:val="center"/>
              <w:rPr>
                <w:b/>
                <w:bCs/>
                <w:sz w:val="26"/>
                <w:szCs w:val="26"/>
              </w:rPr>
            </w:pPr>
            <w:r w:rsidRPr="00C7109A">
              <w:rPr>
                <w:b/>
                <w:bCs/>
                <w:sz w:val="26"/>
                <w:szCs w:val="26"/>
              </w:rPr>
              <w:t>Xuất sắc</w:t>
            </w:r>
          </w:p>
        </w:tc>
        <w:tc>
          <w:tcPr>
            <w:tcW w:w="341" w:type="pct"/>
            <w:tcBorders>
              <w:left w:val="single" w:sz="4" w:space="0" w:color="auto"/>
              <w:right w:val="single" w:sz="4" w:space="0" w:color="auto"/>
            </w:tcBorders>
          </w:tcPr>
          <w:p w:rsidR="00616F5D" w:rsidRPr="00C7109A" w:rsidRDefault="00616F5D" w:rsidP="00901A06">
            <w:pPr>
              <w:spacing w:before="60" w:after="60"/>
              <w:ind w:firstLine="0"/>
              <w:jc w:val="center"/>
              <w:rPr>
                <w:b/>
                <w:bCs/>
                <w:sz w:val="26"/>
                <w:szCs w:val="26"/>
              </w:rPr>
            </w:pPr>
            <w:r w:rsidRPr="00C7109A">
              <w:rPr>
                <w:b/>
                <w:bCs/>
                <w:sz w:val="26"/>
                <w:szCs w:val="26"/>
              </w:rPr>
              <w:t>Đạt</w:t>
            </w:r>
          </w:p>
        </w:tc>
        <w:tc>
          <w:tcPr>
            <w:tcW w:w="359" w:type="pct"/>
            <w:tcBorders>
              <w:top w:val="single" w:sz="4" w:space="0" w:color="auto"/>
              <w:left w:val="single" w:sz="4" w:space="0" w:color="auto"/>
              <w:bottom w:val="single" w:sz="4" w:space="0" w:color="auto"/>
              <w:right w:val="single" w:sz="4" w:space="0" w:color="auto"/>
            </w:tcBorders>
          </w:tcPr>
          <w:p w:rsidR="00616F5D" w:rsidRPr="00C7109A" w:rsidRDefault="00616F5D" w:rsidP="00901A06">
            <w:pPr>
              <w:spacing w:before="60" w:after="60"/>
              <w:ind w:firstLine="0"/>
              <w:jc w:val="center"/>
              <w:rPr>
                <w:b/>
                <w:bCs/>
                <w:sz w:val="26"/>
                <w:szCs w:val="26"/>
              </w:rPr>
            </w:pPr>
            <w:r w:rsidRPr="00C7109A">
              <w:rPr>
                <w:b/>
                <w:bCs/>
                <w:sz w:val="26"/>
                <w:szCs w:val="26"/>
              </w:rPr>
              <w:t>Không đạt</w:t>
            </w:r>
          </w:p>
        </w:tc>
      </w:tr>
      <w:tr w:rsidR="000B4295" w:rsidRPr="00C7109A" w:rsidTr="00232C78">
        <w:tc>
          <w:tcPr>
            <w:tcW w:w="5000" w:type="pct"/>
            <w:gridSpan w:val="13"/>
            <w:tcBorders>
              <w:left w:val="single" w:sz="4" w:space="0" w:color="auto"/>
              <w:bottom w:val="single" w:sz="4" w:space="0" w:color="auto"/>
              <w:right w:val="single" w:sz="4" w:space="0" w:color="auto"/>
            </w:tcBorders>
          </w:tcPr>
          <w:p w:rsidR="000B4295" w:rsidRPr="00C7109A" w:rsidRDefault="000B4295" w:rsidP="00901A06">
            <w:pPr>
              <w:spacing w:before="60" w:after="60"/>
              <w:ind w:firstLine="0"/>
              <w:jc w:val="left"/>
              <w:rPr>
                <w:b/>
                <w:bCs/>
                <w:sz w:val="26"/>
                <w:szCs w:val="26"/>
                <w:u w:val="single"/>
                <w:lang w:val="en-US"/>
              </w:rPr>
            </w:pPr>
            <w:r w:rsidRPr="00C7109A">
              <w:rPr>
                <w:b/>
                <w:bCs/>
                <w:sz w:val="26"/>
                <w:szCs w:val="26"/>
                <w:u w:val="single"/>
                <w:lang w:val="en-US"/>
              </w:rPr>
              <w:t>Dạng II:</w:t>
            </w:r>
          </w:p>
        </w:tc>
      </w:tr>
      <w:tr w:rsidR="00232C78" w:rsidRPr="00C7109A" w:rsidTr="00F53F74">
        <w:trPr>
          <w:gridAfter w:val="1"/>
          <w:wAfter w:w="2" w:type="pct"/>
        </w:trPr>
        <w:tc>
          <w:tcPr>
            <w:tcW w:w="324" w:type="pct"/>
            <w:tcBorders>
              <w:top w:val="single" w:sz="4" w:space="0" w:color="auto"/>
              <w:left w:val="single" w:sz="4" w:space="0" w:color="auto"/>
              <w:bottom w:val="single" w:sz="4" w:space="0" w:color="auto"/>
              <w:right w:val="single" w:sz="4" w:space="0" w:color="auto"/>
            </w:tcBorders>
          </w:tcPr>
          <w:p w:rsidR="00915333" w:rsidRPr="00C7109A" w:rsidRDefault="00915333" w:rsidP="00901A06">
            <w:pPr>
              <w:spacing w:before="60" w:after="60"/>
              <w:ind w:firstLine="0"/>
              <w:jc w:val="center"/>
              <w:rPr>
                <w:sz w:val="26"/>
                <w:szCs w:val="26"/>
              </w:rPr>
            </w:pPr>
            <w:r w:rsidRPr="00C7109A">
              <w:rPr>
                <w:sz w:val="26"/>
                <w:szCs w:val="26"/>
              </w:rPr>
              <w:t>1</w:t>
            </w:r>
          </w:p>
        </w:tc>
        <w:tc>
          <w:tcPr>
            <w:tcW w:w="1724" w:type="pct"/>
            <w:tcBorders>
              <w:top w:val="single" w:sz="4" w:space="0" w:color="auto"/>
              <w:left w:val="single" w:sz="4" w:space="0" w:color="auto"/>
              <w:bottom w:val="single" w:sz="4" w:space="0" w:color="auto"/>
              <w:right w:val="single" w:sz="4" w:space="0" w:color="auto"/>
            </w:tcBorders>
          </w:tcPr>
          <w:p w:rsidR="00915333" w:rsidRPr="00C7109A" w:rsidRDefault="00915333" w:rsidP="00901A06">
            <w:pPr>
              <w:spacing w:before="60" w:after="60"/>
              <w:ind w:firstLine="0"/>
              <w:rPr>
                <w:sz w:val="26"/>
                <w:szCs w:val="26"/>
              </w:rPr>
            </w:pPr>
            <w:r w:rsidRPr="00C7109A">
              <w:rPr>
                <w:sz w:val="26"/>
                <w:szCs w:val="26"/>
              </w:rPr>
              <w:t>Báo cáo hiện trạng môi trường nước tại ĐBSCL 5 năm gần đây</w:t>
            </w:r>
          </w:p>
        </w:tc>
        <w:tc>
          <w:tcPr>
            <w:tcW w:w="325" w:type="pct"/>
            <w:tcBorders>
              <w:left w:val="single" w:sz="4" w:space="0" w:color="auto"/>
              <w:right w:val="single" w:sz="4" w:space="0" w:color="auto"/>
            </w:tcBorders>
            <w:shd w:val="clear" w:color="auto" w:fill="auto"/>
          </w:tcPr>
          <w:p w:rsidR="00915333" w:rsidRPr="00C7109A" w:rsidRDefault="00915333" w:rsidP="00901A06">
            <w:pPr>
              <w:spacing w:before="60" w:after="60"/>
              <w:ind w:firstLine="0"/>
              <w:jc w:val="center"/>
              <w:rPr>
                <w:sz w:val="26"/>
                <w:szCs w:val="26"/>
              </w:rPr>
            </w:pPr>
          </w:p>
        </w:tc>
        <w:tc>
          <w:tcPr>
            <w:tcW w:w="280" w:type="pct"/>
            <w:tcBorders>
              <w:left w:val="single" w:sz="4" w:space="0" w:color="auto"/>
              <w:right w:val="single" w:sz="4" w:space="0" w:color="auto"/>
            </w:tcBorders>
            <w:shd w:val="clear" w:color="auto" w:fill="auto"/>
          </w:tcPr>
          <w:p w:rsidR="00915333" w:rsidRPr="00C7109A" w:rsidRDefault="00727630" w:rsidP="00901A06">
            <w:pPr>
              <w:spacing w:before="60" w:after="60"/>
              <w:ind w:firstLine="0"/>
              <w:jc w:val="center"/>
              <w:rPr>
                <w:sz w:val="26"/>
                <w:szCs w:val="26"/>
                <w:lang w:val="en-US"/>
              </w:rPr>
            </w:pPr>
            <w:r w:rsidRPr="00C7109A">
              <w:rPr>
                <w:sz w:val="26"/>
                <w:szCs w:val="26"/>
                <w:lang w:val="en-US"/>
              </w:rPr>
              <w:t>X</w:t>
            </w:r>
          </w:p>
        </w:tc>
        <w:tc>
          <w:tcPr>
            <w:tcW w:w="369" w:type="pct"/>
            <w:tcBorders>
              <w:left w:val="single" w:sz="4" w:space="0" w:color="auto"/>
              <w:right w:val="single" w:sz="4" w:space="0" w:color="auto"/>
            </w:tcBorders>
            <w:shd w:val="clear" w:color="auto" w:fill="auto"/>
          </w:tcPr>
          <w:p w:rsidR="00915333" w:rsidRPr="00C7109A" w:rsidRDefault="00915333" w:rsidP="00901A06">
            <w:pPr>
              <w:spacing w:before="60" w:after="60"/>
              <w:ind w:firstLine="0"/>
              <w:jc w:val="center"/>
              <w:rPr>
                <w:sz w:val="26"/>
                <w:szCs w:val="26"/>
              </w:rPr>
            </w:pPr>
          </w:p>
        </w:tc>
        <w:tc>
          <w:tcPr>
            <w:tcW w:w="313" w:type="pct"/>
            <w:gridSpan w:val="2"/>
            <w:tcBorders>
              <w:left w:val="single" w:sz="4" w:space="0" w:color="auto"/>
              <w:right w:val="single" w:sz="4" w:space="0" w:color="auto"/>
            </w:tcBorders>
            <w:shd w:val="clear" w:color="auto" w:fill="auto"/>
          </w:tcPr>
          <w:p w:rsidR="00915333" w:rsidRPr="00C7109A" w:rsidRDefault="00915333" w:rsidP="00901A06">
            <w:pPr>
              <w:spacing w:before="60" w:after="60"/>
              <w:ind w:firstLine="0"/>
              <w:jc w:val="center"/>
              <w:rPr>
                <w:sz w:val="26"/>
                <w:szCs w:val="26"/>
              </w:rPr>
            </w:pPr>
          </w:p>
        </w:tc>
        <w:tc>
          <w:tcPr>
            <w:tcW w:w="311" w:type="pct"/>
            <w:tcBorders>
              <w:left w:val="single" w:sz="4" w:space="0" w:color="auto"/>
              <w:right w:val="single" w:sz="4" w:space="0" w:color="auto"/>
            </w:tcBorders>
            <w:shd w:val="clear" w:color="auto" w:fill="auto"/>
          </w:tcPr>
          <w:p w:rsidR="00915333" w:rsidRPr="00C7109A" w:rsidRDefault="00727630" w:rsidP="00901A06">
            <w:pPr>
              <w:spacing w:before="60" w:after="60"/>
              <w:ind w:firstLine="0"/>
              <w:jc w:val="center"/>
              <w:rPr>
                <w:sz w:val="26"/>
                <w:szCs w:val="26"/>
                <w:lang w:val="en-US"/>
              </w:rPr>
            </w:pPr>
            <w:r w:rsidRPr="00C7109A">
              <w:rPr>
                <w:sz w:val="26"/>
                <w:szCs w:val="26"/>
                <w:lang w:val="en-US"/>
              </w:rPr>
              <w:t>X</w:t>
            </w:r>
          </w:p>
        </w:tc>
        <w:tc>
          <w:tcPr>
            <w:tcW w:w="374" w:type="pct"/>
            <w:tcBorders>
              <w:left w:val="single" w:sz="4" w:space="0" w:color="auto"/>
              <w:right w:val="single" w:sz="4" w:space="0" w:color="auto"/>
            </w:tcBorders>
            <w:shd w:val="clear" w:color="auto" w:fill="auto"/>
          </w:tcPr>
          <w:p w:rsidR="00915333" w:rsidRPr="00C7109A" w:rsidRDefault="00915333" w:rsidP="00901A06">
            <w:pPr>
              <w:spacing w:before="60" w:after="60"/>
              <w:ind w:firstLine="0"/>
              <w:jc w:val="center"/>
              <w:rPr>
                <w:sz w:val="26"/>
                <w:szCs w:val="26"/>
              </w:rPr>
            </w:pPr>
          </w:p>
        </w:tc>
        <w:tc>
          <w:tcPr>
            <w:tcW w:w="278" w:type="pct"/>
            <w:tcBorders>
              <w:left w:val="single" w:sz="4" w:space="0" w:color="auto"/>
              <w:right w:val="single" w:sz="4" w:space="0" w:color="auto"/>
            </w:tcBorders>
          </w:tcPr>
          <w:p w:rsidR="00915333" w:rsidRPr="00C7109A" w:rsidRDefault="00915333" w:rsidP="00901A06">
            <w:pPr>
              <w:spacing w:before="60" w:after="60"/>
              <w:ind w:firstLine="0"/>
              <w:jc w:val="center"/>
              <w:rPr>
                <w:sz w:val="26"/>
                <w:szCs w:val="26"/>
              </w:rPr>
            </w:pPr>
          </w:p>
        </w:tc>
        <w:tc>
          <w:tcPr>
            <w:tcW w:w="341" w:type="pct"/>
            <w:tcBorders>
              <w:left w:val="single" w:sz="4" w:space="0" w:color="auto"/>
              <w:right w:val="single" w:sz="4" w:space="0" w:color="auto"/>
            </w:tcBorders>
          </w:tcPr>
          <w:p w:rsidR="00915333" w:rsidRPr="00C7109A" w:rsidRDefault="00727630" w:rsidP="00901A06">
            <w:pPr>
              <w:spacing w:before="60" w:after="60"/>
              <w:ind w:firstLine="0"/>
              <w:jc w:val="center"/>
              <w:rPr>
                <w:sz w:val="26"/>
                <w:szCs w:val="26"/>
                <w:lang w:val="en-US"/>
              </w:rPr>
            </w:pPr>
            <w:r w:rsidRPr="00C7109A">
              <w:rPr>
                <w:sz w:val="26"/>
                <w:szCs w:val="26"/>
                <w:lang w:val="en-US"/>
              </w:rPr>
              <w:t>X</w:t>
            </w:r>
          </w:p>
        </w:tc>
        <w:tc>
          <w:tcPr>
            <w:tcW w:w="359" w:type="pct"/>
            <w:tcBorders>
              <w:top w:val="single" w:sz="4" w:space="0" w:color="auto"/>
              <w:left w:val="single" w:sz="4" w:space="0" w:color="auto"/>
              <w:bottom w:val="single" w:sz="4" w:space="0" w:color="auto"/>
              <w:right w:val="single" w:sz="4" w:space="0" w:color="auto"/>
            </w:tcBorders>
          </w:tcPr>
          <w:p w:rsidR="00915333" w:rsidRPr="00C7109A" w:rsidRDefault="00915333" w:rsidP="00901A06">
            <w:pPr>
              <w:spacing w:before="60" w:after="60"/>
              <w:ind w:firstLine="0"/>
              <w:jc w:val="center"/>
              <w:rPr>
                <w:sz w:val="26"/>
                <w:szCs w:val="26"/>
              </w:rPr>
            </w:pPr>
          </w:p>
        </w:tc>
      </w:tr>
      <w:tr w:rsidR="00232C78" w:rsidRPr="00C7109A" w:rsidTr="00F53F74">
        <w:trPr>
          <w:gridAfter w:val="1"/>
          <w:wAfter w:w="2" w:type="pct"/>
        </w:trPr>
        <w:tc>
          <w:tcPr>
            <w:tcW w:w="324" w:type="pct"/>
            <w:tcBorders>
              <w:top w:val="single" w:sz="4" w:space="0" w:color="auto"/>
              <w:left w:val="single" w:sz="4" w:space="0" w:color="auto"/>
              <w:bottom w:val="single" w:sz="4" w:space="0" w:color="auto"/>
              <w:right w:val="single" w:sz="4" w:space="0" w:color="auto"/>
            </w:tcBorders>
          </w:tcPr>
          <w:p w:rsidR="00915333" w:rsidRPr="00C7109A" w:rsidRDefault="00915333" w:rsidP="00901A06">
            <w:pPr>
              <w:spacing w:before="60" w:after="60"/>
              <w:ind w:firstLine="0"/>
              <w:jc w:val="center"/>
              <w:rPr>
                <w:sz w:val="26"/>
                <w:szCs w:val="26"/>
              </w:rPr>
            </w:pPr>
            <w:r w:rsidRPr="00C7109A">
              <w:rPr>
                <w:sz w:val="26"/>
                <w:szCs w:val="26"/>
              </w:rPr>
              <w:t>2</w:t>
            </w:r>
          </w:p>
        </w:tc>
        <w:tc>
          <w:tcPr>
            <w:tcW w:w="1724" w:type="pct"/>
            <w:tcBorders>
              <w:top w:val="single" w:sz="4" w:space="0" w:color="auto"/>
              <w:left w:val="single" w:sz="4" w:space="0" w:color="auto"/>
              <w:bottom w:val="single" w:sz="4" w:space="0" w:color="auto"/>
              <w:right w:val="single" w:sz="4" w:space="0" w:color="auto"/>
            </w:tcBorders>
          </w:tcPr>
          <w:p w:rsidR="00915333" w:rsidRPr="00C7109A" w:rsidRDefault="00915333" w:rsidP="00901A06">
            <w:pPr>
              <w:spacing w:before="60" w:after="60"/>
              <w:ind w:firstLine="0"/>
              <w:rPr>
                <w:sz w:val="26"/>
                <w:szCs w:val="26"/>
              </w:rPr>
            </w:pPr>
            <w:r w:rsidRPr="00C7109A">
              <w:rPr>
                <w:sz w:val="26"/>
                <w:szCs w:val="26"/>
              </w:rPr>
              <w:t>Báo cáo dự báo môi trường nước ở đồng bằng sông Cửu Long dưới tác động của các kịch bản phát triển kinh tế-xã hội, biển Đông, biển Tây và các yếu tố thượng nguồn</w:t>
            </w:r>
          </w:p>
        </w:tc>
        <w:tc>
          <w:tcPr>
            <w:tcW w:w="325" w:type="pct"/>
            <w:tcBorders>
              <w:left w:val="single" w:sz="4" w:space="0" w:color="auto"/>
              <w:right w:val="single" w:sz="4" w:space="0" w:color="auto"/>
            </w:tcBorders>
            <w:shd w:val="clear" w:color="auto" w:fill="auto"/>
          </w:tcPr>
          <w:p w:rsidR="00915333" w:rsidRPr="00C7109A" w:rsidRDefault="00915333" w:rsidP="00901A06">
            <w:pPr>
              <w:spacing w:before="60" w:after="60"/>
              <w:ind w:firstLine="0"/>
              <w:jc w:val="center"/>
              <w:rPr>
                <w:sz w:val="26"/>
                <w:szCs w:val="26"/>
              </w:rPr>
            </w:pPr>
          </w:p>
        </w:tc>
        <w:tc>
          <w:tcPr>
            <w:tcW w:w="280" w:type="pct"/>
            <w:tcBorders>
              <w:left w:val="single" w:sz="4" w:space="0" w:color="auto"/>
              <w:right w:val="single" w:sz="4" w:space="0" w:color="auto"/>
            </w:tcBorders>
            <w:shd w:val="clear" w:color="auto" w:fill="auto"/>
          </w:tcPr>
          <w:p w:rsidR="00915333" w:rsidRPr="00C7109A" w:rsidRDefault="00727630" w:rsidP="00901A06">
            <w:pPr>
              <w:spacing w:before="60" w:after="60"/>
              <w:ind w:firstLine="0"/>
              <w:jc w:val="center"/>
              <w:rPr>
                <w:sz w:val="26"/>
                <w:szCs w:val="26"/>
                <w:lang w:val="en-US"/>
              </w:rPr>
            </w:pPr>
            <w:r w:rsidRPr="00C7109A">
              <w:rPr>
                <w:sz w:val="26"/>
                <w:szCs w:val="26"/>
                <w:lang w:val="en-US"/>
              </w:rPr>
              <w:t>X</w:t>
            </w:r>
          </w:p>
        </w:tc>
        <w:tc>
          <w:tcPr>
            <w:tcW w:w="369" w:type="pct"/>
            <w:tcBorders>
              <w:left w:val="single" w:sz="4" w:space="0" w:color="auto"/>
              <w:right w:val="single" w:sz="4" w:space="0" w:color="auto"/>
            </w:tcBorders>
            <w:shd w:val="clear" w:color="auto" w:fill="auto"/>
          </w:tcPr>
          <w:p w:rsidR="00915333" w:rsidRPr="00C7109A" w:rsidRDefault="00915333" w:rsidP="00901A06">
            <w:pPr>
              <w:spacing w:before="60" w:after="60"/>
              <w:ind w:firstLine="0"/>
              <w:jc w:val="center"/>
              <w:rPr>
                <w:sz w:val="26"/>
                <w:szCs w:val="26"/>
              </w:rPr>
            </w:pPr>
          </w:p>
        </w:tc>
        <w:tc>
          <w:tcPr>
            <w:tcW w:w="313" w:type="pct"/>
            <w:gridSpan w:val="2"/>
            <w:tcBorders>
              <w:left w:val="single" w:sz="4" w:space="0" w:color="auto"/>
              <w:right w:val="single" w:sz="4" w:space="0" w:color="auto"/>
            </w:tcBorders>
            <w:shd w:val="clear" w:color="auto" w:fill="auto"/>
          </w:tcPr>
          <w:p w:rsidR="00915333" w:rsidRPr="00C7109A" w:rsidRDefault="00915333" w:rsidP="00901A06">
            <w:pPr>
              <w:spacing w:before="60" w:after="60"/>
              <w:ind w:firstLine="0"/>
              <w:jc w:val="center"/>
              <w:rPr>
                <w:sz w:val="26"/>
                <w:szCs w:val="26"/>
              </w:rPr>
            </w:pPr>
          </w:p>
        </w:tc>
        <w:tc>
          <w:tcPr>
            <w:tcW w:w="311" w:type="pct"/>
            <w:tcBorders>
              <w:left w:val="single" w:sz="4" w:space="0" w:color="auto"/>
              <w:right w:val="single" w:sz="4" w:space="0" w:color="auto"/>
            </w:tcBorders>
            <w:shd w:val="clear" w:color="auto" w:fill="auto"/>
          </w:tcPr>
          <w:p w:rsidR="00915333" w:rsidRPr="00C7109A" w:rsidRDefault="00727630" w:rsidP="00901A06">
            <w:pPr>
              <w:spacing w:before="60" w:after="60"/>
              <w:ind w:firstLine="0"/>
              <w:jc w:val="center"/>
              <w:rPr>
                <w:sz w:val="26"/>
                <w:szCs w:val="26"/>
                <w:lang w:val="en-US"/>
              </w:rPr>
            </w:pPr>
            <w:r w:rsidRPr="00C7109A">
              <w:rPr>
                <w:sz w:val="26"/>
                <w:szCs w:val="26"/>
                <w:lang w:val="en-US"/>
              </w:rPr>
              <w:t>X</w:t>
            </w:r>
          </w:p>
        </w:tc>
        <w:tc>
          <w:tcPr>
            <w:tcW w:w="374" w:type="pct"/>
            <w:tcBorders>
              <w:left w:val="single" w:sz="4" w:space="0" w:color="auto"/>
              <w:right w:val="single" w:sz="4" w:space="0" w:color="auto"/>
            </w:tcBorders>
            <w:shd w:val="clear" w:color="auto" w:fill="auto"/>
          </w:tcPr>
          <w:p w:rsidR="00915333" w:rsidRPr="00C7109A" w:rsidRDefault="00915333" w:rsidP="00901A06">
            <w:pPr>
              <w:spacing w:before="60" w:after="60"/>
              <w:ind w:firstLine="0"/>
              <w:jc w:val="center"/>
              <w:rPr>
                <w:sz w:val="26"/>
                <w:szCs w:val="26"/>
              </w:rPr>
            </w:pPr>
          </w:p>
        </w:tc>
        <w:tc>
          <w:tcPr>
            <w:tcW w:w="278" w:type="pct"/>
            <w:tcBorders>
              <w:left w:val="single" w:sz="4" w:space="0" w:color="auto"/>
              <w:right w:val="single" w:sz="4" w:space="0" w:color="auto"/>
            </w:tcBorders>
          </w:tcPr>
          <w:p w:rsidR="00915333" w:rsidRPr="00C7109A" w:rsidRDefault="00915333" w:rsidP="00901A06">
            <w:pPr>
              <w:spacing w:before="60" w:after="60"/>
              <w:ind w:firstLine="0"/>
              <w:jc w:val="center"/>
              <w:rPr>
                <w:sz w:val="26"/>
                <w:szCs w:val="26"/>
              </w:rPr>
            </w:pPr>
          </w:p>
        </w:tc>
        <w:tc>
          <w:tcPr>
            <w:tcW w:w="341" w:type="pct"/>
            <w:tcBorders>
              <w:left w:val="single" w:sz="4" w:space="0" w:color="auto"/>
              <w:right w:val="single" w:sz="4" w:space="0" w:color="auto"/>
            </w:tcBorders>
          </w:tcPr>
          <w:p w:rsidR="00915333" w:rsidRPr="00C7109A" w:rsidRDefault="00727630" w:rsidP="00901A06">
            <w:pPr>
              <w:spacing w:before="60" w:after="60"/>
              <w:ind w:firstLine="0"/>
              <w:jc w:val="center"/>
              <w:rPr>
                <w:sz w:val="26"/>
                <w:szCs w:val="26"/>
                <w:lang w:val="en-US"/>
              </w:rPr>
            </w:pPr>
            <w:r w:rsidRPr="00C7109A">
              <w:rPr>
                <w:sz w:val="26"/>
                <w:szCs w:val="26"/>
                <w:lang w:val="en-US"/>
              </w:rPr>
              <w:t>X</w:t>
            </w:r>
          </w:p>
        </w:tc>
        <w:tc>
          <w:tcPr>
            <w:tcW w:w="359" w:type="pct"/>
            <w:tcBorders>
              <w:top w:val="single" w:sz="4" w:space="0" w:color="auto"/>
              <w:left w:val="single" w:sz="4" w:space="0" w:color="auto"/>
              <w:bottom w:val="single" w:sz="4" w:space="0" w:color="auto"/>
              <w:right w:val="single" w:sz="4" w:space="0" w:color="auto"/>
            </w:tcBorders>
          </w:tcPr>
          <w:p w:rsidR="00915333" w:rsidRPr="00C7109A" w:rsidRDefault="00915333" w:rsidP="00901A06">
            <w:pPr>
              <w:spacing w:before="60" w:after="60"/>
              <w:ind w:firstLine="0"/>
              <w:jc w:val="center"/>
              <w:rPr>
                <w:sz w:val="26"/>
                <w:szCs w:val="26"/>
              </w:rPr>
            </w:pPr>
          </w:p>
        </w:tc>
      </w:tr>
      <w:tr w:rsidR="00232C78" w:rsidRPr="00C7109A" w:rsidTr="00F53F74">
        <w:trPr>
          <w:gridAfter w:val="1"/>
          <w:wAfter w:w="2" w:type="pct"/>
        </w:trPr>
        <w:tc>
          <w:tcPr>
            <w:tcW w:w="324" w:type="pct"/>
            <w:tcBorders>
              <w:top w:val="single" w:sz="4" w:space="0" w:color="auto"/>
              <w:left w:val="single" w:sz="4" w:space="0" w:color="auto"/>
              <w:bottom w:val="single" w:sz="4" w:space="0" w:color="auto"/>
              <w:right w:val="single" w:sz="4" w:space="0" w:color="auto"/>
            </w:tcBorders>
          </w:tcPr>
          <w:p w:rsidR="00915333" w:rsidRPr="00C7109A" w:rsidRDefault="00232C78" w:rsidP="00901A06">
            <w:pPr>
              <w:spacing w:before="60" w:after="60"/>
              <w:ind w:firstLine="0"/>
              <w:jc w:val="center"/>
              <w:rPr>
                <w:sz w:val="26"/>
                <w:szCs w:val="26"/>
                <w:lang w:val="en-US"/>
              </w:rPr>
            </w:pPr>
            <w:r w:rsidRPr="00C7109A">
              <w:rPr>
                <w:sz w:val="26"/>
                <w:szCs w:val="26"/>
                <w:lang w:val="en-US"/>
              </w:rPr>
              <w:t>3</w:t>
            </w:r>
          </w:p>
        </w:tc>
        <w:tc>
          <w:tcPr>
            <w:tcW w:w="1724" w:type="pct"/>
            <w:tcBorders>
              <w:top w:val="single" w:sz="4" w:space="0" w:color="auto"/>
              <w:left w:val="single" w:sz="4" w:space="0" w:color="auto"/>
              <w:bottom w:val="single" w:sz="4" w:space="0" w:color="auto"/>
              <w:right w:val="single" w:sz="4" w:space="0" w:color="auto"/>
            </w:tcBorders>
          </w:tcPr>
          <w:p w:rsidR="00915333" w:rsidRPr="00C7109A" w:rsidRDefault="00915333" w:rsidP="00901A06">
            <w:pPr>
              <w:spacing w:before="60" w:after="60"/>
              <w:ind w:firstLine="0"/>
              <w:rPr>
                <w:sz w:val="26"/>
                <w:szCs w:val="26"/>
              </w:rPr>
            </w:pPr>
            <w:r w:rsidRPr="00C7109A">
              <w:rPr>
                <w:sz w:val="26"/>
                <w:szCs w:val="26"/>
              </w:rPr>
              <w:t>Hệ thống bản đồ hiện trạng và dự báo môi trường nước tại Đồng bằng sông Cửu Long theo các kịch bản cho 13 tỉnh theo tỷ lệ 1/100.000 (Dạng file)</w:t>
            </w:r>
          </w:p>
        </w:tc>
        <w:tc>
          <w:tcPr>
            <w:tcW w:w="325" w:type="pct"/>
            <w:tcBorders>
              <w:left w:val="single" w:sz="4" w:space="0" w:color="auto"/>
              <w:right w:val="single" w:sz="4" w:space="0" w:color="auto"/>
            </w:tcBorders>
            <w:shd w:val="clear" w:color="auto" w:fill="auto"/>
          </w:tcPr>
          <w:p w:rsidR="00915333" w:rsidRPr="00C7109A" w:rsidRDefault="00915333" w:rsidP="00901A06">
            <w:pPr>
              <w:spacing w:before="60" w:after="60"/>
              <w:ind w:firstLine="0"/>
              <w:jc w:val="center"/>
              <w:rPr>
                <w:sz w:val="26"/>
                <w:szCs w:val="26"/>
              </w:rPr>
            </w:pPr>
          </w:p>
        </w:tc>
        <w:tc>
          <w:tcPr>
            <w:tcW w:w="280" w:type="pct"/>
            <w:tcBorders>
              <w:left w:val="single" w:sz="4" w:space="0" w:color="auto"/>
              <w:right w:val="single" w:sz="4" w:space="0" w:color="auto"/>
            </w:tcBorders>
            <w:shd w:val="clear" w:color="auto" w:fill="auto"/>
          </w:tcPr>
          <w:p w:rsidR="00915333" w:rsidRPr="00C7109A" w:rsidRDefault="00727630" w:rsidP="00901A06">
            <w:pPr>
              <w:spacing w:before="60" w:after="60"/>
              <w:ind w:firstLine="0"/>
              <w:jc w:val="center"/>
              <w:rPr>
                <w:sz w:val="26"/>
                <w:szCs w:val="26"/>
                <w:lang w:val="en-US"/>
              </w:rPr>
            </w:pPr>
            <w:r w:rsidRPr="00C7109A">
              <w:rPr>
                <w:sz w:val="26"/>
                <w:szCs w:val="26"/>
                <w:lang w:val="en-US"/>
              </w:rPr>
              <w:t>X</w:t>
            </w:r>
          </w:p>
        </w:tc>
        <w:tc>
          <w:tcPr>
            <w:tcW w:w="369" w:type="pct"/>
            <w:tcBorders>
              <w:left w:val="single" w:sz="4" w:space="0" w:color="auto"/>
              <w:right w:val="single" w:sz="4" w:space="0" w:color="auto"/>
            </w:tcBorders>
            <w:shd w:val="clear" w:color="auto" w:fill="auto"/>
          </w:tcPr>
          <w:p w:rsidR="00915333" w:rsidRPr="00C7109A" w:rsidRDefault="00915333" w:rsidP="00901A06">
            <w:pPr>
              <w:spacing w:before="60" w:after="60"/>
              <w:ind w:firstLine="0"/>
              <w:jc w:val="center"/>
              <w:rPr>
                <w:sz w:val="26"/>
                <w:szCs w:val="26"/>
              </w:rPr>
            </w:pPr>
          </w:p>
        </w:tc>
        <w:tc>
          <w:tcPr>
            <w:tcW w:w="313" w:type="pct"/>
            <w:gridSpan w:val="2"/>
            <w:tcBorders>
              <w:left w:val="single" w:sz="4" w:space="0" w:color="auto"/>
              <w:right w:val="single" w:sz="4" w:space="0" w:color="auto"/>
            </w:tcBorders>
            <w:shd w:val="clear" w:color="auto" w:fill="auto"/>
          </w:tcPr>
          <w:p w:rsidR="00915333" w:rsidRPr="00C7109A" w:rsidRDefault="00915333" w:rsidP="00901A06">
            <w:pPr>
              <w:spacing w:before="60" w:after="60"/>
              <w:ind w:firstLine="0"/>
              <w:jc w:val="center"/>
              <w:rPr>
                <w:sz w:val="26"/>
                <w:szCs w:val="26"/>
              </w:rPr>
            </w:pPr>
          </w:p>
        </w:tc>
        <w:tc>
          <w:tcPr>
            <w:tcW w:w="311" w:type="pct"/>
            <w:tcBorders>
              <w:left w:val="single" w:sz="4" w:space="0" w:color="auto"/>
              <w:right w:val="single" w:sz="4" w:space="0" w:color="auto"/>
            </w:tcBorders>
            <w:shd w:val="clear" w:color="auto" w:fill="auto"/>
          </w:tcPr>
          <w:p w:rsidR="00915333" w:rsidRPr="00C7109A" w:rsidRDefault="00727630" w:rsidP="00901A06">
            <w:pPr>
              <w:spacing w:before="60" w:after="60"/>
              <w:ind w:firstLine="0"/>
              <w:jc w:val="center"/>
              <w:rPr>
                <w:sz w:val="26"/>
                <w:szCs w:val="26"/>
                <w:lang w:val="en-US"/>
              </w:rPr>
            </w:pPr>
            <w:r w:rsidRPr="00C7109A">
              <w:rPr>
                <w:sz w:val="26"/>
                <w:szCs w:val="26"/>
                <w:lang w:val="en-US"/>
              </w:rPr>
              <w:t>X</w:t>
            </w:r>
          </w:p>
        </w:tc>
        <w:tc>
          <w:tcPr>
            <w:tcW w:w="374" w:type="pct"/>
            <w:tcBorders>
              <w:left w:val="single" w:sz="4" w:space="0" w:color="auto"/>
              <w:right w:val="single" w:sz="4" w:space="0" w:color="auto"/>
            </w:tcBorders>
            <w:shd w:val="clear" w:color="auto" w:fill="auto"/>
          </w:tcPr>
          <w:p w:rsidR="00915333" w:rsidRPr="00C7109A" w:rsidRDefault="00915333" w:rsidP="00901A06">
            <w:pPr>
              <w:spacing w:before="60" w:after="60"/>
              <w:ind w:firstLine="0"/>
              <w:jc w:val="center"/>
              <w:rPr>
                <w:sz w:val="26"/>
                <w:szCs w:val="26"/>
              </w:rPr>
            </w:pPr>
          </w:p>
        </w:tc>
        <w:tc>
          <w:tcPr>
            <w:tcW w:w="278" w:type="pct"/>
            <w:tcBorders>
              <w:left w:val="single" w:sz="4" w:space="0" w:color="auto"/>
              <w:right w:val="single" w:sz="4" w:space="0" w:color="auto"/>
            </w:tcBorders>
          </w:tcPr>
          <w:p w:rsidR="00915333" w:rsidRPr="00C7109A" w:rsidRDefault="00915333" w:rsidP="00901A06">
            <w:pPr>
              <w:spacing w:before="60" w:after="60"/>
              <w:ind w:firstLine="0"/>
              <w:jc w:val="center"/>
              <w:rPr>
                <w:sz w:val="26"/>
                <w:szCs w:val="26"/>
              </w:rPr>
            </w:pPr>
          </w:p>
        </w:tc>
        <w:tc>
          <w:tcPr>
            <w:tcW w:w="341" w:type="pct"/>
            <w:tcBorders>
              <w:left w:val="single" w:sz="4" w:space="0" w:color="auto"/>
              <w:right w:val="single" w:sz="4" w:space="0" w:color="auto"/>
            </w:tcBorders>
          </w:tcPr>
          <w:p w:rsidR="00915333" w:rsidRPr="00C7109A" w:rsidRDefault="00727630" w:rsidP="00901A06">
            <w:pPr>
              <w:spacing w:before="60" w:after="60"/>
              <w:ind w:firstLine="0"/>
              <w:jc w:val="center"/>
              <w:rPr>
                <w:sz w:val="26"/>
                <w:szCs w:val="26"/>
                <w:lang w:val="en-US"/>
              </w:rPr>
            </w:pPr>
            <w:r w:rsidRPr="00C7109A">
              <w:rPr>
                <w:sz w:val="26"/>
                <w:szCs w:val="26"/>
                <w:lang w:val="en-US"/>
              </w:rPr>
              <w:t>X</w:t>
            </w:r>
          </w:p>
        </w:tc>
        <w:tc>
          <w:tcPr>
            <w:tcW w:w="359" w:type="pct"/>
            <w:tcBorders>
              <w:top w:val="single" w:sz="4" w:space="0" w:color="auto"/>
              <w:left w:val="single" w:sz="4" w:space="0" w:color="auto"/>
              <w:bottom w:val="single" w:sz="4" w:space="0" w:color="auto"/>
              <w:right w:val="single" w:sz="4" w:space="0" w:color="auto"/>
            </w:tcBorders>
          </w:tcPr>
          <w:p w:rsidR="00915333" w:rsidRPr="00C7109A" w:rsidRDefault="00915333" w:rsidP="00901A06">
            <w:pPr>
              <w:spacing w:before="60" w:after="60"/>
              <w:ind w:firstLine="0"/>
              <w:jc w:val="center"/>
              <w:rPr>
                <w:sz w:val="26"/>
                <w:szCs w:val="26"/>
              </w:rPr>
            </w:pPr>
          </w:p>
        </w:tc>
      </w:tr>
      <w:tr w:rsidR="00232C78" w:rsidRPr="00C7109A" w:rsidTr="00F53F74">
        <w:trPr>
          <w:gridAfter w:val="1"/>
          <w:wAfter w:w="2" w:type="pct"/>
        </w:trPr>
        <w:tc>
          <w:tcPr>
            <w:tcW w:w="324" w:type="pct"/>
            <w:tcBorders>
              <w:top w:val="single" w:sz="4" w:space="0" w:color="auto"/>
              <w:left w:val="single" w:sz="4" w:space="0" w:color="auto"/>
              <w:bottom w:val="single" w:sz="4" w:space="0" w:color="auto"/>
              <w:right w:val="single" w:sz="4" w:space="0" w:color="auto"/>
            </w:tcBorders>
          </w:tcPr>
          <w:p w:rsidR="00915333" w:rsidRPr="00C7109A" w:rsidRDefault="00232C78" w:rsidP="00901A06">
            <w:pPr>
              <w:spacing w:before="60" w:after="60"/>
              <w:ind w:firstLine="0"/>
              <w:jc w:val="center"/>
              <w:rPr>
                <w:sz w:val="26"/>
                <w:szCs w:val="26"/>
                <w:lang w:val="en-US"/>
              </w:rPr>
            </w:pPr>
            <w:r w:rsidRPr="00C7109A">
              <w:rPr>
                <w:sz w:val="26"/>
                <w:szCs w:val="26"/>
                <w:lang w:val="en-US"/>
              </w:rPr>
              <w:t>4</w:t>
            </w:r>
          </w:p>
        </w:tc>
        <w:tc>
          <w:tcPr>
            <w:tcW w:w="1724" w:type="pct"/>
            <w:tcBorders>
              <w:top w:val="single" w:sz="4" w:space="0" w:color="auto"/>
              <w:left w:val="single" w:sz="4" w:space="0" w:color="auto"/>
              <w:bottom w:val="single" w:sz="4" w:space="0" w:color="auto"/>
              <w:right w:val="single" w:sz="4" w:space="0" w:color="auto"/>
            </w:tcBorders>
          </w:tcPr>
          <w:p w:rsidR="00915333" w:rsidRPr="00C7109A" w:rsidRDefault="00915333" w:rsidP="00901A06">
            <w:pPr>
              <w:spacing w:before="60" w:after="60"/>
              <w:ind w:firstLine="0"/>
              <w:rPr>
                <w:sz w:val="26"/>
                <w:szCs w:val="26"/>
              </w:rPr>
            </w:pPr>
            <w:r w:rsidRPr="00C7109A">
              <w:rPr>
                <w:sz w:val="26"/>
                <w:szCs w:val="26"/>
              </w:rPr>
              <w:t>Báo cáo đề xuất các giải pháp tổng thể cải thiện và bảo vệ môi trường nước</w:t>
            </w:r>
          </w:p>
        </w:tc>
        <w:tc>
          <w:tcPr>
            <w:tcW w:w="325" w:type="pct"/>
            <w:tcBorders>
              <w:left w:val="single" w:sz="4" w:space="0" w:color="auto"/>
              <w:right w:val="single" w:sz="4" w:space="0" w:color="auto"/>
            </w:tcBorders>
            <w:shd w:val="clear" w:color="auto" w:fill="auto"/>
          </w:tcPr>
          <w:p w:rsidR="00915333" w:rsidRPr="00C7109A" w:rsidRDefault="00915333" w:rsidP="00901A06">
            <w:pPr>
              <w:spacing w:before="60" w:after="60"/>
              <w:ind w:firstLine="0"/>
              <w:jc w:val="center"/>
              <w:rPr>
                <w:sz w:val="26"/>
                <w:szCs w:val="26"/>
              </w:rPr>
            </w:pPr>
          </w:p>
        </w:tc>
        <w:tc>
          <w:tcPr>
            <w:tcW w:w="280" w:type="pct"/>
            <w:tcBorders>
              <w:left w:val="single" w:sz="4" w:space="0" w:color="auto"/>
              <w:right w:val="single" w:sz="4" w:space="0" w:color="auto"/>
            </w:tcBorders>
            <w:shd w:val="clear" w:color="auto" w:fill="auto"/>
          </w:tcPr>
          <w:p w:rsidR="00915333" w:rsidRPr="00C7109A" w:rsidRDefault="00727630" w:rsidP="00901A06">
            <w:pPr>
              <w:spacing w:before="60" w:after="60"/>
              <w:ind w:firstLine="0"/>
              <w:jc w:val="center"/>
              <w:rPr>
                <w:sz w:val="26"/>
                <w:szCs w:val="26"/>
                <w:lang w:val="en-US"/>
              </w:rPr>
            </w:pPr>
            <w:r w:rsidRPr="00C7109A">
              <w:rPr>
                <w:sz w:val="26"/>
                <w:szCs w:val="26"/>
                <w:lang w:val="en-US"/>
              </w:rPr>
              <w:t>X</w:t>
            </w:r>
          </w:p>
        </w:tc>
        <w:tc>
          <w:tcPr>
            <w:tcW w:w="369" w:type="pct"/>
            <w:tcBorders>
              <w:left w:val="single" w:sz="4" w:space="0" w:color="auto"/>
              <w:right w:val="single" w:sz="4" w:space="0" w:color="auto"/>
            </w:tcBorders>
            <w:shd w:val="clear" w:color="auto" w:fill="auto"/>
          </w:tcPr>
          <w:p w:rsidR="00915333" w:rsidRPr="00C7109A" w:rsidRDefault="00915333" w:rsidP="00901A06">
            <w:pPr>
              <w:spacing w:before="60" w:after="60"/>
              <w:ind w:firstLine="0"/>
              <w:jc w:val="center"/>
              <w:rPr>
                <w:sz w:val="26"/>
                <w:szCs w:val="26"/>
              </w:rPr>
            </w:pPr>
          </w:p>
        </w:tc>
        <w:tc>
          <w:tcPr>
            <w:tcW w:w="313" w:type="pct"/>
            <w:gridSpan w:val="2"/>
            <w:tcBorders>
              <w:left w:val="single" w:sz="4" w:space="0" w:color="auto"/>
              <w:right w:val="single" w:sz="4" w:space="0" w:color="auto"/>
            </w:tcBorders>
            <w:shd w:val="clear" w:color="auto" w:fill="auto"/>
          </w:tcPr>
          <w:p w:rsidR="00915333" w:rsidRPr="00C7109A" w:rsidRDefault="00915333" w:rsidP="00901A06">
            <w:pPr>
              <w:spacing w:before="60" w:after="60"/>
              <w:ind w:firstLine="0"/>
              <w:jc w:val="center"/>
              <w:rPr>
                <w:sz w:val="26"/>
                <w:szCs w:val="26"/>
              </w:rPr>
            </w:pPr>
          </w:p>
        </w:tc>
        <w:tc>
          <w:tcPr>
            <w:tcW w:w="311" w:type="pct"/>
            <w:tcBorders>
              <w:left w:val="single" w:sz="4" w:space="0" w:color="auto"/>
              <w:right w:val="single" w:sz="4" w:space="0" w:color="auto"/>
            </w:tcBorders>
            <w:shd w:val="clear" w:color="auto" w:fill="auto"/>
          </w:tcPr>
          <w:p w:rsidR="00915333" w:rsidRPr="00C7109A" w:rsidRDefault="00727630" w:rsidP="00901A06">
            <w:pPr>
              <w:spacing w:before="60" w:after="60"/>
              <w:ind w:firstLine="0"/>
              <w:jc w:val="center"/>
              <w:rPr>
                <w:sz w:val="26"/>
                <w:szCs w:val="26"/>
                <w:lang w:val="en-US"/>
              </w:rPr>
            </w:pPr>
            <w:r w:rsidRPr="00C7109A">
              <w:rPr>
                <w:sz w:val="26"/>
                <w:szCs w:val="26"/>
                <w:lang w:val="en-US"/>
              </w:rPr>
              <w:t>X</w:t>
            </w:r>
          </w:p>
        </w:tc>
        <w:tc>
          <w:tcPr>
            <w:tcW w:w="374" w:type="pct"/>
            <w:tcBorders>
              <w:left w:val="single" w:sz="4" w:space="0" w:color="auto"/>
              <w:right w:val="single" w:sz="4" w:space="0" w:color="auto"/>
            </w:tcBorders>
            <w:shd w:val="clear" w:color="auto" w:fill="auto"/>
          </w:tcPr>
          <w:p w:rsidR="00915333" w:rsidRPr="00C7109A" w:rsidRDefault="00915333" w:rsidP="00901A06">
            <w:pPr>
              <w:spacing w:before="60" w:after="60"/>
              <w:ind w:firstLine="0"/>
              <w:jc w:val="center"/>
              <w:rPr>
                <w:sz w:val="26"/>
                <w:szCs w:val="26"/>
              </w:rPr>
            </w:pPr>
          </w:p>
        </w:tc>
        <w:tc>
          <w:tcPr>
            <w:tcW w:w="278" w:type="pct"/>
            <w:tcBorders>
              <w:left w:val="single" w:sz="4" w:space="0" w:color="auto"/>
              <w:right w:val="single" w:sz="4" w:space="0" w:color="auto"/>
            </w:tcBorders>
          </w:tcPr>
          <w:p w:rsidR="00915333" w:rsidRPr="00C7109A" w:rsidRDefault="00915333" w:rsidP="00901A06">
            <w:pPr>
              <w:spacing w:before="60" w:after="60"/>
              <w:ind w:firstLine="0"/>
              <w:jc w:val="center"/>
              <w:rPr>
                <w:sz w:val="26"/>
                <w:szCs w:val="26"/>
              </w:rPr>
            </w:pPr>
          </w:p>
        </w:tc>
        <w:tc>
          <w:tcPr>
            <w:tcW w:w="341" w:type="pct"/>
            <w:tcBorders>
              <w:left w:val="single" w:sz="4" w:space="0" w:color="auto"/>
              <w:right w:val="single" w:sz="4" w:space="0" w:color="auto"/>
            </w:tcBorders>
          </w:tcPr>
          <w:p w:rsidR="00915333" w:rsidRPr="00C7109A" w:rsidRDefault="00727630" w:rsidP="00901A06">
            <w:pPr>
              <w:spacing w:before="60" w:after="60"/>
              <w:ind w:firstLine="0"/>
              <w:jc w:val="center"/>
              <w:rPr>
                <w:sz w:val="26"/>
                <w:szCs w:val="26"/>
                <w:lang w:val="en-US"/>
              </w:rPr>
            </w:pPr>
            <w:r w:rsidRPr="00C7109A">
              <w:rPr>
                <w:sz w:val="26"/>
                <w:szCs w:val="26"/>
                <w:lang w:val="en-US"/>
              </w:rPr>
              <w:t>X</w:t>
            </w:r>
          </w:p>
        </w:tc>
        <w:tc>
          <w:tcPr>
            <w:tcW w:w="359" w:type="pct"/>
            <w:tcBorders>
              <w:top w:val="single" w:sz="4" w:space="0" w:color="auto"/>
              <w:left w:val="single" w:sz="4" w:space="0" w:color="auto"/>
              <w:bottom w:val="single" w:sz="4" w:space="0" w:color="auto"/>
              <w:right w:val="single" w:sz="4" w:space="0" w:color="auto"/>
            </w:tcBorders>
          </w:tcPr>
          <w:p w:rsidR="00915333" w:rsidRPr="00C7109A" w:rsidRDefault="00915333" w:rsidP="00901A06">
            <w:pPr>
              <w:spacing w:before="60" w:after="60"/>
              <w:ind w:firstLine="0"/>
              <w:jc w:val="center"/>
              <w:rPr>
                <w:sz w:val="26"/>
                <w:szCs w:val="26"/>
              </w:rPr>
            </w:pPr>
          </w:p>
        </w:tc>
      </w:tr>
      <w:tr w:rsidR="00232C78" w:rsidRPr="00C7109A" w:rsidTr="00F53F74">
        <w:trPr>
          <w:gridAfter w:val="1"/>
          <w:wAfter w:w="2" w:type="pct"/>
        </w:trPr>
        <w:tc>
          <w:tcPr>
            <w:tcW w:w="324" w:type="pct"/>
            <w:tcBorders>
              <w:top w:val="single" w:sz="4" w:space="0" w:color="auto"/>
              <w:left w:val="single" w:sz="4" w:space="0" w:color="auto"/>
              <w:bottom w:val="single" w:sz="4" w:space="0" w:color="auto"/>
              <w:right w:val="single" w:sz="4" w:space="0" w:color="auto"/>
            </w:tcBorders>
          </w:tcPr>
          <w:p w:rsidR="00915333" w:rsidRPr="00C7109A" w:rsidRDefault="00232C78" w:rsidP="00901A06">
            <w:pPr>
              <w:spacing w:before="60" w:after="60"/>
              <w:ind w:firstLine="0"/>
              <w:jc w:val="center"/>
              <w:rPr>
                <w:sz w:val="26"/>
                <w:szCs w:val="26"/>
                <w:lang w:val="en-US"/>
              </w:rPr>
            </w:pPr>
            <w:r w:rsidRPr="00C7109A">
              <w:rPr>
                <w:sz w:val="26"/>
                <w:szCs w:val="26"/>
                <w:lang w:val="en-US"/>
              </w:rPr>
              <w:t>5</w:t>
            </w:r>
          </w:p>
        </w:tc>
        <w:tc>
          <w:tcPr>
            <w:tcW w:w="1724" w:type="pct"/>
            <w:tcBorders>
              <w:top w:val="single" w:sz="4" w:space="0" w:color="auto"/>
              <w:left w:val="single" w:sz="4" w:space="0" w:color="auto"/>
              <w:bottom w:val="single" w:sz="4" w:space="0" w:color="auto"/>
              <w:right w:val="single" w:sz="4" w:space="0" w:color="auto"/>
            </w:tcBorders>
          </w:tcPr>
          <w:p w:rsidR="00915333" w:rsidRPr="00C7109A" w:rsidRDefault="00915333" w:rsidP="00901A06">
            <w:pPr>
              <w:spacing w:before="60" w:after="60"/>
              <w:ind w:firstLine="0"/>
              <w:rPr>
                <w:sz w:val="26"/>
                <w:szCs w:val="26"/>
              </w:rPr>
            </w:pPr>
            <w:r w:rsidRPr="00C7109A">
              <w:rPr>
                <w:sz w:val="26"/>
                <w:szCs w:val="26"/>
              </w:rPr>
              <w:t>Báo cáo nghiên cứu điển hình các giải pháp cải thiện và bảo vệ môi trường nước cho 01 khu vực cụ thể</w:t>
            </w:r>
          </w:p>
        </w:tc>
        <w:tc>
          <w:tcPr>
            <w:tcW w:w="325" w:type="pct"/>
            <w:tcBorders>
              <w:left w:val="single" w:sz="4" w:space="0" w:color="auto"/>
              <w:right w:val="single" w:sz="4" w:space="0" w:color="auto"/>
            </w:tcBorders>
            <w:shd w:val="clear" w:color="auto" w:fill="auto"/>
          </w:tcPr>
          <w:p w:rsidR="00915333" w:rsidRPr="00C7109A" w:rsidRDefault="00915333" w:rsidP="00901A06">
            <w:pPr>
              <w:spacing w:before="60" w:after="60"/>
              <w:ind w:firstLine="0"/>
              <w:jc w:val="center"/>
              <w:rPr>
                <w:sz w:val="26"/>
                <w:szCs w:val="26"/>
              </w:rPr>
            </w:pPr>
          </w:p>
        </w:tc>
        <w:tc>
          <w:tcPr>
            <w:tcW w:w="280" w:type="pct"/>
            <w:tcBorders>
              <w:left w:val="single" w:sz="4" w:space="0" w:color="auto"/>
              <w:right w:val="single" w:sz="4" w:space="0" w:color="auto"/>
            </w:tcBorders>
            <w:shd w:val="clear" w:color="auto" w:fill="auto"/>
          </w:tcPr>
          <w:p w:rsidR="00915333" w:rsidRPr="00C7109A" w:rsidRDefault="00727630" w:rsidP="00901A06">
            <w:pPr>
              <w:spacing w:before="60" w:after="60"/>
              <w:ind w:firstLine="0"/>
              <w:jc w:val="center"/>
              <w:rPr>
                <w:sz w:val="26"/>
                <w:szCs w:val="26"/>
                <w:lang w:val="en-US"/>
              </w:rPr>
            </w:pPr>
            <w:r w:rsidRPr="00C7109A">
              <w:rPr>
                <w:sz w:val="26"/>
                <w:szCs w:val="26"/>
                <w:lang w:val="en-US"/>
              </w:rPr>
              <w:t>X</w:t>
            </w:r>
          </w:p>
        </w:tc>
        <w:tc>
          <w:tcPr>
            <w:tcW w:w="369" w:type="pct"/>
            <w:tcBorders>
              <w:left w:val="single" w:sz="4" w:space="0" w:color="auto"/>
              <w:right w:val="single" w:sz="4" w:space="0" w:color="auto"/>
            </w:tcBorders>
            <w:shd w:val="clear" w:color="auto" w:fill="auto"/>
          </w:tcPr>
          <w:p w:rsidR="00915333" w:rsidRPr="00C7109A" w:rsidRDefault="00915333" w:rsidP="00901A06">
            <w:pPr>
              <w:spacing w:before="60" w:after="60"/>
              <w:ind w:firstLine="0"/>
              <w:jc w:val="center"/>
              <w:rPr>
                <w:sz w:val="26"/>
                <w:szCs w:val="26"/>
              </w:rPr>
            </w:pPr>
          </w:p>
        </w:tc>
        <w:tc>
          <w:tcPr>
            <w:tcW w:w="313" w:type="pct"/>
            <w:gridSpan w:val="2"/>
            <w:tcBorders>
              <w:left w:val="single" w:sz="4" w:space="0" w:color="auto"/>
              <w:right w:val="single" w:sz="4" w:space="0" w:color="auto"/>
            </w:tcBorders>
            <w:shd w:val="clear" w:color="auto" w:fill="auto"/>
          </w:tcPr>
          <w:p w:rsidR="00915333" w:rsidRPr="00C7109A" w:rsidRDefault="00915333" w:rsidP="00901A06">
            <w:pPr>
              <w:spacing w:before="60" w:after="60"/>
              <w:ind w:firstLine="0"/>
              <w:jc w:val="center"/>
              <w:rPr>
                <w:sz w:val="26"/>
                <w:szCs w:val="26"/>
              </w:rPr>
            </w:pPr>
          </w:p>
        </w:tc>
        <w:tc>
          <w:tcPr>
            <w:tcW w:w="311" w:type="pct"/>
            <w:tcBorders>
              <w:left w:val="single" w:sz="4" w:space="0" w:color="auto"/>
              <w:right w:val="single" w:sz="4" w:space="0" w:color="auto"/>
            </w:tcBorders>
            <w:shd w:val="clear" w:color="auto" w:fill="auto"/>
          </w:tcPr>
          <w:p w:rsidR="00915333" w:rsidRPr="00C7109A" w:rsidRDefault="00727630" w:rsidP="00901A06">
            <w:pPr>
              <w:spacing w:before="60" w:after="60"/>
              <w:ind w:firstLine="0"/>
              <w:jc w:val="center"/>
              <w:rPr>
                <w:sz w:val="26"/>
                <w:szCs w:val="26"/>
                <w:lang w:val="en-US"/>
              </w:rPr>
            </w:pPr>
            <w:r w:rsidRPr="00C7109A">
              <w:rPr>
                <w:sz w:val="26"/>
                <w:szCs w:val="26"/>
                <w:lang w:val="en-US"/>
              </w:rPr>
              <w:t>X</w:t>
            </w:r>
          </w:p>
        </w:tc>
        <w:tc>
          <w:tcPr>
            <w:tcW w:w="374" w:type="pct"/>
            <w:tcBorders>
              <w:left w:val="single" w:sz="4" w:space="0" w:color="auto"/>
              <w:right w:val="single" w:sz="4" w:space="0" w:color="auto"/>
            </w:tcBorders>
            <w:shd w:val="clear" w:color="auto" w:fill="auto"/>
          </w:tcPr>
          <w:p w:rsidR="00915333" w:rsidRPr="00C7109A" w:rsidRDefault="00915333" w:rsidP="00901A06">
            <w:pPr>
              <w:spacing w:before="60" w:after="60"/>
              <w:ind w:firstLine="0"/>
              <w:jc w:val="center"/>
              <w:rPr>
                <w:sz w:val="26"/>
                <w:szCs w:val="26"/>
              </w:rPr>
            </w:pPr>
          </w:p>
        </w:tc>
        <w:tc>
          <w:tcPr>
            <w:tcW w:w="278" w:type="pct"/>
            <w:tcBorders>
              <w:left w:val="single" w:sz="4" w:space="0" w:color="auto"/>
              <w:right w:val="single" w:sz="4" w:space="0" w:color="auto"/>
            </w:tcBorders>
          </w:tcPr>
          <w:p w:rsidR="00915333" w:rsidRPr="00C7109A" w:rsidRDefault="00915333" w:rsidP="00901A06">
            <w:pPr>
              <w:spacing w:before="60" w:after="60"/>
              <w:ind w:firstLine="0"/>
              <w:jc w:val="center"/>
              <w:rPr>
                <w:sz w:val="26"/>
                <w:szCs w:val="26"/>
              </w:rPr>
            </w:pPr>
          </w:p>
        </w:tc>
        <w:tc>
          <w:tcPr>
            <w:tcW w:w="341" w:type="pct"/>
            <w:tcBorders>
              <w:left w:val="single" w:sz="4" w:space="0" w:color="auto"/>
              <w:right w:val="single" w:sz="4" w:space="0" w:color="auto"/>
            </w:tcBorders>
          </w:tcPr>
          <w:p w:rsidR="00915333" w:rsidRPr="00C7109A" w:rsidRDefault="00727630" w:rsidP="00901A06">
            <w:pPr>
              <w:spacing w:before="60" w:after="60"/>
              <w:ind w:firstLine="0"/>
              <w:jc w:val="center"/>
              <w:rPr>
                <w:sz w:val="26"/>
                <w:szCs w:val="26"/>
                <w:lang w:val="en-US"/>
              </w:rPr>
            </w:pPr>
            <w:r w:rsidRPr="00C7109A">
              <w:rPr>
                <w:sz w:val="26"/>
                <w:szCs w:val="26"/>
                <w:lang w:val="en-US"/>
              </w:rPr>
              <w:t>X</w:t>
            </w:r>
          </w:p>
        </w:tc>
        <w:tc>
          <w:tcPr>
            <w:tcW w:w="359" w:type="pct"/>
            <w:tcBorders>
              <w:top w:val="single" w:sz="4" w:space="0" w:color="auto"/>
              <w:left w:val="single" w:sz="4" w:space="0" w:color="auto"/>
              <w:bottom w:val="single" w:sz="4" w:space="0" w:color="auto"/>
              <w:right w:val="single" w:sz="4" w:space="0" w:color="auto"/>
            </w:tcBorders>
          </w:tcPr>
          <w:p w:rsidR="00915333" w:rsidRPr="00C7109A" w:rsidRDefault="00915333" w:rsidP="00901A06">
            <w:pPr>
              <w:spacing w:before="60" w:after="60"/>
              <w:ind w:firstLine="0"/>
              <w:jc w:val="center"/>
              <w:rPr>
                <w:sz w:val="26"/>
                <w:szCs w:val="26"/>
              </w:rPr>
            </w:pPr>
          </w:p>
        </w:tc>
      </w:tr>
      <w:tr w:rsidR="00232C78" w:rsidRPr="00C7109A" w:rsidTr="00F53F74">
        <w:trPr>
          <w:gridAfter w:val="1"/>
          <w:wAfter w:w="2" w:type="pct"/>
        </w:trPr>
        <w:tc>
          <w:tcPr>
            <w:tcW w:w="324" w:type="pct"/>
            <w:tcBorders>
              <w:top w:val="single" w:sz="4" w:space="0" w:color="auto"/>
              <w:left w:val="single" w:sz="4" w:space="0" w:color="auto"/>
              <w:bottom w:val="single" w:sz="4" w:space="0" w:color="auto"/>
              <w:right w:val="single" w:sz="4" w:space="0" w:color="auto"/>
            </w:tcBorders>
          </w:tcPr>
          <w:p w:rsidR="00915333" w:rsidRPr="00C7109A" w:rsidRDefault="00232C78" w:rsidP="00901A06">
            <w:pPr>
              <w:spacing w:before="60" w:after="60"/>
              <w:ind w:firstLine="0"/>
              <w:jc w:val="center"/>
              <w:rPr>
                <w:sz w:val="26"/>
                <w:szCs w:val="26"/>
                <w:lang w:val="en-US"/>
              </w:rPr>
            </w:pPr>
            <w:r w:rsidRPr="00C7109A">
              <w:rPr>
                <w:sz w:val="26"/>
                <w:szCs w:val="26"/>
                <w:lang w:val="en-US"/>
              </w:rPr>
              <w:t>6</w:t>
            </w:r>
          </w:p>
        </w:tc>
        <w:tc>
          <w:tcPr>
            <w:tcW w:w="1724" w:type="pct"/>
            <w:tcBorders>
              <w:top w:val="single" w:sz="4" w:space="0" w:color="auto"/>
              <w:left w:val="single" w:sz="4" w:space="0" w:color="auto"/>
              <w:bottom w:val="single" w:sz="4" w:space="0" w:color="auto"/>
              <w:right w:val="single" w:sz="4" w:space="0" w:color="auto"/>
            </w:tcBorders>
          </w:tcPr>
          <w:p w:rsidR="00915333" w:rsidRPr="00C7109A" w:rsidRDefault="00915333" w:rsidP="00901A06">
            <w:pPr>
              <w:spacing w:before="60" w:after="60"/>
              <w:ind w:firstLine="0"/>
              <w:rPr>
                <w:sz w:val="26"/>
                <w:szCs w:val="26"/>
              </w:rPr>
            </w:pPr>
            <w:r w:rsidRPr="00C7109A">
              <w:rPr>
                <w:sz w:val="26"/>
                <w:szCs w:val="26"/>
              </w:rPr>
              <w:t>Báo cáo tổng hợp kết quả KHCN đề tài</w:t>
            </w:r>
          </w:p>
        </w:tc>
        <w:tc>
          <w:tcPr>
            <w:tcW w:w="325" w:type="pct"/>
            <w:tcBorders>
              <w:left w:val="single" w:sz="4" w:space="0" w:color="auto"/>
              <w:right w:val="single" w:sz="4" w:space="0" w:color="auto"/>
            </w:tcBorders>
            <w:shd w:val="clear" w:color="auto" w:fill="auto"/>
          </w:tcPr>
          <w:p w:rsidR="00915333" w:rsidRPr="00C7109A" w:rsidRDefault="00915333" w:rsidP="00901A06">
            <w:pPr>
              <w:spacing w:before="60" w:after="60"/>
              <w:ind w:firstLine="0"/>
              <w:jc w:val="center"/>
              <w:rPr>
                <w:sz w:val="26"/>
                <w:szCs w:val="26"/>
              </w:rPr>
            </w:pPr>
          </w:p>
        </w:tc>
        <w:tc>
          <w:tcPr>
            <w:tcW w:w="280" w:type="pct"/>
            <w:tcBorders>
              <w:left w:val="single" w:sz="4" w:space="0" w:color="auto"/>
              <w:right w:val="single" w:sz="4" w:space="0" w:color="auto"/>
            </w:tcBorders>
            <w:shd w:val="clear" w:color="auto" w:fill="auto"/>
          </w:tcPr>
          <w:p w:rsidR="00915333" w:rsidRPr="00C7109A" w:rsidRDefault="00727630" w:rsidP="00901A06">
            <w:pPr>
              <w:spacing w:before="60" w:after="60"/>
              <w:ind w:firstLine="0"/>
              <w:jc w:val="center"/>
              <w:rPr>
                <w:sz w:val="26"/>
                <w:szCs w:val="26"/>
                <w:lang w:val="en-US"/>
              </w:rPr>
            </w:pPr>
            <w:r w:rsidRPr="00C7109A">
              <w:rPr>
                <w:sz w:val="26"/>
                <w:szCs w:val="26"/>
                <w:lang w:val="en-US"/>
              </w:rPr>
              <w:t>X</w:t>
            </w:r>
          </w:p>
        </w:tc>
        <w:tc>
          <w:tcPr>
            <w:tcW w:w="369" w:type="pct"/>
            <w:tcBorders>
              <w:left w:val="single" w:sz="4" w:space="0" w:color="auto"/>
              <w:right w:val="single" w:sz="4" w:space="0" w:color="auto"/>
            </w:tcBorders>
            <w:shd w:val="clear" w:color="auto" w:fill="auto"/>
          </w:tcPr>
          <w:p w:rsidR="00915333" w:rsidRPr="00C7109A" w:rsidRDefault="00915333" w:rsidP="00901A06">
            <w:pPr>
              <w:spacing w:before="60" w:after="60"/>
              <w:ind w:firstLine="0"/>
              <w:jc w:val="center"/>
              <w:rPr>
                <w:sz w:val="26"/>
                <w:szCs w:val="26"/>
              </w:rPr>
            </w:pPr>
          </w:p>
        </w:tc>
        <w:tc>
          <w:tcPr>
            <w:tcW w:w="313" w:type="pct"/>
            <w:gridSpan w:val="2"/>
            <w:tcBorders>
              <w:left w:val="single" w:sz="4" w:space="0" w:color="auto"/>
              <w:right w:val="single" w:sz="4" w:space="0" w:color="auto"/>
            </w:tcBorders>
            <w:shd w:val="clear" w:color="auto" w:fill="auto"/>
          </w:tcPr>
          <w:p w:rsidR="00915333" w:rsidRPr="00C7109A" w:rsidRDefault="00915333" w:rsidP="00901A06">
            <w:pPr>
              <w:spacing w:before="60" w:after="60"/>
              <w:ind w:firstLine="0"/>
              <w:jc w:val="center"/>
              <w:rPr>
                <w:sz w:val="26"/>
                <w:szCs w:val="26"/>
              </w:rPr>
            </w:pPr>
          </w:p>
        </w:tc>
        <w:tc>
          <w:tcPr>
            <w:tcW w:w="311" w:type="pct"/>
            <w:tcBorders>
              <w:left w:val="single" w:sz="4" w:space="0" w:color="auto"/>
              <w:right w:val="single" w:sz="4" w:space="0" w:color="auto"/>
            </w:tcBorders>
            <w:shd w:val="clear" w:color="auto" w:fill="auto"/>
          </w:tcPr>
          <w:p w:rsidR="00915333" w:rsidRPr="00C7109A" w:rsidRDefault="00727630" w:rsidP="00901A06">
            <w:pPr>
              <w:spacing w:before="60" w:after="60"/>
              <w:ind w:firstLine="0"/>
              <w:jc w:val="center"/>
              <w:rPr>
                <w:sz w:val="26"/>
                <w:szCs w:val="26"/>
                <w:lang w:val="en-US"/>
              </w:rPr>
            </w:pPr>
            <w:r w:rsidRPr="00C7109A">
              <w:rPr>
                <w:sz w:val="26"/>
                <w:szCs w:val="26"/>
                <w:lang w:val="en-US"/>
              </w:rPr>
              <w:t>X</w:t>
            </w:r>
          </w:p>
        </w:tc>
        <w:tc>
          <w:tcPr>
            <w:tcW w:w="374" w:type="pct"/>
            <w:tcBorders>
              <w:left w:val="single" w:sz="4" w:space="0" w:color="auto"/>
              <w:right w:val="single" w:sz="4" w:space="0" w:color="auto"/>
            </w:tcBorders>
            <w:shd w:val="clear" w:color="auto" w:fill="auto"/>
          </w:tcPr>
          <w:p w:rsidR="00915333" w:rsidRPr="00C7109A" w:rsidRDefault="00915333" w:rsidP="00901A06">
            <w:pPr>
              <w:spacing w:before="60" w:after="60"/>
              <w:ind w:firstLine="0"/>
              <w:jc w:val="center"/>
              <w:rPr>
                <w:sz w:val="26"/>
                <w:szCs w:val="26"/>
              </w:rPr>
            </w:pPr>
          </w:p>
        </w:tc>
        <w:tc>
          <w:tcPr>
            <w:tcW w:w="278" w:type="pct"/>
            <w:tcBorders>
              <w:left w:val="single" w:sz="4" w:space="0" w:color="auto"/>
              <w:right w:val="single" w:sz="4" w:space="0" w:color="auto"/>
            </w:tcBorders>
          </w:tcPr>
          <w:p w:rsidR="00915333" w:rsidRPr="00C7109A" w:rsidRDefault="00915333" w:rsidP="00901A06">
            <w:pPr>
              <w:spacing w:before="60" w:after="60"/>
              <w:ind w:firstLine="0"/>
              <w:jc w:val="center"/>
              <w:rPr>
                <w:sz w:val="26"/>
                <w:szCs w:val="26"/>
              </w:rPr>
            </w:pPr>
          </w:p>
        </w:tc>
        <w:tc>
          <w:tcPr>
            <w:tcW w:w="341" w:type="pct"/>
            <w:tcBorders>
              <w:left w:val="single" w:sz="4" w:space="0" w:color="auto"/>
              <w:right w:val="single" w:sz="4" w:space="0" w:color="auto"/>
            </w:tcBorders>
          </w:tcPr>
          <w:p w:rsidR="00915333" w:rsidRPr="00C7109A" w:rsidRDefault="00727630" w:rsidP="00901A06">
            <w:pPr>
              <w:spacing w:before="60" w:after="60"/>
              <w:ind w:firstLine="0"/>
              <w:jc w:val="center"/>
              <w:rPr>
                <w:sz w:val="26"/>
                <w:szCs w:val="26"/>
                <w:lang w:val="en-US"/>
              </w:rPr>
            </w:pPr>
            <w:r w:rsidRPr="00C7109A">
              <w:rPr>
                <w:sz w:val="26"/>
                <w:szCs w:val="26"/>
                <w:lang w:val="en-US"/>
              </w:rPr>
              <w:t>X</w:t>
            </w:r>
          </w:p>
        </w:tc>
        <w:tc>
          <w:tcPr>
            <w:tcW w:w="359" w:type="pct"/>
            <w:tcBorders>
              <w:top w:val="single" w:sz="4" w:space="0" w:color="auto"/>
              <w:left w:val="single" w:sz="4" w:space="0" w:color="auto"/>
              <w:bottom w:val="single" w:sz="4" w:space="0" w:color="auto"/>
              <w:right w:val="single" w:sz="4" w:space="0" w:color="auto"/>
            </w:tcBorders>
          </w:tcPr>
          <w:p w:rsidR="00915333" w:rsidRPr="00C7109A" w:rsidRDefault="00915333" w:rsidP="00901A06">
            <w:pPr>
              <w:spacing w:before="60" w:after="60"/>
              <w:ind w:firstLine="0"/>
              <w:jc w:val="center"/>
              <w:rPr>
                <w:sz w:val="26"/>
                <w:szCs w:val="26"/>
              </w:rPr>
            </w:pPr>
          </w:p>
        </w:tc>
      </w:tr>
      <w:tr w:rsidR="00232C78" w:rsidRPr="00C7109A" w:rsidTr="00F53F74">
        <w:trPr>
          <w:gridAfter w:val="1"/>
          <w:wAfter w:w="2" w:type="pct"/>
        </w:trPr>
        <w:tc>
          <w:tcPr>
            <w:tcW w:w="324" w:type="pct"/>
            <w:tcBorders>
              <w:top w:val="single" w:sz="4" w:space="0" w:color="auto"/>
              <w:left w:val="single" w:sz="4" w:space="0" w:color="auto"/>
              <w:bottom w:val="single" w:sz="4" w:space="0" w:color="auto"/>
              <w:right w:val="single" w:sz="4" w:space="0" w:color="auto"/>
            </w:tcBorders>
          </w:tcPr>
          <w:p w:rsidR="00915333" w:rsidRPr="00C7109A" w:rsidRDefault="00232C78" w:rsidP="00901A06">
            <w:pPr>
              <w:spacing w:before="60" w:after="60"/>
              <w:ind w:firstLine="0"/>
              <w:jc w:val="center"/>
              <w:rPr>
                <w:sz w:val="26"/>
                <w:szCs w:val="26"/>
                <w:lang w:val="en-US"/>
              </w:rPr>
            </w:pPr>
            <w:r w:rsidRPr="00C7109A">
              <w:rPr>
                <w:sz w:val="26"/>
                <w:szCs w:val="26"/>
                <w:lang w:val="en-US"/>
              </w:rPr>
              <w:t>7</w:t>
            </w:r>
          </w:p>
        </w:tc>
        <w:tc>
          <w:tcPr>
            <w:tcW w:w="1724" w:type="pct"/>
            <w:tcBorders>
              <w:top w:val="single" w:sz="4" w:space="0" w:color="auto"/>
              <w:left w:val="single" w:sz="4" w:space="0" w:color="auto"/>
              <w:bottom w:val="single" w:sz="4" w:space="0" w:color="auto"/>
              <w:right w:val="single" w:sz="4" w:space="0" w:color="auto"/>
            </w:tcBorders>
          </w:tcPr>
          <w:p w:rsidR="00915333" w:rsidRPr="00C7109A" w:rsidRDefault="00915333" w:rsidP="00901A06">
            <w:pPr>
              <w:spacing w:before="60" w:after="60"/>
              <w:ind w:firstLine="0"/>
              <w:rPr>
                <w:sz w:val="26"/>
                <w:szCs w:val="26"/>
              </w:rPr>
            </w:pPr>
            <w:r w:rsidRPr="00C7109A">
              <w:rPr>
                <w:sz w:val="26"/>
                <w:szCs w:val="26"/>
              </w:rPr>
              <w:t>Báo cáo tóm tắt kết quả KHCN đề tài</w:t>
            </w:r>
          </w:p>
        </w:tc>
        <w:tc>
          <w:tcPr>
            <w:tcW w:w="325" w:type="pct"/>
            <w:tcBorders>
              <w:left w:val="single" w:sz="4" w:space="0" w:color="auto"/>
              <w:right w:val="single" w:sz="4" w:space="0" w:color="auto"/>
            </w:tcBorders>
            <w:shd w:val="clear" w:color="auto" w:fill="auto"/>
          </w:tcPr>
          <w:p w:rsidR="00915333" w:rsidRPr="00C7109A" w:rsidRDefault="00915333" w:rsidP="00901A06">
            <w:pPr>
              <w:spacing w:before="60" w:after="60"/>
              <w:ind w:firstLine="0"/>
              <w:jc w:val="center"/>
              <w:rPr>
                <w:sz w:val="26"/>
                <w:szCs w:val="26"/>
              </w:rPr>
            </w:pPr>
          </w:p>
        </w:tc>
        <w:tc>
          <w:tcPr>
            <w:tcW w:w="280" w:type="pct"/>
            <w:tcBorders>
              <w:left w:val="single" w:sz="4" w:space="0" w:color="auto"/>
              <w:right w:val="single" w:sz="4" w:space="0" w:color="auto"/>
            </w:tcBorders>
            <w:shd w:val="clear" w:color="auto" w:fill="auto"/>
          </w:tcPr>
          <w:p w:rsidR="00915333" w:rsidRPr="00C7109A" w:rsidRDefault="00727630" w:rsidP="00901A06">
            <w:pPr>
              <w:spacing w:before="60" w:after="60"/>
              <w:ind w:firstLine="0"/>
              <w:jc w:val="center"/>
              <w:rPr>
                <w:sz w:val="26"/>
                <w:szCs w:val="26"/>
                <w:lang w:val="en-US"/>
              </w:rPr>
            </w:pPr>
            <w:r w:rsidRPr="00C7109A">
              <w:rPr>
                <w:sz w:val="26"/>
                <w:szCs w:val="26"/>
                <w:lang w:val="en-US"/>
              </w:rPr>
              <w:t>X</w:t>
            </w:r>
          </w:p>
        </w:tc>
        <w:tc>
          <w:tcPr>
            <w:tcW w:w="369" w:type="pct"/>
            <w:tcBorders>
              <w:left w:val="single" w:sz="4" w:space="0" w:color="auto"/>
              <w:right w:val="single" w:sz="4" w:space="0" w:color="auto"/>
            </w:tcBorders>
            <w:shd w:val="clear" w:color="auto" w:fill="auto"/>
          </w:tcPr>
          <w:p w:rsidR="00915333" w:rsidRPr="00C7109A" w:rsidRDefault="00915333" w:rsidP="00901A06">
            <w:pPr>
              <w:spacing w:before="60" w:after="60"/>
              <w:ind w:firstLine="0"/>
              <w:jc w:val="center"/>
              <w:rPr>
                <w:sz w:val="26"/>
                <w:szCs w:val="26"/>
              </w:rPr>
            </w:pPr>
          </w:p>
        </w:tc>
        <w:tc>
          <w:tcPr>
            <w:tcW w:w="313" w:type="pct"/>
            <w:gridSpan w:val="2"/>
            <w:tcBorders>
              <w:left w:val="single" w:sz="4" w:space="0" w:color="auto"/>
              <w:right w:val="single" w:sz="4" w:space="0" w:color="auto"/>
            </w:tcBorders>
            <w:shd w:val="clear" w:color="auto" w:fill="auto"/>
          </w:tcPr>
          <w:p w:rsidR="00915333" w:rsidRPr="00C7109A" w:rsidRDefault="00915333" w:rsidP="00901A06">
            <w:pPr>
              <w:spacing w:before="60" w:after="60"/>
              <w:ind w:firstLine="0"/>
              <w:jc w:val="center"/>
              <w:rPr>
                <w:sz w:val="26"/>
                <w:szCs w:val="26"/>
              </w:rPr>
            </w:pPr>
          </w:p>
        </w:tc>
        <w:tc>
          <w:tcPr>
            <w:tcW w:w="311" w:type="pct"/>
            <w:tcBorders>
              <w:left w:val="single" w:sz="4" w:space="0" w:color="auto"/>
              <w:right w:val="single" w:sz="4" w:space="0" w:color="auto"/>
            </w:tcBorders>
            <w:shd w:val="clear" w:color="auto" w:fill="auto"/>
          </w:tcPr>
          <w:p w:rsidR="00915333" w:rsidRPr="00C7109A" w:rsidRDefault="00727630" w:rsidP="00901A06">
            <w:pPr>
              <w:spacing w:before="60" w:after="60"/>
              <w:ind w:firstLine="0"/>
              <w:jc w:val="center"/>
              <w:rPr>
                <w:sz w:val="26"/>
                <w:szCs w:val="26"/>
                <w:lang w:val="en-US"/>
              </w:rPr>
            </w:pPr>
            <w:r w:rsidRPr="00C7109A">
              <w:rPr>
                <w:sz w:val="26"/>
                <w:szCs w:val="26"/>
                <w:lang w:val="en-US"/>
              </w:rPr>
              <w:t>X</w:t>
            </w:r>
          </w:p>
        </w:tc>
        <w:tc>
          <w:tcPr>
            <w:tcW w:w="374" w:type="pct"/>
            <w:tcBorders>
              <w:left w:val="single" w:sz="4" w:space="0" w:color="auto"/>
              <w:right w:val="single" w:sz="4" w:space="0" w:color="auto"/>
            </w:tcBorders>
            <w:shd w:val="clear" w:color="auto" w:fill="auto"/>
          </w:tcPr>
          <w:p w:rsidR="00915333" w:rsidRPr="00C7109A" w:rsidRDefault="00915333" w:rsidP="00901A06">
            <w:pPr>
              <w:spacing w:before="60" w:after="60"/>
              <w:ind w:firstLine="0"/>
              <w:jc w:val="center"/>
              <w:rPr>
                <w:sz w:val="26"/>
                <w:szCs w:val="26"/>
              </w:rPr>
            </w:pPr>
          </w:p>
        </w:tc>
        <w:tc>
          <w:tcPr>
            <w:tcW w:w="278" w:type="pct"/>
            <w:tcBorders>
              <w:left w:val="single" w:sz="4" w:space="0" w:color="auto"/>
              <w:right w:val="single" w:sz="4" w:space="0" w:color="auto"/>
            </w:tcBorders>
          </w:tcPr>
          <w:p w:rsidR="00915333" w:rsidRPr="00C7109A" w:rsidRDefault="00915333" w:rsidP="00901A06">
            <w:pPr>
              <w:spacing w:before="60" w:after="60"/>
              <w:ind w:firstLine="0"/>
              <w:jc w:val="center"/>
              <w:rPr>
                <w:sz w:val="26"/>
                <w:szCs w:val="26"/>
              </w:rPr>
            </w:pPr>
          </w:p>
        </w:tc>
        <w:tc>
          <w:tcPr>
            <w:tcW w:w="341" w:type="pct"/>
            <w:tcBorders>
              <w:left w:val="single" w:sz="4" w:space="0" w:color="auto"/>
              <w:right w:val="single" w:sz="4" w:space="0" w:color="auto"/>
            </w:tcBorders>
          </w:tcPr>
          <w:p w:rsidR="00915333" w:rsidRPr="00C7109A" w:rsidRDefault="00727630" w:rsidP="00901A06">
            <w:pPr>
              <w:spacing w:before="60" w:after="60"/>
              <w:ind w:firstLine="0"/>
              <w:jc w:val="center"/>
              <w:rPr>
                <w:sz w:val="26"/>
                <w:szCs w:val="26"/>
                <w:lang w:val="en-US"/>
              </w:rPr>
            </w:pPr>
            <w:r w:rsidRPr="00C7109A">
              <w:rPr>
                <w:sz w:val="26"/>
                <w:szCs w:val="26"/>
                <w:lang w:val="en-US"/>
              </w:rPr>
              <w:t>X</w:t>
            </w:r>
          </w:p>
        </w:tc>
        <w:tc>
          <w:tcPr>
            <w:tcW w:w="359" w:type="pct"/>
            <w:tcBorders>
              <w:top w:val="single" w:sz="4" w:space="0" w:color="auto"/>
              <w:left w:val="single" w:sz="4" w:space="0" w:color="auto"/>
              <w:bottom w:val="single" w:sz="4" w:space="0" w:color="auto"/>
              <w:right w:val="single" w:sz="4" w:space="0" w:color="auto"/>
            </w:tcBorders>
          </w:tcPr>
          <w:p w:rsidR="00915333" w:rsidRPr="00C7109A" w:rsidRDefault="00915333" w:rsidP="00901A06">
            <w:pPr>
              <w:spacing w:before="60" w:after="60"/>
              <w:ind w:firstLine="0"/>
              <w:jc w:val="center"/>
              <w:rPr>
                <w:sz w:val="26"/>
                <w:szCs w:val="26"/>
              </w:rPr>
            </w:pPr>
          </w:p>
        </w:tc>
      </w:tr>
      <w:tr w:rsidR="00F53F74" w:rsidRPr="00C7109A" w:rsidTr="00F53F74">
        <w:trPr>
          <w:gridAfter w:val="1"/>
          <w:wAfter w:w="2" w:type="pct"/>
        </w:trPr>
        <w:tc>
          <w:tcPr>
            <w:tcW w:w="4998" w:type="pct"/>
            <w:gridSpan w:val="12"/>
            <w:tcBorders>
              <w:top w:val="single" w:sz="4" w:space="0" w:color="auto"/>
              <w:left w:val="single" w:sz="4" w:space="0" w:color="auto"/>
              <w:bottom w:val="single" w:sz="4" w:space="0" w:color="auto"/>
              <w:right w:val="single" w:sz="4" w:space="0" w:color="auto"/>
            </w:tcBorders>
          </w:tcPr>
          <w:p w:rsidR="00F53F74" w:rsidRPr="00C7109A" w:rsidRDefault="00F53F74" w:rsidP="00901A06">
            <w:pPr>
              <w:spacing w:before="60" w:after="60"/>
              <w:ind w:firstLine="0"/>
              <w:rPr>
                <w:b/>
                <w:bCs/>
                <w:sz w:val="26"/>
                <w:szCs w:val="26"/>
                <w:u w:val="single"/>
                <w:lang w:val="en-US"/>
              </w:rPr>
            </w:pPr>
            <w:r w:rsidRPr="00C7109A">
              <w:rPr>
                <w:b/>
                <w:bCs/>
                <w:sz w:val="26"/>
                <w:szCs w:val="26"/>
                <w:u w:val="single"/>
                <w:lang w:val="en-US"/>
              </w:rPr>
              <w:t>Dạng III:</w:t>
            </w:r>
          </w:p>
        </w:tc>
      </w:tr>
      <w:tr w:rsidR="00F53F74" w:rsidRPr="00C7109A" w:rsidTr="00F53F74">
        <w:trPr>
          <w:gridAfter w:val="1"/>
          <w:wAfter w:w="2" w:type="pct"/>
        </w:trPr>
        <w:tc>
          <w:tcPr>
            <w:tcW w:w="324" w:type="pct"/>
            <w:tcBorders>
              <w:top w:val="single" w:sz="4" w:space="0" w:color="auto"/>
              <w:left w:val="single" w:sz="4" w:space="0" w:color="auto"/>
              <w:bottom w:val="single" w:sz="4" w:space="0" w:color="auto"/>
              <w:right w:val="single" w:sz="4" w:space="0" w:color="auto"/>
            </w:tcBorders>
          </w:tcPr>
          <w:p w:rsidR="00F53F74" w:rsidRPr="00C7109A" w:rsidRDefault="00727630" w:rsidP="00901A06">
            <w:pPr>
              <w:spacing w:before="60" w:after="60"/>
              <w:ind w:firstLine="0"/>
              <w:jc w:val="center"/>
              <w:rPr>
                <w:sz w:val="26"/>
                <w:szCs w:val="26"/>
                <w:lang w:val="en-US"/>
              </w:rPr>
            </w:pPr>
            <w:r w:rsidRPr="00C7109A">
              <w:rPr>
                <w:sz w:val="26"/>
                <w:szCs w:val="26"/>
                <w:lang w:val="en-US"/>
              </w:rPr>
              <w:t>1</w:t>
            </w:r>
          </w:p>
        </w:tc>
        <w:tc>
          <w:tcPr>
            <w:tcW w:w="1724" w:type="pct"/>
            <w:tcBorders>
              <w:top w:val="single" w:sz="4" w:space="0" w:color="auto"/>
              <w:left w:val="single" w:sz="4" w:space="0" w:color="auto"/>
              <w:bottom w:val="single" w:sz="4" w:space="0" w:color="auto"/>
              <w:right w:val="single" w:sz="4" w:space="0" w:color="auto"/>
            </w:tcBorders>
          </w:tcPr>
          <w:p w:rsidR="00CA7848" w:rsidRDefault="00727630" w:rsidP="00901A06">
            <w:pPr>
              <w:spacing w:before="60" w:after="60"/>
              <w:ind w:firstLine="0"/>
              <w:rPr>
                <w:sz w:val="26"/>
                <w:szCs w:val="26"/>
              </w:rPr>
            </w:pPr>
            <w:r w:rsidRPr="00C7109A">
              <w:rPr>
                <w:i/>
                <w:sz w:val="26"/>
                <w:szCs w:val="26"/>
              </w:rPr>
              <w:t>Bài báo:</w:t>
            </w:r>
          </w:p>
          <w:p w:rsidR="00F53F74" w:rsidRDefault="00727630" w:rsidP="00CA7848">
            <w:pPr>
              <w:pStyle w:val="ListParagraph"/>
              <w:numPr>
                <w:ilvl w:val="0"/>
                <w:numId w:val="7"/>
              </w:numPr>
              <w:spacing w:before="60" w:after="60"/>
              <w:ind w:left="213" w:hanging="213"/>
              <w:rPr>
                <w:sz w:val="26"/>
                <w:szCs w:val="26"/>
              </w:rPr>
            </w:pPr>
            <w:r w:rsidRPr="00CA7848">
              <w:rPr>
                <w:sz w:val="26"/>
                <w:szCs w:val="26"/>
              </w:rPr>
              <w:t>0</w:t>
            </w:r>
            <w:r w:rsidRPr="00CA7848">
              <w:rPr>
                <w:sz w:val="26"/>
                <w:szCs w:val="26"/>
                <w:lang w:val="en-US"/>
              </w:rPr>
              <w:t>2</w:t>
            </w:r>
            <w:r w:rsidRPr="00CA7848">
              <w:rPr>
                <w:sz w:val="26"/>
                <w:szCs w:val="26"/>
              </w:rPr>
              <w:t xml:space="preserve"> Bài báo </w:t>
            </w:r>
            <w:r w:rsidRPr="00CA7848">
              <w:rPr>
                <w:sz w:val="26"/>
                <w:szCs w:val="26"/>
                <w:lang w:val="en-US"/>
              </w:rPr>
              <w:t>t</w:t>
            </w:r>
            <w:r w:rsidRPr="00CA7848">
              <w:rPr>
                <w:sz w:val="26"/>
                <w:szCs w:val="26"/>
              </w:rPr>
              <w:t>hể hiện được các nội dung nghiên cứu quan trọng của đề tài</w:t>
            </w:r>
            <w:r w:rsidRPr="00CA7848">
              <w:rPr>
                <w:sz w:val="26"/>
                <w:szCs w:val="26"/>
                <w:lang w:val="en-US"/>
              </w:rPr>
              <w:t xml:space="preserve"> c</w:t>
            </w:r>
            <w:r w:rsidRPr="00CA7848">
              <w:rPr>
                <w:sz w:val="26"/>
                <w:szCs w:val="26"/>
              </w:rPr>
              <w:t xml:space="preserve">ó trích dẫn nguồn từ kết quả của đề tài được công bố trên </w:t>
            </w:r>
            <w:r w:rsidRPr="00CA7848">
              <w:rPr>
                <w:sz w:val="26"/>
                <w:szCs w:val="26"/>
                <w:lang w:val="en-US"/>
              </w:rPr>
              <w:t>c</w:t>
            </w:r>
            <w:r w:rsidRPr="00CA7848">
              <w:rPr>
                <w:sz w:val="26"/>
                <w:szCs w:val="26"/>
              </w:rPr>
              <w:t>ác tạp chí chuyên ngành có liên quan: tạp chí Nông nghiệp và Phát triển Nông thôn/ tuyển tập KHCN Viện Khoa học Thủy lợi miền Nam/ tuyển tập KHCN Viện Khoa học Thủy lợi Việt Nam ...</w:t>
            </w:r>
          </w:p>
          <w:p w:rsidR="00CA7848" w:rsidRPr="00CA7848" w:rsidRDefault="00CA7848" w:rsidP="00CA7848">
            <w:pPr>
              <w:pStyle w:val="ListParagraph"/>
              <w:numPr>
                <w:ilvl w:val="0"/>
                <w:numId w:val="7"/>
              </w:numPr>
              <w:spacing w:before="60" w:after="60"/>
              <w:ind w:left="213" w:hanging="213"/>
              <w:rPr>
                <w:sz w:val="26"/>
                <w:szCs w:val="26"/>
              </w:rPr>
            </w:pPr>
            <w:r>
              <w:rPr>
                <w:sz w:val="26"/>
                <w:szCs w:val="26"/>
                <w:lang w:val="en-US"/>
              </w:rPr>
              <w:t>01 Bài báo</w:t>
            </w:r>
            <w:r w:rsidR="00512AF3" w:rsidRPr="00CA7848">
              <w:rPr>
                <w:sz w:val="26"/>
                <w:szCs w:val="26"/>
                <w:lang w:val="en-US"/>
              </w:rPr>
              <w:t>t</w:t>
            </w:r>
            <w:r w:rsidR="00512AF3" w:rsidRPr="00CA7848">
              <w:rPr>
                <w:sz w:val="26"/>
                <w:szCs w:val="26"/>
              </w:rPr>
              <w:t>hể hiện được các nội dung nghiên cứu quan trọng của đề tài</w:t>
            </w:r>
            <w:r w:rsidR="00512AF3" w:rsidRPr="00CA7848">
              <w:rPr>
                <w:sz w:val="26"/>
                <w:szCs w:val="26"/>
                <w:lang w:val="en-US"/>
              </w:rPr>
              <w:t xml:space="preserve"> c</w:t>
            </w:r>
            <w:r w:rsidR="00512AF3" w:rsidRPr="00CA7848">
              <w:rPr>
                <w:sz w:val="26"/>
                <w:szCs w:val="26"/>
              </w:rPr>
              <w:t xml:space="preserve">ó trích dẫn nguồn từ kết quả của đề tài được công bố trên </w:t>
            </w:r>
            <w:r w:rsidR="00512AF3" w:rsidRPr="00CA7848">
              <w:rPr>
                <w:sz w:val="26"/>
                <w:szCs w:val="26"/>
                <w:lang w:val="en-US"/>
              </w:rPr>
              <w:t>c</w:t>
            </w:r>
            <w:r w:rsidR="00512AF3" w:rsidRPr="00CA7848">
              <w:rPr>
                <w:sz w:val="26"/>
                <w:szCs w:val="26"/>
              </w:rPr>
              <w:t>ác tạp chí chuyên ngành</w:t>
            </w:r>
            <w:r w:rsidR="00512AF3">
              <w:rPr>
                <w:sz w:val="26"/>
                <w:szCs w:val="26"/>
                <w:lang w:val="en-US"/>
              </w:rPr>
              <w:t xml:space="preserve"> quốc tế.</w:t>
            </w:r>
          </w:p>
        </w:tc>
        <w:tc>
          <w:tcPr>
            <w:tcW w:w="325" w:type="pct"/>
            <w:tcBorders>
              <w:left w:val="single" w:sz="4" w:space="0" w:color="auto"/>
              <w:right w:val="single" w:sz="4" w:space="0" w:color="auto"/>
            </w:tcBorders>
            <w:shd w:val="clear" w:color="auto" w:fill="auto"/>
          </w:tcPr>
          <w:p w:rsidR="00F53F74" w:rsidRPr="00C7109A" w:rsidRDefault="00727630" w:rsidP="00901A06">
            <w:pPr>
              <w:spacing w:before="60" w:after="60"/>
              <w:ind w:firstLine="0"/>
              <w:jc w:val="center"/>
              <w:rPr>
                <w:sz w:val="26"/>
                <w:szCs w:val="26"/>
                <w:lang w:val="en-US"/>
              </w:rPr>
            </w:pPr>
            <w:r w:rsidRPr="00C7109A">
              <w:rPr>
                <w:sz w:val="26"/>
                <w:szCs w:val="26"/>
                <w:lang w:val="en-US"/>
              </w:rPr>
              <w:t>X</w:t>
            </w:r>
          </w:p>
        </w:tc>
        <w:tc>
          <w:tcPr>
            <w:tcW w:w="280" w:type="pct"/>
            <w:tcBorders>
              <w:left w:val="single" w:sz="4" w:space="0" w:color="auto"/>
              <w:right w:val="single" w:sz="4" w:space="0" w:color="auto"/>
            </w:tcBorders>
            <w:shd w:val="clear" w:color="auto" w:fill="auto"/>
          </w:tcPr>
          <w:p w:rsidR="00F53F74" w:rsidRPr="00C7109A" w:rsidRDefault="00F53F74" w:rsidP="00901A06">
            <w:pPr>
              <w:spacing w:before="60" w:after="60"/>
              <w:ind w:firstLine="0"/>
              <w:jc w:val="center"/>
              <w:rPr>
                <w:sz w:val="26"/>
                <w:szCs w:val="26"/>
              </w:rPr>
            </w:pPr>
          </w:p>
        </w:tc>
        <w:tc>
          <w:tcPr>
            <w:tcW w:w="369" w:type="pct"/>
            <w:tcBorders>
              <w:left w:val="single" w:sz="4" w:space="0" w:color="auto"/>
              <w:right w:val="single" w:sz="4" w:space="0" w:color="auto"/>
            </w:tcBorders>
            <w:shd w:val="clear" w:color="auto" w:fill="auto"/>
          </w:tcPr>
          <w:p w:rsidR="00F53F74" w:rsidRPr="00C7109A" w:rsidRDefault="00F53F74" w:rsidP="00901A06">
            <w:pPr>
              <w:spacing w:before="60" w:after="60"/>
              <w:ind w:firstLine="0"/>
              <w:jc w:val="center"/>
              <w:rPr>
                <w:sz w:val="26"/>
                <w:szCs w:val="26"/>
              </w:rPr>
            </w:pPr>
          </w:p>
        </w:tc>
        <w:tc>
          <w:tcPr>
            <w:tcW w:w="313" w:type="pct"/>
            <w:gridSpan w:val="2"/>
            <w:tcBorders>
              <w:left w:val="single" w:sz="4" w:space="0" w:color="auto"/>
              <w:right w:val="single" w:sz="4" w:space="0" w:color="auto"/>
            </w:tcBorders>
            <w:shd w:val="clear" w:color="auto" w:fill="auto"/>
          </w:tcPr>
          <w:p w:rsidR="00F53F74" w:rsidRPr="00C7109A" w:rsidRDefault="00727630" w:rsidP="00901A06">
            <w:pPr>
              <w:spacing w:before="60" w:after="60"/>
              <w:ind w:firstLine="0"/>
              <w:jc w:val="center"/>
              <w:rPr>
                <w:sz w:val="26"/>
                <w:szCs w:val="26"/>
                <w:lang w:val="en-US"/>
              </w:rPr>
            </w:pPr>
            <w:r w:rsidRPr="00C7109A">
              <w:rPr>
                <w:sz w:val="26"/>
                <w:szCs w:val="26"/>
                <w:lang w:val="en-US"/>
              </w:rPr>
              <w:t>X</w:t>
            </w:r>
          </w:p>
        </w:tc>
        <w:tc>
          <w:tcPr>
            <w:tcW w:w="311" w:type="pct"/>
            <w:tcBorders>
              <w:left w:val="single" w:sz="4" w:space="0" w:color="auto"/>
              <w:right w:val="single" w:sz="4" w:space="0" w:color="auto"/>
            </w:tcBorders>
            <w:shd w:val="clear" w:color="auto" w:fill="auto"/>
          </w:tcPr>
          <w:p w:rsidR="00F53F74" w:rsidRPr="00C7109A" w:rsidRDefault="00F53F74" w:rsidP="00901A06">
            <w:pPr>
              <w:spacing w:before="60" w:after="60"/>
              <w:ind w:firstLine="0"/>
              <w:jc w:val="center"/>
              <w:rPr>
                <w:sz w:val="26"/>
                <w:szCs w:val="26"/>
              </w:rPr>
            </w:pPr>
          </w:p>
        </w:tc>
        <w:tc>
          <w:tcPr>
            <w:tcW w:w="374" w:type="pct"/>
            <w:tcBorders>
              <w:left w:val="single" w:sz="4" w:space="0" w:color="auto"/>
              <w:right w:val="single" w:sz="4" w:space="0" w:color="auto"/>
            </w:tcBorders>
            <w:shd w:val="clear" w:color="auto" w:fill="auto"/>
          </w:tcPr>
          <w:p w:rsidR="00F53F74" w:rsidRPr="00C7109A" w:rsidRDefault="00F53F74" w:rsidP="00901A06">
            <w:pPr>
              <w:spacing w:before="60" w:after="60"/>
              <w:ind w:firstLine="0"/>
              <w:jc w:val="center"/>
              <w:rPr>
                <w:sz w:val="26"/>
                <w:szCs w:val="26"/>
              </w:rPr>
            </w:pPr>
          </w:p>
        </w:tc>
        <w:tc>
          <w:tcPr>
            <w:tcW w:w="278" w:type="pct"/>
            <w:tcBorders>
              <w:left w:val="single" w:sz="4" w:space="0" w:color="auto"/>
              <w:right w:val="single" w:sz="4" w:space="0" w:color="auto"/>
            </w:tcBorders>
          </w:tcPr>
          <w:p w:rsidR="00F53F74" w:rsidRPr="00C7109A" w:rsidRDefault="00F53F74" w:rsidP="00901A06">
            <w:pPr>
              <w:spacing w:before="60" w:after="60"/>
              <w:ind w:firstLine="0"/>
              <w:jc w:val="center"/>
              <w:rPr>
                <w:sz w:val="26"/>
                <w:szCs w:val="26"/>
              </w:rPr>
            </w:pPr>
          </w:p>
        </w:tc>
        <w:tc>
          <w:tcPr>
            <w:tcW w:w="341" w:type="pct"/>
            <w:tcBorders>
              <w:left w:val="single" w:sz="4" w:space="0" w:color="auto"/>
              <w:right w:val="single" w:sz="4" w:space="0" w:color="auto"/>
            </w:tcBorders>
          </w:tcPr>
          <w:p w:rsidR="00F53F74" w:rsidRPr="00C7109A" w:rsidRDefault="00727630" w:rsidP="00901A06">
            <w:pPr>
              <w:spacing w:before="60" w:after="60"/>
              <w:ind w:firstLine="0"/>
              <w:jc w:val="center"/>
              <w:rPr>
                <w:sz w:val="26"/>
                <w:szCs w:val="26"/>
                <w:lang w:val="en-US"/>
              </w:rPr>
            </w:pPr>
            <w:r w:rsidRPr="00C7109A">
              <w:rPr>
                <w:sz w:val="26"/>
                <w:szCs w:val="26"/>
                <w:lang w:val="en-US"/>
              </w:rPr>
              <w:t>X</w:t>
            </w:r>
          </w:p>
        </w:tc>
        <w:tc>
          <w:tcPr>
            <w:tcW w:w="359" w:type="pct"/>
            <w:tcBorders>
              <w:top w:val="single" w:sz="4" w:space="0" w:color="auto"/>
              <w:left w:val="single" w:sz="4" w:space="0" w:color="auto"/>
              <w:bottom w:val="single" w:sz="4" w:space="0" w:color="auto"/>
              <w:right w:val="single" w:sz="4" w:space="0" w:color="auto"/>
            </w:tcBorders>
          </w:tcPr>
          <w:p w:rsidR="00F53F74" w:rsidRPr="00C7109A" w:rsidRDefault="00F53F74" w:rsidP="00901A06">
            <w:pPr>
              <w:spacing w:before="60" w:after="60"/>
              <w:ind w:firstLine="0"/>
              <w:jc w:val="center"/>
              <w:rPr>
                <w:sz w:val="26"/>
                <w:szCs w:val="26"/>
              </w:rPr>
            </w:pPr>
          </w:p>
        </w:tc>
      </w:tr>
      <w:tr w:rsidR="00727630" w:rsidRPr="00C7109A" w:rsidTr="00727630">
        <w:trPr>
          <w:gridAfter w:val="1"/>
          <w:wAfter w:w="2" w:type="pct"/>
        </w:trPr>
        <w:tc>
          <w:tcPr>
            <w:tcW w:w="4998" w:type="pct"/>
            <w:gridSpan w:val="12"/>
            <w:tcBorders>
              <w:top w:val="single" w:sz="4" w:space="0" w:color="auto"/>
              <w:left w:val="single" w:sz="4" w:space="0" w:color="auto"/>
              <w:bottom w:val="single" w:sz="4" w:space="0" w:color="auto"/>
              <w:right w:val="single" w:sz="4" w:space="0" w:color="auto"/>
            </w:tcBorders>
          </w:tcPr>
          <w:p w:rsidR="00727630" w:rsidRPr="00C7109A" w:rsidRDefault="00727630" w:rsidP="00901A06">
            <w:pPr>
              <w:spacing w:before="60" w:after="60"/>
              <w:ind w:firstLine="0"/>
              <w:rPr>
                <w:sz w:val="26"/>
                <w:szCs w:val="26"/>
              </w:rPr>
            </w:pPr>
            <w:r w:rsidRPr="00C7109A">
              <w:rPr>
                <w:b/>
                <w:sz w:val="26"/>
                <w:szCs w:val="26"/>
                <w:u w:val="single"/>
                <w:lang w:val="pt-BR"/>
              </w:rPr>
              <w:t>Kết quả tham gia đào tạo sau đại học:</w:t>
            </w:r>
          </w:p>
        </w:tc>
      </w:tr>
      <w:tr w:rsidR="00727630" w:rsidRPr="00C7109A" w:rsidTr="004A1A1E">
        <w:trPr>
          <w:gridAfter w:val="1"/>
          <w:wAfter w:w="2" w:type="pct"/>
        </w:trPr>
        <w:tc>
          <w:tcPr>
            <w:tcW w:w="324" w:type="pct"/>
            <w:tcBorders>
              <w:top w:val="single" w:sz="4" w:space="0" w:color="auto"/>
              <w:left w:val="single" w:sz="4" w:space="0" w:color="auto"/>
              <w:bottom w:val="single" w:sz="4" w:space="0" w:color="auto"/>
              <w:right w:val="single" w:sz="4" w:space="0" w:color="auto"/>
            </w:tcBorders>
          </w:tcPr>
          <w:p w:rsidR="00727630" w:rsidRPr="00C7109A" w:rsidRDefault="00727630" w:rsidP="00901A06">
            <w:pPr>
              <w:spacing w:before="60" w:after="60"/>
              <w:ind w:firstLine="0"/>
              <w:jc w:val="center"/>
              <w:rPr>
                <w:sz w:val="26"/>
                <w:szCs w:val="26"/>
                <w:lang w:val="en-US"/>
              </w:rPr>
            </w:pPr>
            <w:r w:rsidRPr="00C7109A">
              <w:rPr>
                <w:sz w:val="26"/>
                <w:szCs w:val="26"/>
                <w:lang w:val="en-US"/>
              </w:rPr>
              <w:t>1</w:t>
            </w:r>
          </w:p>
        </w:tc>
        <w:tc>
          <w:tcPr>
            <w:tcW w:w="1724" w:type="pct"/>
            <w:tcBorders>
              <w:top w:val="single" w:sz="4" w:space="0" w:color="auto"/>
              <w:left w:val="single" w:sz="4" w:space="0" w:color="auto"/>
              <w:bottom w:val="single" w:sz="4" w:space="0" w:color="auto"/>
              <w:right w:val="single" w:sz="4" w:space="0" w:color="auto"/>
            </w:tcBorders>
            <w:vAlign w:val="center"/>
          </w:tcPr>
          <w:p w:rsidR="00727630" w:rsidRPr="00C7109A" w:rsidRDefault="00727630" w:rsidP="00901A06">
            <w:pPr>
              <w:spacing w:before="60" w:after="60"/>
              <w:ind w:firstLine="0"/>
              <w:rPr>
                <w:sz w:val="26"/>
                <w:szCs w:val="26"/>
              </w:rPr>
            </w:pPr>
            <w:r w:rsidRPr="00C7109A">
              <w:rPr>
                <w:i/>
                <w:sz w:val="26"/>
                <w:szCs w:val="26"/>
              </w:rPr>
              <w:t>Thạc sỹ:</w:t>
            </w:r>
            <w:r w:rsidRPr="00C7109A">
              <w:rPr>
                <w:sz w:val="26"/>
                <w:szCs w:val="26"/>
              </w:rPr>
              <w:t xml:space="preserve"> 0</w:t>
            </w:r>
            <w:r w:rsidR="00CA7848">
              <w:rPr>
                <w:sz w:val="26"/>
                <w:szCs w:val="26"/>
                <w:lang w:val="en-US"/>
              </w:rPr>
              <w:t>4</w:t>
            </w:r>
            <w:r w:rsidRPr="00C7109A">
              <w:rPr>
                <w:sz w:val="26"/>
                <w:szCs w:val="26"/>
                <w:lang w:val="en-US"/>
              </w:rPr>
              <w:t>thạc sỹ c</w:t>
            </w:r>
            <w:r w:rsidRPr="00C7109A">
              <w:rPr>
                <w:sz w:val="26"/>
                <w:szCs w:val="26"/>
              </w:rPr>
              <w:t>huyên ngành đào tạo có liên quan đến nội dung nghiên cứu của đề tài</w:t>
            </w:r>
          </w:p>
        </w:tc>
        <w:tc>
          <w:tcPr>
            <w:tcW w:w="325" w:type="pct"/>
            <w:tcBorders>
              <w:left w:val="single" w:sz="4" w:space="0" w:color="auto"/>
              <w:right w:val="single" w:sz="4" w:space="0" w:color="auto"/>
            </w:tcBorders>
            <w:shd w:val="clear" w:color="auto" w:fill="auto"/>
          </w:tcPr>
          <w:p w:rsidR="00727630" w:rsidRPr="00C7109A" w:rsidRDefault="00727630" w:rsidP="00901A06">
            <w:pPr>
              <w:spacing w:before="60" w:after="60"/>
              <w:ind w:firstLine="0"/>
              <w:jc w:val="center"/>
              <w:rPr>
                <w:sz w:val="26"/>
                <w:szCs w:val="26"/>
                <w:lang w:val="en-US"/>
              </w:rPr>
            </w:pPr>
            <w:r w:rsidRPr="00C7109A">
              <w:rPr>
                <w:sz w:val="26"/>
                <w:szCs w:val="26"/>
                <w:lang w:val="en-US"/>
              </w:rPr>
              <w:t>X</w:t>
            </w:r>
          </w:p>
        </w:tc>
        <w:tc>
          <w:tcPr>
            <w:tcW w:w="280" w:type="pct"/>
            <w:tcBorders>
              <w:left w:val="single" w:sz="4" w:space="0" w:color="auto"/>
              <w:right w:val="single" w:sz="4" w:space="0" w:color="auto"/>
            </w:tcBorders>
            <w:shd w:val="clear" w:color="auto" w:fill="auto"/>
          </w:tcPr>
          <w:p w:rsidR="00727630" w:rsidRPr="00C7109A" w:rsidRDefault="00727630" w:rsidP="00901A06">
            <w:pPr>
              <w:spacing w:before="60" w:after="60"/>
              <w:ind w:firstLine="0"/>
              <w:jc w:val="center"/>
              <w:rPr>
                <w:sz w:val="26"/>
                <w:szCs w:val="26"/>
              </w:rPr>
            </w:pPr>
          </w:p>
        </w:tc>
        <w:tc>
          <w:tcPr>
            <w:tcW w:w="369" w:type="pct"/>
            <w:tcBorders>
              <w:left w:val="single" w:sz="4" w:space="0" w:color="auto"/>
              <w:right w:val="single" w:sz="4" w:space="0" w:color="auto"/>
            </w:tcBorders>
            <w:shd w:val="clear" w:color="auto" w:fill="auto"/>
          </w:tcPr>
          <w:p w:rsidR="00727630" w:rsidRPr="00C7109A" w:rsidRDefault="00727630" w:rsidP="00901A06">
            <w:pPr>
              <w:spacing w:before="60" w:after="60"/>
              <w:ind w:firstLine="0"/>
              <w:jc w:val="center"/>
              <w:rPr>
                <w:sz w:val="26"/>
                <w:szCs w:val="26"/>
              </w:rPr>
            </w:pPr>
          </w:p>
        </w:tc>
        <w:tc>
          <w:tcPr>
            <w:tcW w:w="313" w:type="pct"/>
            <w:gridSpan w:val="2"/>
            <w:tcBorders>
              <w:left w:val="single" w:sz="4" w:space="0" w:color="auto"/>
              <w:right w:val="single" w:sz="4" w:space="0" w:color="auto"/>
            </w:tcBorders>
            <w:shd w:val="clear" w:color="auto" w:fill="auto"/>
          </w:tcPr>
          <w:p w:rsidR="00727630" w:rsidRPr="00C7109A" w:rsidRDefault="00727630" w:rsidP="00901A06">
            <w:pPr>
              <w:spacing w:before="60" w:after="60"/>
              <w:ind w:firstLine="0"/>
              <w:jc w:val="center"/>
              <w:rPr>
                <w:sz w:val="26"/>
                <w:szCs w:val="26"/>
                <w:lang w:val="en-US"/>
              </w:rPr>
            </w:pPr>
            <w:r w:rsidRPr="00C7109A">
              <w:rPr>
                <w:sz w:val="26"/>
                <w:szCs w:val="26"/>
                <w:lang w:val="en-US"/>
              </w:rPr>
              <w:t>X</w:t>
            </w:r>
          </w:p>
        </w:tc>
        <w:tc>
          <w:tcPr>
            <w:tcW w:w="311" w:type="pct"/>
            <w:tcBorders>
              <w:left w:val="single" w:sz="4" w:space="0" w:color="auto"/>
              <w:right w:val="single" w:sz="4" w:space="0" w:color="auto"/>
            </w:tcBorders>
            <w:shd w:val="clear" w:color="auto" w:fill="auto"/>
          </w:tcPr>
          <w:p w:rsidR="00727630" w:rsidRPr="00C7109A" w:rsidRDefault="00727630" w:rsidP="00901A06">
            <w:pPr>
              <w:spacing w:before="60" w:after="60"/>
              <w:ind w:firstLine="0"/>
              <w:jc w:val="center"/>
              <w:rPr>
                <w:sz w:val="26"/>
                <w:szCs w:val="26"/>
              </w:rPr>
            </w:pPr>
          </w:p>
        </w:tc>
        <w:tc>
          <w:tcPr>
            <w:tcW w:w="374" w:type="pct"/>
            <w:tcBorders>
              <w:left w:val="single" w:sz="4" w:space="0" w:color="auto"/>
              <w:right w:val="single" w:sz="4" w:space="0" w:color="auto"/>
            </w:tcBorders>
            <w:shd w:val="clear" w:color="auto" w:fill="auto"/>
          </w:tcPr>
          <w:p w:rsidR="00727630" w:rsidRPr="00C7109A" w:rsidRDefault="00727630" w:rsidP="00901A06">
            <w:pPr>
              <w:spacing w:before="60" w:after="60"/>
              <w:ind w:firstLine="0"/>
              <w:jc w:val="center"/>
              <w:rPr>
                <w:sz w:val="26"/>
                <w:szCs w:val="26"/>
              </w:rPr>
            </w:pPr>
          </w:p>
        </w:tc>
        <w:tc>
          <w:tcPr>
            <w:tcW w:w="278" w:type="pct"/>
            <w:tcBorders>
              <w:left w:val="single" w:sz="4" w:space="0" w:color="auto"/>
              <w:right w:val="single" w:sz="4" w:space="0" w:color="auto"/>
            </w:tcBorders>
          </w:tcPr>
          <w:p w:rsidR="00727630" w:rsidRPr="00C7109A" w:rsidRDefault="00727630" w:rsidP="00901A06">
            <w:pPr>
              <w:spacing w:before="60" w:after="60"/>
              <w:ind w:firstLine="0"/>
              <w:jc w:val="center"/>
              <w:rPr>
                <w:sz w:val="26"/>
                <w:szCs w:val="26"/>
                <w:lang w:val="en-US"/>
              </w:rPr>
            </w:pPr>
            <w:r w:rsidRPr="00C7109A">
              <w:rPr>
                <w:sz w:val="26"/>
                <w:szCs w:val="26"/>
                <w:lang w:val="en-US"/>
              </w:rPr>
              <w:t>X</w:t>
            </w:r>
          </w:p>
        </w:tc>
        <w:tc>
          <w:tcPr>
            <w:tcW w:w="341" w:type="pct"/>
            <w:tcBorders>
              <w:left w:val="single" w:sz="4" w:space="0" w:color="auto"/>
              <w:right w:val="single" w:sz="4" w:space="0" w:color="auto"/>
            </w:tcBorders>
          </w:tcPr>
          <w:p w:rsidR="00727630" w:rsidRPr="00C7109A" w:rsidRDefault="00727630" w:rsidP="00901A06">
            <w:pPr>
              <w:spacing w:before="60" w:after="60"/>
              <w:ind w:firstLine="0"/>
              <w:jc w:val="center"/>
              <w:rPr>
                <w:sz w:val="26"/>
                <w:szCs w:val="26"/>
              </w:rPr>
            </w:pPr>
          </w:p>
        </w:tc>
        <w:tc>
          <w:tcPr>
            <w:tcW w:w="359" w:type="pct"/>
            <w:tcBorders>
              <w:top w:val="single" w:sz="4" w:space="0" w:color="auto"/>
              <w:left w:val="single" w:sz="4" w:space="0" w:color="auto"/>
              <w:bottom w:val="single" w:sz="4" w:space="0" w:color="auto"/>
              <w:right w:val="single" w:sz="4" w:space="0" w:color="auto"/>
            </w:tcBorders>
          </w:tcPr>
          <w:p w:rsidR="00727630" w:rsidRPr="00C7109A" w:rsidRDefault="00727630" w:rsidP="00901A06">
            <w:pPr>
              <w:spacing w:before="60" w:after="60"/>
              <w:ind w:firstLine="0"/>
              <w:jc w:val="center"/>
              <w:rPr>
                <w:sz w:val="26"/>
                <w:szCs w:val="26"/>
              </w:rPr>
            </w:pPr>
          </w:p>
        </w:tc>
      </w:tr>
      <w:tr w:rsidR="00727630" w:rsidRPr="00C7109A" w:rsidTr="004A1A1E">
        <w:trPr>
          <w:gridAfter w:val="1"/>
          <w:wAfter w:w="2" w:type="pct"/>
        </w:trPr>
        <w:tc>
          <w:tcPr>
            <w:tcW w:w="324" w:type="pct"/>
            <w:tcBorders>
              <w:top w:val="single" w:sz="4" w:space="0" w:color="auto"/>
              <w:left w:val="single" w:sz="4" w:space="0" w:color="auto"/>
              <w:bottom w:val="single" w:sz="4" w:space="0" w:color="auto"/>
              <w:right w:val="single" w:sz="4" w:space="0" w:color="auto"/>
            </w:tcBorders>
          </w:tcPr>
          <w:p w:rsidR="00727630" w:rsidRPr="00C7109A" w:rsidRDefault="00727630" w:rsidP="00901A06">
            <w:pPr>
              <w:spacing w:before="60" w:after="60"/>
              <w:ind w:firstLine="0"/>
              <w:jc w:val="center"/>
              <w:rPr>
                <w:sz w:val="26"/>
                <w:szCs w:val="26"/>
                <w:lang w:val="en-US"/>
              </w:rPr>
            </w:pPr>
            <w:r w:rsidRPr="00C7109A">
              <w:rPr>
                <w:sz w:val="26"/>
                <w:szCs w:val="26"/>
                <w:lang w:val="en-US"/>
              </w:rPr>
              <w:t>2</w:t>
            </w:r>
          </w:p>
        </w:tc>
        <w:tc>
          <w:tcPr>
            <w:tcW w:w="1724" w:type="pct"/>
            <w:tcBorders>
              <w:top w:val="single" w:sz="4" w:space="0" w:color="auto"/>
              <w:left w:val="single" w:sz="4" w:space="0" w:color="auto"/>
              <w:bottom w:val="single" w:sz="4" w:space="0" w:color="auto"/>
              <w:right w:val="single" w:sz="4" w:space="0" w:color="auto"/>
            </w:tcBorders>
            <w:vAlign w:val="center"/>
          </w:tcPr>
          <w:p w:rsidR="00727630" w:rsidRPr="00C7109A" w:rsidRDefault="00727630" w:rsidP="00901A06">
            <w:pPr>
              <w:spacing w:before="60" w:after="60"/>
              <w:ind w:firstLine="0"/>
              <w:rPr>
                <w:sz w:val="26"/>
                <w:szCs w:val="26"/>
              </w:rPr>
            </w:pPr>
            <w:r w:rsidRPr="00C7109A">
              <w:rPr>
                <w:i/>
                <w:sz w:val="26"/>
                <w:szCs w:val="26"/>
                <w:lang w:val="en-US"/>
              </w:rPr>
              <w:t xml:space="preserve">Hỗ trợ đào tạo </w:t>
            </w:r>
            <w:r w:rsidRPr="00C7109A">
              <w:rPr>
                <w:i/>
                <w:sz w:val="26"/>
                <w:szCs w:val="26"/>
              </w:rPr>
              <w:t>Nghiên cứu sinh:</w:t>
            </w:r>
            <w:r w:rsidRPr="00C7109A">
              <w:rPr>
                <w:sz w:val="26"/>
                <w:szCs w:val="26"/>
              </w:rPr>
              <w:t xml:space="preserve"> 01 </w:t>
            </w:r>
            <w:r w:rsidRPr="00C7109A">
              <w:rPr>
                <w:sz w:val="26"/>
                <w:szCs w:val="26"/>
                <w:lang w:val="en-US"/>
              </w:rPr>
              <w:t>nghiên cứu sinh c</w:t>
            </w:r>
            <w:r w:rsidRPr="00C7109A">
              <w:rPr>
                <w:sz w:val="26"/>
                <w:szCs w:val="26"/>
              </w:rPr>
              <w:t>huyên ngành đào tạo có liên quan đến nội dung nghiên cứu của đề tài</w:t>
            </w:r>
          </w:p>
        </w:tc>
        <w:tc>
          <w:tcPr>
            <w:tcW w:w="325" w:type="pct"/>
            <w:tcBorders>
              <w:left w:val="single" w:sz="4" w:space="0" w:color="auto"/>
              <w:right w:val="single" w:sz="4" w:space="0" w:color="auto"/>
            </w:tcBorders>
            <w:shd w:val="clear" w:color="auto" w:fill="auto"/>
          </w:tcPr>
          <w:p w:rsidR="00727630" w:rsidRPr="00C7109A" w:rsidRDefault="00727630" w:rsidP="00901A06">
            <w:pPr>
              <w:spacing w:before="60" w:after="60"/>
              <w:ind w:firstLine="0"/>
              <w:jc w:val="center"/>
              <w:rPr>
                <w:sz w:val="26"/>
                <w:szCs w:val="26"/>
              </w:rPr>
            </w:pPr>
          </w:p>
        </w:tc>
        <w:tc>
          <w:tcPr>
            <w:tcW w:w="280" w:type="pct"/>
            <w:tcBorders>
              <w:left w:val="single" w:sz="4" w:space="0" w:color="auto"/>
              <w:right w:val="single" w:sz="4" w:space="0" w:color="auto"/>
            </w:tcBorders>
            <w:shd w:val="clear" w:color="auto" w:fill="auto"/>
          </w:tcPr>
          <w:p w:rsidR="00727630" w:rsidRPr="00C7109A" w:rsidRDefault="00727630" w:rsidP="00901A06">
            <w:pPr>
              <w:spacing w:before="60" w:after="60"/>
              <w:ind w:firstLine="0"/>
              <w:jc w:val="center"/>
              <w:rPr>
                <w:sz w:val="26"/>
                <w:szCs w:val="26"/>
                <w:lang w:val="en-US"/>
              </w:rPr>
            </w:pPr>
            <w:r w:rsidRPr="00C7109A">
              <w:rPr>
                <w:sz w:val="26"/>
                <w:szCs w:val="26"/>
                <w:lang w:val="en-US"/>
              </w:rPr>
              <w:t>X</w:t>
            </w:r>
          </w:p>
        </w:tc>
        <w:tc>
          <w:tcPr>
            <w:tcW w:w="369" w:type="pct"/>
            <w:tcBorders>
              <w:left w:val="single" w:sz="4" w:space="0" w:color="auto"/>
              <w:right w:val="single" w:sz="4" w:space="0" w:color="auto"/>
            </w:tcBorders>
            <w:shd w:val="clear" w:color="auto" w:fill="auto"/>
          </w:tcPr>
          <w:p w:rsidR="00727630" w:rsidRPr="00C7109A" w:rsidRDefault="00727630" w:rsidP="00901A06">
            <w:pPr>
              <w:spacing w:before="60" w:after="60"/>
              <w:ind w:firstLine="0"/>
              <w:jc w:val="center"/>
              <w:rPr>
                <w:sz w:val="26"/>
                <w:szCs w:val="26"/>
              </w:rPr>
            </w:pPr>
          </w:p>
        </w:tc>
        <w:tc>
          <w:tcPr>
            <w:tcW w:w="313" w:type="pct"/>
            <w:gridSpan w:val="2"/>
            <w:tcBorders>
              <w:left w:val="single" w:sz="4" w:space="0" w:color="auto"/>
              <w:right w:val="single" w:sz="4" w:space="0" w:color="auto"/>
            </w:tcBorders>
            <w:shd w:val="clear" w:color="auto" w:fill="auto"/>
          </w:tcPr>
          <w:p w:rsidR="00727630" w:rsidRPr="00C7109A" w:rsidRDefault="00727630" w:rsidP="00901A06">
            <w:pPr>
              <w:spacing w:before="60" w:after="60"/>
              <w:ind w:firstLine="0"/>
              <w:jc w:val="center"/>
              <w:rPr>
                <w:sz w:val="26"/>
                <w:szCs w:val="26"/>
              </w:rPr>
            </w:pPr>
          </w:p>
        </w:tc>
        <w:tc>
          <w:tcPr>
            <w:tcW w:w="311" w:type="pct"/>
            <w:tcBorders>
              <w:left w:val="single" w:sz="4" w:space="0" w:color="auto"/>
              <w:right w:val="single" w:sz="4" w:space="0" w:color="auto"/>
            </w:tcBorders>
            <w:shd w:val="clear" w:color="auto" w:fill="auto"/>
          </w:tcPr>
          <w:p w:rsidR="00727630" w:rsidRPr="00C7109A" w:rsidRDefault="00727630" w:rsidP="00901A06">
            <w:pPr>
              <w:spacing w:before="60" w:after="60"/>
              <w:ind w:firstLine="0"/>
              <w:jc w:val="center"/>
              <w:rPr>
                <w:sz w:val="26"/>
                <w:szCs w:val="26"/>
                <w:lang w:val="en-US"/>
              </w:rPr>
            </w:pPr>
            <w:r w:rsidRPr="00C7109A">
              <w:rPr>
                <w:sz w:val="26"/>
                <w:szCs w:val="26"/>
                <w:lang w:val="en-US"/>
              </w:rPr>
              <w:t>X</w:t>
            </w:r>
          </w:p>
        </w:tc>
        <w:tc>
          <w:tcPr>
            <w:tcW w:w="374" w:type="pct"/>
            <w:tcBorders>
              <w:left w:val="single" w:sz="4" w:space="0" w:color="auto"/>
              <w:right w:val="single" w:sz="4" w:space="0" w:color="auto"/>
            </w:tcBorders>
            <w:shd w:val="clear" w:color="auto" w:fill="auto"/>
          </w:tcPr>
          <w:p w:rsidR="00727630" w:rsidRPr="00C7109A" w:rsidRDefault="00727630" w:rsidP="00901A06">
            <w:pPr>
              <w:spacing w:before="60" w:after="60"/>
              <w:ind w:firstLine="0"/>
              <w:jc w:val="center"/>
              <w:rPr>
                <w:sz w:val="26"/>
                <w:szCs w:val="26"/>
              </w:rPr>
            </w:pPr>
          </w:p>
        </w:tc>
        <w:tc>
          <w:tcPr>
            <w:tcW w:w="278" w:type="pct"/>
            <w:tcBorders>
              <w:left w:val="single" w:sz="4" w:space="0" w:color="auto"/>
              <w:right w:val="single" w:sz="4" w:space="0" w:color="auto"/>
            </w:tcBorders>
          </w:tcPr>
          <w:p w:rsidR="00727630" w:rsidRPr="00C7109A" w:rsidRDefault="00727630" w:rsidP="00901A06">
            <w:pPr>
              <w:spacing w:before="60" w:after="60"/>
              <w:ind w:firstLine="0"/>
              <w:jc w:val="center"/>
              <w:rPr>
                <w:sz w:val="26"/>
                <w:szCs w:val="26"/>
              </w:rPr>
            </w:pPr>
          </w:p>
        </w:tc>
        <w:tc>
          <w:tcPr>
            <w:tcW w:w="341" w:type="pct"/>
            <w:tcBorders>
              <w:left w:val="single" w:sz="4" w:space="0" w:color="auto"/>
              <w:right w:val="single" w:sz="4" w:space="0" w:color="auto"/>
            </w:tcBorders>
          </w:tcPr>
          <w:p w:rsidR="00727630" w:rsidRPr="00C7109A" w:rsidRDefault="00727630" w:rsidP="00901A06">
            <w:pPr>
              <w:spacing w:before="60" w:after="60"/>
              <w:ind w:firstLine="0"/>
              <w:jc w:val="center"/>
              <w:rPr>
                <w:sz w:val="26"/>
                <w:szCs w:val="26"/>
                <w:lang w:val="en-US"/>
              </w:rPr>
            </w:pPr>
            <w:r w:rsidRPr="00C7109A">
              <w:rPr>
                <w:sz w:val="26"/>
                <w:szCs w:val="26"/>
                <w:lang w:val="en-US"/>
              </w:rPr>
              <w:t>X</w:t>
            </w:r>
          </w:p>
        </w:tc>
        <w:tc>
          <w:tcPr>
            <w:tcW w:w="359" w:type="pct"/>
            <w:tcBorders>
              <w:top w:val="single" w:sz="4" w:space="0" w:color="auto"/>
              <w:left w:val="single" w:sz="4" w:space="0" w:color="auto"/>
              <w:bottom w:val="single" w:sz="4" w:space="0" w:color="auto"/>
              <w:right w:val="single" w:sz="4" w:space="0" w:color="auto"/>
            </w:tcBorders>
          </w:tcPr>
          <w:p w:rsidR="00727630" w:rsidRPr="00C7109A" w:rsidRDefault="00727630" w:rsidP="00901A06">
            <w:pPr>
              <w:spacing w:before="60" w:after="60"/>
              <w:ind w:firstLine="0"/>
              <w:jc w:val="center"/>
              <w:rPr>
                <w:sz w:val="26"/>
                <w:szCs w:val="26"/>
              </w:rPr>
            </w:pPr>
          </w:p>
        </w:tc>
      </w:tr>
    </w:tbl>
    <w:p w:rsidR="000B4295" w:rsidRPr="00C7109A" w:rsidRDefault="000B4295" w:rsidP="00616F5D">
      <w:pPr>
        <w:spacing w:after="0"/>
        <w:ind w:firstLine="0"/>
        <w:rPr>
          <w:bCs/>
          <w:sz w:val="26"/>
          <w:szCs w:val="26"/>
          <w:lang w:val="pt-BR"/>
        </w:rPr>
      </w:pPr>
    </w:p>
    <w:p w:rsidR="009B3C79" w:rsidRPr="00C7109A" w:rsidRDefault="009B3C79" w:rsidP="009B3C79">
      <w:pPr>
        <w:rPr>
          <w:sz w:val="26"/>
          <w:szCs w:val="26"/>
          <w:lang w:val="pt-BR"/>
        </w:rPr>
      </w:pPr>
    </w:p>
    <w:p w:rsidR="009B3C79" w:rsidRPr="00C7109A" w:rsidRDefault="009B3C79" w:rsidP="009B3C79">
      <w:pPr>
        <w:rPr>
          <w:sz w:val="26"/>
          <w:szCs w:val="26"/>
          <w:lang w:val="pt-BR"/>
        </w:rPr>
      </w:pPr>
    </w:p>
    <w:p w:rsidR="009B3C79" w:rsidRPr="00C7109A" w:rsidRDefault="009B3C79" w:rsidP="009B3C79">
      <w:pPr>
        <w:rPr>
          <w:sz w:val="26"/>
          <w:szCs w:val="26"/>
          <w:lang w:val="pt-BR"/>
        </w:rPr>
      </w:pPr>
    </w:p>
    <w:p w:rsidR="009B3C79" w:rsidRPr="00C7109A" w:rsidRDefault="009B3C79" w:rsidP="009B3C79">
      <w:pPr>
        <w:tabs>
          <w:tab w:val="left" w:pos="1777"/>
        </w:tabs>
        <w:rPr>
          <w:bCs/>
          <w:sz w:val="26"/>
          <w:szCs w:val="26"/>
          <w:lang w:val="pt-BR"/>
        </w:rPr>
      </w:pPr>
      <w:r w:rsidRPr="00C7109A">
        <w:rPr>
          <w:bCs/>
          <w:sz w:val="26"/>
          <w:szCs w:val="26"/>
          <w:lang w:val="pt-BR"/>
        </w:rPr>
        <w:tab/>
      </w:r>
    </w:p>
    <w:p w:rsidR="009B3C79" w:rsidRPr="00C7109A" w:rsidRDefault="009B3C79" w:rsidP="009B3C79">
      <w:pPr>
        <w:tabs>
          <w:tab w:val="left" w:pos="1777"/>
        </w:tabs>
        <w:rPr>
          <w:sz w:val="26"/>
          <w:szCs w:val="26"/>
          <w:lang w:val="pt-BR"/>
        </w:rPr>
        <w:sectPr w:rsidR="009B3C79" w:rsidRPr="00C7109A" w:rsidSect="000B4295">
          <w:pgSz w:w="16838" w:h="11906" w:orient="landscape" w:code="9"/>
          <w:pgMar w:top="1699" w:right="1138" w:bottom="1138" w:left="1138" w:header="562" w:footer="562" w:gutter="0"/>
          <w:cols w:space="708"/>
          <w:titlePg/>
          <w:docGrid w:linePitch="381"/>
        </w:sectPr>
      </w:pPr>
      <w:r w:rsidRPr="00C7109A">
        <w:rPr>
          <w:sz w:val="26"/>
          <w:szCs w:val="26"/>
          <w:lang w:val="pt-BR"/>
        </w:rPr>
        <w:tab/>
      </w:r>
    </w:p>
    <w:p w:rsidR="00616F5D" w:rsidRPr="00C7109A" w:rsidRDefault="00616F5D" w:rsidP="00616F5D">
      <w:pPr>
        <w:spacing w:after="0"/>
        <w:ind w:firstLine="0"/>
        <w:rPr>
          <w:bCs/>
          <w:sz w:val="26"/>
          <w:szCs w:val="26"/>
          <w:lang w:val="pt-BR"/>
        </w:rPr>
      </w:pPr>
    </w:p>
    <w:p w:rsidR="00616F5D" w:rsidRPr="00C7109A" w:rsidRDefault="00616F5D" w:rsidP="00616F5D">
      <w:pPr>
        <w:spacing w:after="0" w:line="360" w:lineRule="auto"/>
        <w:rPr>
          <w:spacing w:val="-2"/>
          <w:sz w:val="26"/>
          <w:szCs w:val="26"/>
        </w:rPr>
      </w:pPr>
      <w:r w:rsidRPr="00C7109A">
        <w:rPr>
          <w:bCs/>
          <w:spacing w:val="-2"/>
          <w:sz w:val="26"/>
          <w:szCs w:val="26"/>
          <w:lang w:val="pt-BR"/>
        </w:rPr>
        <w:t>1.2. Danh mục s</w:t>
      </w:r>
      <w:r w:rsidRPr="00C7109A">
        <w:rPr>
          <w:bCs/>
          <w:spacing w:val="-2"/>
          <w:sz w:val="26"/>
          <w:szCs w:val="26"/>
        </w:rPr>
        <w:t xml:space="preserve">ản phẩm khoa học </w:t>
      </w:r>
      <w:r w:rsidRPr="00C7109A">
        <w:rPr>
          <w:spacing w:val="-2"/>
          <w:sz w:val="26"/>
          <w:szCs w:val="26"/>
        </w:rPr>
        <w:t xml:space="preserve">dự kiến ứng dụng, </w:t>
      </w:r>
      <w:r w:rsidRPr="00C7109A">
        <w:rPr>
          <w:bCs/>
          <w:spacing w:val="-2"/>
          <w:sz w:val="26"/>
          <w:szCs w:val="26"/>
        </w:rPr>
        <w:t>chuyển giao</w:t>
      </w:r>
      <w:r w:rsidRPr="00C7109A">
        <w:rPr>
          <w:spacing w:val="-2"/>
          <w:sz w:val="26"/>
          <w:szCs w:val="26"/>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
        <w:gridCol w:w="2862"/>
        <w:gridCol w:w="1950"/>
        <w:gridCol w:w="2199"/>
        <w:gridCol w:w="1592"/>
      </w:tblGrid>
      <w:tr w:rsidR="00616F5D" w:rsidRPr="00C7109A" w:rsidTr="001C2F33">
        <w:tc>
          <w:tcPr>
            <w:tcW w:w="368" w:type="pct"/>
            <w:tcBorders>
              <w:top w:val="single" w:sz="4" w:space="0" w:color="auto"/>
              <w:left w:val="single" w:sz="4" w:space="0" w:color="auto"/>
              <w:bottom w:val="single" w:sz="4" w:space="0" w:color="auto"/>
              <w:right w:val="single" w:sz="4" w:space="0" w:color="auto"/>
            </w:tcBorders>
          </w:tcPr>
          <w:p w:rsidR="00616F5D" w:rsidRPr="00C7109A" w:rsidRDefault="00616F5D" w:rsidP="00C97877">
            <w:pPr>
              <w:spacing w:after="0"/>
              <w:ind w:firstLine="0"/>
              <w:jc w:val="center"/>
              <w:rPr>
                <w:b/>
                <w:sz w:val="26"/>
                <w:szCs w:val="26"/>
              </w:rPr>
            </w:pPr>
            <w:r w:rsidRPr="00C7109A">
              <w:rPr>
                <w:b/>
                <w:sz w:val="26"/>
                <w:szCs w:val="26"/>
              </w:rPr>
              <w:t>Số TT</w:t>
            </w:r>
          </w:p>
        </w:tc>
        <w:tc>
          <w:tcPr>
            <w:tcW w:w="1541" w:type="pct"/>
            <w:tcBorders>
              <w:top w:val="single" w:sz="4" w:space="0" w:color="auto"/>
              <w:left w:val="single" w:sz="4" w:space="0" w:color="auto"/>
              <w:bottom w:val="single" w:sz="4" w:space="0" w:color="auto"/>
              <w:right w:val="single" w:sz="4" w:space="0" w:color="auto"/>
            </w:tcBorders>
          </w:tcPr>
          <w:p w:rsidR="00616F5D" w:rsidRPr="00C7109A" w:rsidRDefault="00616F5D" w:rsidP="00C97877">
            <w:pPr>
              <w:spacing w:after="0"/>
              <w:ind w:firstLine="0"/>
              <w:jc w:val="center"/>
              <w:rPr>
                <w:b/>
                <w:sz w:val="26"/>
                <w:szCs w:val="26"/>
              </w:rPr>
            </w:pPr>
            <w:r w:rsidRPr="00C7109A">
              <w:rPr>
                <w:b/>
                <w:sz w:val="26"/>
                <w:szCs w:val="26"/>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rsidR="00616F5D" w:rsidRPr="00C7109A" w:rsidRDefault="00616F5D" w:rsidP="00C97877">
            <w:pPr>
              <w:spacing w:after="0"/>
              <w:ind w:firstLine="0"/>
              <w:jc w:val="center"/>
              <w:rPr>
                <w:b/>
                <w:sz w:val="26"/>
                <w:szCs w:val="26"/>
              </w:rPr>
            </w:pPr>
            <w:r w:rsidRPr="00C7109A">
              <w:rPr>
                <w:b/>
                <w:sz w:val="26"/>
                <w:szCs w:val="26"/>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rsidR="00616F5D" w:rsidRPr="00C7109A" w:rsidRDefault="00616F5D" w:rsidP="00C97877">
            <w:pPr>
              <w:spacing w:after="0"/>
              <w:ind w:firstLine="0"/>
              <w:jc w:val="center"/>
              <w:rPr>
                <w:b/>
                <w:sz w:val="26"/>
                <w:szCs w:val="26"/>
              </w:rPr>
            </w:pPr>
            <w:r w:rsidRPr="00C7109A">
              <w:rPr>
                <w:b/>
                <w:sz w:val="26"/>
                <w:szCs w:val="26"/>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rsidR="00616F5D" w:rsidRPr="00C7109A" w:rsidRDefault="00616F5D" w:rsidP="00C97877">
            <w:pPr>
              <w:spacing w:after="0"/>
              <w:ind w:firstLine="0"/>
              <w:jc w:val="center"/>
              <w:rPr>
                <w:b/>
                <w:sz w:val="26"/>
                <w:szCs w:val="26"/>
              </w:rPr>
            </w:pPr>
            <w:r w:rsidRPr="00C7109A">
              <w:rPr>
                <w:b/>
                <w:sz w:val="26"/>
                <w:szCs w:val="26"/>
              </w:rPr>
              <w:t>Ghi chú</w:t>
            </w:r>
          </w:p>
        </w:tc>
      </w:tr>
      <w:tr w:rsidR="00616F5D" w:rsidRPr="00C7109A" w:rsidTr="001C2F33">
        <w:tc>
          <w:tcPr>
            <w:tcW w:w="368" w:type="pct"/>
            <w:tcBorders>
              <w:top w:val="single" w:sz="4" w:space="0" w:color="auto"/>
              <w:left w:val="single" w:sz="4" w:space="0" w:color="auto"/>
              <w:bottom w:val="single" w:sz="4" w:space="0" w:color="auto"/>
              <w:right w:val="single" w:sz="4" w:space="0" w:color="auto"/>
            </w:tcBorders>
          </w:tcPr>
          <w:p w:rsidR="00616F5D" w:rsidRPr="00C7109A" w:rsidRDefault="00616F5D" w:rsidP="00C97877">
            <w:pPr>
              <w:spacing w:before="60" w:after="60"/>
              <w:ind w:firstLine="0"/>
              <w:jc w:val="center"/>
              <w:rPr>
                <w:sz w:val="26"/>
                <w:szCs w:val="26"/>
              </w:rPr>
            </w:pPr>
            <w:r w:rsidRPr="00C7109A">
              <w:rPr>
                <w:sz w:val="26"/>
                <w:szCs w:val="26"/>
              </w:rPr>
              <w:t>...</w:t>
            </w:r>
          </w:p>
        </w:tc>
        <w:tc>
          <w:tcPr>
            <w:tcW w:w="1541" w:type="pct"/>
            <w:tcBorders>
              <w:top w:val="single" w:sz="4" w:space="0" w:color="auto"/>
              <w:left w:val="single" w:sz="4" w:space="0" w:color="auto"/>
              <w:bottom w:val="single" w:sz="4" w:space="0" w:color="auto"/>
              <w:right w:val="single" w:sz="4" w:space="0" w:color="auto"/>
            </w:tcBorders>
          </w:tcPr>
          <w:p w:rsidR="00616F5D" w:rsidRPr="00C7109A" w:rsidRDefault="00616F5D" w:rsidP="00C97877">
            <w:pPr>
              <w:spacing w:before="60" w:after="60"/>
              <w:ind w:firstLine="0"/>
              <w:rPr>
                <w:sz w:val="26"/>
                <w:szCs w:val="26"/>
              </w:rPr>
            </w:pPr>
          </w:p>
        </w:tc>
        <w:tc>
          <w:tcPr>
            <w:tcW w:w="1050" w:type="pct"/>
            <w:tcBorders>
              <w:top w:val="single" w:sz="4" w:space="0" w:color="auto"/>
              <w:left w:val="single" w:sz="4" w:space="0" w:color="auto"/>
              <w:bottom w:val="single" w:sz="4" w:space="0" w:color="auto"/>
              <w:right w:val="single" w:sz="4" w:space="0" w:color="auto"/>
            </w:tcBorders>
          </w:tcPr>
          <w:p w:rsidR="00616F5D" w:rsidRPr="00C7109A" w:rsidRDefault="00616F5D" w:rsidP="00C97877">
            <w:pPr>
              <w:spacing w:before="60" w:after="60"/>
              <w:ind w:firstLine="0"/>
              <w:rPr>
                <w:sz w:val="26"/>
                <w:szCs w:val="26"/>
              </w:rPr>
            </w:pPr>
          </w:p>
        </w:tc>
        <w:tc>
          <w:tcPr>
            <w:tcW w:w="1184" w:type="pct"/>
            <w:tcBorders>
              <w:top w:val="single" w:sz="4" w:space="0" w:color="auto"/>
              <w:left w:val="single" w:sz="4" w:space="0" w:color="auto"/>
              <w:bottom w:val="single" w:sz="4" w:space="0" w:color="auto"/>
              <w:right w:val="single" w:sz="4" w:space="0" w:color="auto"/>
            </w:tcBorders>
          </w:tcPr>
          <w:p w:rsidR="00616F5D" w:rsidRPr="00C7109A" w:rsidRDefault="00616F5D" w:rsidP="00C97877">
            <w:pPr>
              <w:spacing w:before="60" w:after="60"/>
              <w:ind w:firstLine="0"/>
              <w:rPr>
                <w:sz w:val="26"/>
                <w:szCs w:val="26"/>
              </w:rPr>
            </w:pPr>
          </w:p>
        </w:tc>
        <w:tc>
          <w:tcPr>
            <w:tcW w:w="857" w:type="pct"/>
            <w:tcBorders>
              <w:top w:val="single" w:sz="4" w:space="0" w:color="auto"/>
              <w:left w:val="single" w:sz="4" w:space="0" w:color="auto"/>
              <w:bottom w:val="single" w:sz="4" w:space="0" w:color="auto"/>
              <w:right w:val="single" w:sz="4" w:space="0" w:color="auto"/>
            </w:tcBorders>
          </w:tcPr>
          <w:p w:rsidR="00616F5D" w:rsidRPr="00C7109A" w:rsidRDefault="00616F5D" w:rsidP="00C97877">
            <w:pPr>
              <w:spacing w:before="60" w:after="60"/>
              <w:ind w:firstLine="0"/>
              <w:rPr>
                <w:sz w:val="26"/>
                <w:szCs w:val="26"/>
              </w:rPr>
            </w:pPr>
          </w:p>
        </w:tc>
      </w:tr>
    </w:tbl>
    <w:p w:rsidR="00616F5D" w:rsidRPr="00C7109A" w:rsidRDefault="00616F5D" w:rsidP="00616F5D">
      <w:pPr>
        <w:spacing w:after="0"/>
        <w:ind w:firstLine="0"/>
        <w:rPr>
          <w:sz w:val="26"/>
          <w:szCs w:val="26"/>
        </w:rPr>
      </w:pPr>
    </w:p>
    <w:p w:rsidR="00616F5D" w:rsidRPr="00C7109A" w:rsidRDefault="00616F5D" w:rsidP="00616F5D">
      <w:pPr>
        <w:spacing w:after="0" w:line="360" w:lineRule="auto"/>
        <w:rPr>
          <w:sz w:val="26"/>
          <w:szCs w:val="26"/>
        </w:rPr>
      </w:pPr>
      <w:r w:rsidRPr="00C7109A">
        <w:rPr>
          <w:bCs/>
          <w:sz w:val="26"/>
          <w:szCs w:val="26"/>
        </w:rPr>
        <w:t xml:space="preserve">1.3.Danh mục sản phẩm khoa học </w:t>
      </w:r>
      <w:r w:rsidRPr="00C7109A">
        <w:rPr>
          <w:sz w:val="26"/>
          <w:szCs w:val="26"/>
        </w:rPr>
        <w:t xml:space="preserve">đã được ứng dụng </w:t>
      </w:r>
      <w:r w:rsidRPr="00C7109A">
        <w:rPr>
          <w:i/>
          <w:sz w:val="26"/>
          <w:szCs w:val="26"/>
        </w:rPr>
        <w:t>(nếu có)</w:t>
      </w:r>
      <w:r w:rsidRPr="00C7109A">
        <w:rPr>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2834"/>
        <w:gridCol w:w="1986"/>
        <w:gridCol w:w="2249"/>
        <w:gridCol w:w="1542"/>
      </w:tblGrid>
      <w:tr w:rsidR="00616F5D" w:rsidRPr="00C7109A" w:rsidTr="001C2F33">
        <w:tc>
          <w:tcPr>
            <w:tcW w:w="364" w:type="pct"/>
            <w:tcBorders>
              <w:top w:val="single" w:sz="4" w:space="0" w:color="auto"/>
              <w:left w:val="single" w:sz="4" w:space="0" w:color="auto"/>
              <w:bottom w:val="single" w:sz="4" w:space="0" w:color="auto"/>
              <w:right w:val="single" w:sz="4" w:space="0" w:color="auto"/>
            </w:tcBorders>
          </w:tcPr>
          <w:p w:rsidR="00616F5D" w:rsidRPr="00C7109A" w:rsidRDefault="00616F5D" w:rsidP="00C97877">
            <w:pPr>
              <w:spacing w:after="0"/>
              <w:ind w:firstLine="0"/>
              <w:jc w:val="center"/>
              <w:rPr>
                <w:b/>
                <w:sz w:val="26"/>
                <w:szCs w:val="26"/>
              </w:rPr>
            </w:pPr>
            <w:r w:rsidRPr="00C7109A">
              <w:rPr>
                <w:b/>
                <w:sz w:val="26"/>
                <w:szCs w:val="26"/>
              </w:rPr>
              <w:t>SốTT</w:t>
            </w:r>
          </w:p>
        </w:tc>
        <w:tc>
          <w:tcPr>
            <w:tcW w:w="1526" w:type="pct"/>
            <w:tcBorders>
              <w:top w:val="single" w:sz="4" w:space="0" w:color="auto"/>
              <w:left w:val="single" w:sz="4" w:space="0" w:color="auto"/>
              <w:bottom w:val="single" w:sz="4" w:space="0" w:color="auto"/>
              <w:right w:val="single" w:sz="4" w:space="0" w:color="auto"/>
            </w:tcBorders>
          </w:tcPr>
          <w:p w:rsidR="00616F5D" w:rsidRPr="00C7109A" w:rsidRDefault="00616F5D" w:rsidP="00C97877">
            <w:pPr>
              <w:spacing w:after="0"/>
              <w:ind w:firstLine="0"/>
              <w:jc w:val="center"/>
              <w:rPr>
                <w:b/>
                <w:sz w:val="26"/>
                <w:szCs w:val="26"/>
              </w:rPr>
            </w:pPr>
            <w:r w:rsidRPr="00C7109A">
              <w:rPr>
                <w:b/>
                <w:sz w:val="26"/>
                <w:szCs w:val="26"/>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rsidR="00616F5D" w:rsidRPr="00C7109A" w:rsidRDefault="00616F5D" w:rsidP="00C97877">
            <w:pPr>
              <w:spacing w:after="0"/>
              <w:ind w:firstLine="0"/>
              <w:jc w:val="center"/>
              <w:rPr>
                <w:b/>
                <w:sz w:val="26"/>
                <w:szCs w:val="26"/>
              </w:rPr>
            </w:pPr>
            <w:r w:rsidRPr="00C7109A">
              <w:rPr>
                <w:b/>
                <w:sz w:val="26"/>
                <w:szCs w:val="26"/>
              </w:rPr>
              <w:t>Thời gian ứng dụng</w:t>
            </w:r>
          </w:p>
        </w:tc>
        <w:tc>
          <w:tcPr>
            <w:tcW w:w="1211" w:type="pct"/>
            <w:tcBorders>
              <w:top w:val="single" w:sz="4" w:space="0" w:color="auto"/>
              <w:left w:val="single" w:sz="4" w:space="0" w:color="auto"/>
              <w:bottom w:val="single" w:sz="4" w:space="0" w:color="auto"/>
              <w:right w:val="single" w:sz="4" w:space="0" w:color="auto"/>
            </w:tcBorders>
          </w:tcPr>
          <w:p w:rsidR="00616F5D" w:rsidRPr="00C7109A" w:rsidRDefault="00616F5D" w:rsidP="00C97877">
            <w:pPr>
              <w:spacing w:after="0"/>
              <w:ind w:firstLine="0"/>
              <w:jc w:val="center"/>
              <w:rPr>
                <w:b/>
                <w:sz w:val="26"/>
                <w:szCs w:val="26"/>
              </w:rPr>
            </w:pPr>
            <w:r w:rsidRPr="00C7109A">
              <w:rPr>
                <w:b/>
                <w:sz w:val="26"/>
                <w:szCs w:val="26"/>
              </w:rPr>
              <w:t>Tên cơ quan ứng dụng</w:t>
            </w:r>
          </w:p>
        </w:tc>
        <w:tc>
          <w:tcPr>
            <w:tcW w:w="830" w:type="pct"/>
            <w:tcBorders>
              <w:top w:val="single" w:sz="4" w:space="0" w:color="auto"/>
              <w:left w:val="single" w:sz="4" w:space="0" w:color="auto"/>
              <w:bottom w:val="single" w:sz="4" w:space="0" w:color="auto"/>
              <w:right w:val="single" w:sz="4" w:space="0" w:color="auto"/>
            </w:tcBorders>
          </w:tcPr>
          <w:p w:rsidR="00616F5D" w:rsidRPr="00C7109A" w:rsidRDefault="00616F5D" w:rsidP="00C97877">
            <w:pPr>
              <w:spacing w:after="0"/>
              <w:ind w:firstLine="0"/>
              <w:jc w:val="center"/>
              <w:rPr>
                <w:b/>
                <w:sz w:val="26"/>
                <w:szCs w:val="26"/>
              </w:rPr>
            </w:pPr>
            <w:r w:rsidRPr="00C7109A">
              <w:rPr>
                <w:b/>
                <w:sz w:val="26"/>
                <w:szCs w:val="26"/>
              </w:rPr>
              <w:t>Ghi chú</w:t>
            </w:r>
          </w:p>
        </w:tc>
      </w:tr>
      <w:tr w:rsidR="00616F5D" w:rsidRPr="00C7109A" w:rsidTr="001C2F33">
        <w:tc>
          <w:tcPr>
            <w:tcW w:w="364" w:type="pct"/>
            <w:tcBorders>
              <w:top w:val="single" w:sz="4" w:space="0" w:color="auto"/>
              <w:left w:val="single" w:sz="4" w:space="0" w:color="auto"/>
              <w:bottom w:val="single" w:sz="4" w:space="0" w:color="auto"/>
              <w:right w:val="single" w:sz="4" w:space="0" w:color="auto"/>
            </w:tcBorders>
          </w:tcPr>
          <w:p w:rsidR="00616F5D" w:rsidRPr="00C7109A" w:rsidRDefault="00616F5D" w:rsidP="00C97877">
            <w:pPr>
              <w:spacing w:before="60" w:after="60"/>
              <w:ind w:firstLine="0"/>
              <w:jc w:val="center"/>
              <w:rPr>
                <w:sz w:val="26"/>
                <w:szCs w:val="26"/>
              </w:rPr>
            </w:pPr>
            <w:r w:rsidRPr="00C7109A">
              <w:rPr>
                <w:sz w:val="26"/>
                <w:szCs w:val="26"/>
              </w:rPr>
              <w:t>...</w:t>
            </w:r>
          </w:p>
        </w:tc>
        <w:tc>
          <w:tcPr>
            <w:tcW w:w="1526" w:type="pct"/>
            <w:tcBorders>
              <w:top w:val="single" w:sz="4" w:space="0" w:color="auto"/>
              <w:left w:val="single" w:sz="4" w:space="0" w:color="auto"/>
              <w:bottom w:val="single" w:sz="4" w:space="0" w:color="auto"/>
              <w:right w:val="single" w:sz="4" w:space="0" w:color="auto"/>
            </w:tcBorders>
          </w:tcPr>
          <w:p w:rsidR="00616F5D" w:rsidRPr="00C7109A" w:rsidRDefault="00616F5D" w:rsidP="00C97877">
            <w:pPr>
              <w:spacing w:before="60" w:after="60"/>
              <w:ind w:firstLine="0"/>
              <w:rPr>
                <w:sz w:val="26"/>
                <w:szCs w:val="26"/>
              </w:rPr>
            </w:pPr>
          </w:p>
        </w:tc>
        <w:tc>
          <w:tcPr>
            <w:tcW w:w="1069" w:type="pct"/>
            <w:tcBorders>
              <w:top w:val="single" w:sz="4" w:space="0" w:color="auto"/>
              <w:left w:val="single" w:sz="4" w:space="0" w:color="auto"/>
              <w:bottom w:val="single" w:sz="4" w:space="0" w:color="auto"/>
              <w:right w:val="single" w:sz="4" w:space="0" w:color="auto"/>
            </w:tcBorders>
          </w:tcPr>
          <w:p w:rsidR="00616F5D" w:rsidRPr="00C7109A" w:rsidRDefault="00616F5D" w:rsidP="00C97877">
            <w:pPr>
              <w:spacing w:before="60" w:after="60"/>
              <w:ind w:firstLine="0"/>
              <w:rPr>
                <w:sz w:val="26"/>
                <w:szCs w:val="26"/>
              </w:rPr>
            </w:pPr>
          </w:p>
        </w:tc>
        <w:tc>
          <w:tcPr>
            <w:tcW w:w="1211" w:type="pct"/>
            <w:tcBorders>
              <w:top w:val="single" w:sz="4" w:space="0" w:color="auto"/>
              <w:left w:val="single" w:sz="4" w:space="0" w:color="auto"/>
              <w:bottom w:val="single" w:sz="4" w:space="0" w:color="auto"/>
              <w:right w:val="single" w:sz="4" w:space="0" w:color="auto"/>
            </w:tcBorders>
          </w:tcPr>
          <w:p w:rsidR="00616F5D" w:rsidRPr="00C7109A" w:rsidRDefault="00616F5D" w:rsidP="00C97877">
            <w:pPr>
              <w:spacing w:before="60" w:after="60"/>
              <w:ind w:firstLine="0"/>
              <w:rPr>
                <w:sz w:val="26"/>
                <w:szCs w:val="26"/>
              </w:rPr>
            </w:pPr>
          </w:p>
        </w:tc>
        <w:tc>
          <w:tcPr>
            <w:tcW w:w="830" w:type="pct"/>
            <w:tcBorders>
              <w:top w:val="single" w:sz="4" w:space="0" w:color="auto"/>
              <w:left w:val="single" w:sz="4" w:space="0" w:color="auto"/>
              <w:bottom w:val="single" w:sz="4" w:space="0" w:color="auto"/>
              <w:right w:val="single" w:sz="4" w:space="0" w:color="auto"/>
            </w:tcBorders>
          </w:tcPr>
          <w:p w:rsidR="00616F5D" w:rsidRPr="00C7109A" w:rsidRDefault="00616F5D" w:rsidP="00C97877">
            <w:pPr>
              <w:spacing w:before="60" w:after="60"/>
              <w:ind w:firstLine="0"/>
              <w:rPr>
                <w:sz w:val="26"/>
                <w:szCs w:val="26"/>
              </w:rPr>
            </w:pPr>
          </w:p>
        </w:tc>
      </w:tr>
    </w:tbl>
    <w:p w:rsidR="00616F5D" w:rsidRPr="00C7109A" w:rsidRDefault="00616F5D" w:rsidP="00616F5D">
      <w:pPr>
        <w:spacing w:after="0"/>
        <w:ind w:firstLine="0"/>
        <w:rPr>
          <w:sz w:val="26"/>
          <w:szCs w:val="26"/>
        </w:rPr>
      </w:pPr>
    </w:p>
    <w:p w:rsidR="00616F5D" w:rsidRPr="00437423" w:rsidRDefault="00616F5D" w:rsidP="00437423">
      <w:pPr>
        <w:spacing w:before="120" w:line="312" w:lineRule="auto"/>
        <w:ind w:firstLine="0"/>
        <w:rPr>
          <w:bCs/>
          <w:sz w:val="26"/>
          <w:szCs w:val="26"/>
        </w:rPr>
      </w:pPr>
      <w:r w:rsidRPr="00437423">
        <w:rPr>
          <w:bCs/>
          <w:sz w:val="26"/>
          <w:szCs w:val="26"/>
        </w:rPr>
        <w:t>2. Về những đóng góp mới của nhiệm vụ:</w:t>
      </w:r>
    </w:p>
    <w:p w:rsidR="00552834" w:rsidRPr="00437423" w:rsidRDefault="00552834" w:rsidP="00437423">
      <w:pPr>
        <w:spacing w:before="120" w:line="312" w:lineRule="auto"/>
        <w:rPr>
          <w:sz w:val="26"/>
          <w:szCs w:val="26"/>
        </w:rPr>
      </w:pPr>
      <w:r w:rsidRPr="00437423">
        <w:rPr>
          <w:sz w:val="26"/>
          <w:szCs w:val="26"/>
        </w:rPr>
        <w:t xml:space="preserve">2.1 Đối với lĩnh vực KH&amp;CN có liên quan </w:t>
      </w:r>
    </w:p>
    <w:p w:rsidR="00437423" w:rsidRPr="00437423" w:rsidRDefault="00437423" w:rsidP="00437423">
      <w:pPr>
        <w:keepNext/>
        <w:widowControl w:val="0"/>
        <w:tabs>
          <w:tab w:val="left" w:pos="426"/>
        </w:tabs>
        <w:spacing w:before="120" w:line="312" w:lineRule="auto"/>
        <w:ind w:right="-58"/>
        <w:rPr>
          <w:sz w:val="26"/>
          <w:szCs w:val="26"/>
        </w:rPr>
      </w:pPr>
      <w:r w:rsidRPr="00437423">
        <w:rPr>
          <w:sz w:val="26"/>
          <w:szCs w:val="26"/>
        </w:rPr>
        <w:t>Đóng góp thêm vào cơ sở dữ liệu về chất lượng nước, về lượng xả thải cho nhiều ngành khoa học liên quan như: môi trường; tài nguyên nước; thủy lợi; hợp tác lưu vực và hợp tác quốc tế, nông nghiệp... Công cụ mô hình toán mô phỏng tổng thể về chất lượng nước ĐBSCL để đưa ra hiện trạng và dự báo chất lượng nước tổng thể toàn đồng bằng, từ đó xây dựng được bản đồ phân vùng chất lượng nước theo các kịch bản khác nhau. Các giải pháp nhằm cải thiện môi trường nước có thể được nhân rộng trong tương lai. Để có một giải pháp hữu ích, cần phải có sự liên kết giữa các tỉnh, các vùng trên toàn ĐBSCL.</w:t>
      </w:r>
    </w:p>
    <w:p w:rsidR="00437423" w:rsidRPr="00437423" w:rsidRDefault="00437423" w:rsidP="00437423">
      <w:pPr>
        <w:keepNext/>
        <w:widowControl w:val="0"/>
        <w:tabs>
          <w:tab w:val="left" w:pos="426"/>
        </w:tabs>
        <w:spacing w:before="120" w:line="312" w:lineRule="auto"/>
        <w:ind w:right="-58"/>
        <w:rPr>
          <w:sz w:val="26"/>
          <w:szCs w:val="26"/>
        </w:rPr>
      </w:pPr>
      <w:r w:rsidRPr="00437423">
        <w:rPr>
          <w:sz w:val="26"/>
          <w:szCs w:val="26"/>
        </w:rPr>
        <w:t>Nâng cao, cập nhật các kiến thức khoa học cho cán bộ nghiên cứu, đặc biệt các kiến thức kinh nghiệm về đánh giá chất lượng nước trong điều kiện biến đổi khí hậu và chịu tác động của các yếu tố khách quan;</w:t>
      </w:r>
    </w:p>
    <w:p w:rsidR="00437423" w:rsidRPr="00437423" w:rsidRDefault="00437423" w:rsidP="00437423">
      <w:pPr>
        <w:keepNext/>
        <w:widowControl w:val="0"/>
        <w:tabs>
          <w:tab w:val="left" w:pos="426"/>
        </w:tabs>
        <w:spacing w:before="120" w:line="312" w:lineRule="auto"/>
        <w:ind w:right="-58"/>
        <w:rPr>
          <w:sz w:val="26"/>
          <w:szCs w:val="26"/>
        </w:rPr>
      </w:pPr>
      <w:r w:rsidRPr="00437423">
        <w:rPr>
          <w:sz w:val="26"/>
          <w:szCs w:val="26"/>
        </w:rPr>
        <w:t>Đào tạo cán bộ khoa học cho các ngành liên quan: cung cấp số liệu, tài liệu, công cụ tính toán cho NCS tiến sĩ, thạc sỹ; và các đồ án tốt nghiệp đại học;</w:t>
      </w:r>
    </w:p>
    <w:p w:rsidR="00552834" w:rsidRPr="00437423" w:rsidRDefault="00552834" w:rsidP="00437423">
      <w:pPr>
        <w:spacing w:before="120" w:line="312" w:lineRule="auto"/>
        <w:rPr>
          <w:sz w:val="26"/>
          <w:szCs w:val="26"/>
        </w:rPr>
      </w:pPr>
      <w:r w:rsidRPr="00437423">
        <w:rPr>
          <w:sz w:val="26"/>
          <w:szCs w:val="26"/>
        </w:rPr>
        <w:t>2.2 Đối với tổ chức chủ trì và các cơ sở ứng dụng kết quả nghiên cứu</w:t>
      </w:r>
    </w:p>
    <w:p w:rsidR="00437423" w:rsidRPr="00437423" w:rsidRDefault="00437423" w:rsidP="00437423">
      <w:pPr>
        <w:keepNext/>
        <w:widowControl w:val="0"/>
        <w:tabs>
          <w:tab w:val="left" w:pos="426"/>
        </w:tabs>
        <w:spacing w:before="120" w:line="312" w:lineRule="auto"/>
        <w:ind w:right="-58"/>
        <w:rPr>
          <w:sz w:val="26"/>
          <w:szCs w:val="26"/>
        </w:rPr>
      </w:pPr>
      <w:r w:rsidRPr="00437423">
        <w:rPr>
          <w:sz w:val="26"/>
          <w:szCs w:val="26"/>
        </w:rPr>
        <w:t>Đối với cơ quan chủ trì: Kết quả đề tài mang lại là sự hiểu biết sâu thêm về những vấn đề khoa học phức tạp: tác động tổng hợp về sự thay đổi chất lượng nước, dự báo diễn biến chất lượng nước trong điều kiện biến đổi khí hậu đầy phức tạp và khó dự báo. Các cán bộ sẽ được nâng cao trình độ, kỹ năng tính toán, làm chủ công cụ nghiên cứu đặc biệt là các cán bộ khoa học trẻ.</w:t>
      </w:r>
    </w:p>
    <w:p w:rsidR="000510AA" w:rsidRDefault="00437423" w:rsidP="000510AA">
      <w:pPr>
        <w:keepNext/>
        <w:widowControl w:val="0"/>
        <w:tabs>
          <w:tab w:val="left" w:pos="426"/>
        </w:tabs>
        <w:spacing w:before="120" w:line="312" w:lineRule="auto"/>
        <w:ind w:right="-58"/>
        <w:rPr>
          <w:sz w:val="26"/>
          <w:szCs w:val="26"/>
        </w:rPr>
      </w:pPr>
      <w:r w:rsidRPr="00437423">
        <w:rPr>
          <w:sz w:val="26"/>
          <w:szCs w:val="26"/>
        </w:rPr>
        <w:t>Đối với các Bộ, Ngành tiếp nhận kết quả nghiên cứu: Nhận được những sản phẩm khoa học có độ tin cậy, giúp định hướng trong việc chỉ đạo việc thực hiện những quyết sách có liên quan đến việc triển khai thực hiện các quy hoạch, các dự án đầu tư phát triển…</w:t>
      </w:r>
    </w:p>
    <w:p w:rsidR="00616F5D" w:rsidRPr="000510AA" w:rsidRDefault="00437423" w:rsidP="000510AA">
      <w:pPr>
        <w:keepNext/>
        <w:widowControl w:val="0"/>
        <w:tabs>
          <w:tab w:val="left" w:pos="426"/>
        </w:tabs>
        <w:spacing w:before="120" w:line="312" w:lineRule="auto"/>
        <w:ind w:right="-58"/>
        <w:rPr>
          <w:sz w:val="26"/>
          <w:szCs w:val="26"/>
        </w:rPr>
      </w:pPr>
      <w:r w:rsidRPr="00437423">
        <w:rPr>
          <w:sz w:val="26"/>
          <w:szCs w:val="26"/>
        </w:rPr>
        <w:t>Đối với các địa phương: Giúp địa phương có cơ sở để xây dựng và triển khai các quy hoạch thủy lợi, thủy sản, nông nghiệp, công nghiệp, quy hoạch vùng… và kế hoạch bảo vệ môi trường nước thuộc phạm vi địa phương mình theo phân cấp. Có đủ thông tin và cơ sở khoa học để phối hợp với nghị quyết số 68/QĐ-TTg về việc quy hoạch xây dựng vùng ĐBSCL đến năm 2030 và tầm nhìn đến năm 2050 một cách hiệu quả, thực hiện theo các mục tiêu đã đề ra trong nghị quyết 120/NQ-CP về phát triển bền vững ĐBSCL thích ứng với biến đổi khí hậu.</w:t>
      </w:r>
    </w:p>
    <w:p w:rsidR="00616F5D" w:rsidRPr="00437423" w:rsidRDefault="00616F5D" w:rsidP="00437423">
      <w:pPr>
        <w:spacing w:before="120" w:line="312" w:lineRule="auto"/>
        <w:ind w:firstLine="0"/>
        <w:rPr>
          <w:sz w:val="26"/>
          <w:szCs w:val="26"/>
        </w:rPr>
      </w:pPr>
      <w:r w:rsidRPr="00437423">
        <w:rPr>
          <w:bCs/>
          <w:sz w:val="26"/>
          <w:szCs w:val="26"/>
        </w:rPr>
        <w:t xml:space="preserve">3. Về hiệu quả </w:t>
      </w:r>
      <w:r w:rsidRPr="00437423">
        <w:rPr>
          <w:sz w:val="26"/>
          <w:szCs w:val="26"/>
        </w:rPr>
        <w:t>của nhiệm vụ:</w:t>
      </w:r>
    </w:p>
    <w:p w:rsidR="00616F5D" w:rsidRPr="00437423" w:rsidRDefault="00616F5D" w:rsidP="00437423">
      <w:pPr>
        <w:spacing w:before="120" w:line="312" w:lineRule="auto"/>
        <w:ind w:left="720" w:firstLine="0"/>
        <w:rPr>
          <w:sz w:val="26"/>
          <w:szCs w:val="26"/>
        </w:rPr>
      </w:pPr>
      <w:r w:rsidRPr="00437423">
        <w:rPr>
          <w:sz w:val="26"/>
          <w:szCs w:val="26"/>
        </w:rPr>
        <w:t>3.1. Hiệu quả kinh tế</w:t>
      </w:r>
    </w:p>
    <w:p w:rsidR="00437423" w:rsidRPr="00437423" w:rsidRDefault="008B37C1" w:rsidP="00437423">
      <w:pPr>
        <w:keepNext/>
        <w:widowControl w:val="0"/>
        <w:spacing w:before="120" w:line="312" w:lineRule="auto"/>
        <w:rPr>
          <w:sz w:val="26"/>
          <w:szCs w:val="26"/>
        </w:rPr>
      </w:pPr>
      <w:r>
        <w:rPr>
          <w:sz w:val="26"/>
          <w:szCs w:val="26"/>
          <w:lang w:val="en-US"/>
        </w:rPr>
        <w:t xml:space="preserve">Kết quả của đề tài </w:t>
      </w:r>
      <w:r w:rsidR="005131E4">
        <w:rPr>
          <w:sz w:val="26"/>
          <w:szCs w:val="26"/>
          <w:lang w:val="en-US"/>
        </w:rPr>
        <w:t xml:space="preserve">là bước nghiên cứu cơ sở, làm nền tảng cho các nghiên cứu tiếp theo trong việc giúp các nhà quản lý có những định hướng và chiến lược phát triển </w:t>
      </w:r>
      <w:r w:rsidR="003C1727">
        <w:rPr>
          <w:sz w:val="26"/>
          <w:szCs w:val="26"/>
          <w:lang w:val="en-US"/>
        </w:rPr>
        <w:t xml:space="preserve">đồng bằng, </w:t>
      </w:r>
      <w:r>
        <w:rPr>
          <w:sz w:val="26"/>
          <w:szCs w:val="26"/>
          <w:lang w:val="en-US"/>
        </w:rPr>
        <w:t xml:space="preserve">giúp </w:t>
      </w:r>
      <w:r w:rsidR="003C1727">
        <w:rPr>
          <w:sz w:val="26"/>
          <w:szCs w:val="26"/>
          <w:lang w:val="en-US"/>
        </w:rPr>
        <w:t xml:space="preserve">đồng bằng </w:t>
      </w:r>
      <w:r>
        <w:rPr>
          <w:sz w:val="26"/>
          <w:szCs w:val="26"/>
          <w:lang w:val="en-US"/>
        </w:rPr>
        <w:t>g</w:t>
      </w:r>
      <w:r w:rsidR="00437423" w:rsidRPr="00437423">
        <w:rPr>
          <w:sz w:val="26"/>
          <w:szCs w:val="26"/>
        </w:rPr>
        <w:t>iảm thiểu mức độ thiệt hại và bất lợi do biến động chất lượng nước vùng ĐBSCL trong điều kiện biến đổi khí hậu, nước biển dâng và tác động từ nội tại cũng như ngoại lai;</w:t>
      </w:r>
    </w:p>
    <w:p w:rsidR="00616F5D" w:rsidRPr="00437423" w:rsidRDefault="00437423" w:rsidP="00437423">
      <w:pPr>
        <w:spacing w:before="120" w:line="312" w:lineRule="auto"/>
        <w:rPr>
          <w:sz w:val="26"/>
          <w:szCs w:val="26"/>
        </w:rPr>
      </w:pPr>
      <w:r w:rsidRPr="00437423">
        <w:rPr>
          <w:sz w:val="26"/>
          <w:szCs w:val="26"/>
        </w:rPr>
        <w:t>Giải pháp đề xuất theo hướng đảm bảo hiệu quả về đặc tính vùng nghiên cứu, kinh tế, thân thiện với môi trường, góp phần tiết kiệm ngân sách nhà nước, là tiền để để phát triển kinh tế xã hội của khu vực một cách bền vững.</w:t>
      </w:r>
    </w:p>
    <w:p w:rsidR="00616F5D" w:rsidRPr="00437423" w:rsidRDefault="00616F5D" w:rsidP="00437423">
      <w:pPr>
        <w:spacing w:before="120" w:line="312" w:lineRule="auto"/>
        <w:ind w:left="720" w:firstLine="0"/>
        <w:rPr>
          <w:sz w:val="26"/>
          <w:szCs w:val="26"/>
        </w:rPr>
      </w:pPr>
      <w:r w:rsidRPr="00437423">
        <w:rPr>
          <w:sz w:val="26"/>
          <w:szCs w:val="26"/>
        </w:rPr>
        <w:t>3.2. Hiệu quả xã hội</w:t>
      </w:r>
    </w:p>
    <w:p w:rsidR="0025309A" w:rsidRPr="000510AA" w:rsidRDefault="0025309A" w:rsidP="0025309A">
      <w:pPr>
        <w:keepNext/>
        <w:widowControl w:val="0"/>
        <w:spacing w:before="120" w:line="312" w:lineRule="auto"/>
        <w:rPr>
          <w:sz w:val="26"/>
          <w:szCs w:val="26"/>
        </w:rPr>
      </w:pPr>
      <w:r w:rsidRPr="00437423">
        <w:rPr>
          <w:bCs/>
          <w:sz w:val="26"/>
          <w:szCs w:val="26"/>
        </w:rPr>
        <w:t>Tiếp nhận được những giải pháp thích hợp để khai thác và bảo vệ bền vững lưu vực sông Mekong nói chung và chất lượng nước ĐBSCL nói riêng, góp phần tích cực vào giảm thiểu những tổn thương về môi trường tự nhiên và xã hội</w:t>
      </w:r>
      <w:r w:rsidRPr="00437423">
        <w:rPr>
          <w:sz w:val="26"/>
          <w:szCs w:val="26"/>
        </w:rPr>
        <w:t>. Đảm bảo cuộc sống cho cư dân trong vùng nghiên cứu cũng như cho nền kinh tế của cả nước;</w:t>
      </w:r>
    </w:p>
    <w:p w:rsidR="000510AA" w:rsidRPr="0025309A" w:rsidRDefault="000510AA" w:rsidP="000510AA">
      <w:pPr>
        <w:keepNext/>
        <w:widowControl w:val="0"/>
        <w:spacing w:before="120" w:line="312" w:lineRule="auto"/>
        <w:rPr>
          <w:sz w:val="26"/>
          <w:szCs w:val="26"/>
          <w:lang w:val="en-US"/>
        </w:rPr>
      </w:pPr>
      <w:r w:rsidRPr="00437423">
        <w:rPr>
          <w:sz w:val="26"/>
          <w:szCs w:val="26"/>
        </w:rPr>
        <w:t>Góp phần nâng cao nhận thức cộng đồng để chủ động thích ứng với các biến động chất lượng nước và biến đổi khí hậu</w:t>
      </w:r>
      <w:r w:rsidR="0025309A">
        <w:rPr>
          <w:sz w:val="26"/>
          <w:szCs w:val="26"/>
          <w:lang w:val="en-US"/>
        </w:rPr>
        <w:t>.</w:t>
      </w:r>
    </w:p>
    <w:p w:rsidR="00616F5D" w:rsidRPr="00C7109A" w:rsidRDefault="00616F5D" w:rsidP="00F16207">
      <w:pPr>
        <w:spacing w:before="120" w:line="312" w:lineRule="auto"/>
        <w:ind w:firstLine="0"/>
        <w:rPr>
          <w:b/>
          <w:sz w:val="26"/>
          <w:szCs w:val="26"/>
        </w:rPr>
      </w:pPr>
      <w:r w:rsidRPr="00C7109A">
        <w:rPr>
          <w:b/>
          <w:sz w:val="26"/>
          <w:szCs w:val="26"/>
        </w:rPr>
        <w:t>III. Tự đánh giá, xếp loại kết quả thực hiện nhiệm vụ</w:t>
      </w:r>
    </w:p>
    <w:p w:rsidR="00616F5D" w:rsidRPr="00C7109A" w:rsidRDefault="00616F5D" w:rsidP="00673DE4">
      <w:pPr>
        <w:spacing w:before="60" w:after="60"/>
        <w:ind w:firstLine="0"/>
        <w:rPr>
          <w:sz w:val="26"/>
          <w:szCs w:val="26"/>
        </w:rPr>
      </w:pPr>
      <w:r w:rsidRPr="00C7109A">
        <w:rPr>
          <w:sz w:val="26"/>
          <w:szCs w:val="26"/>
        </w:rPr>
        <w:t xml:space="preserve">1. Về tiến độ thực hiện: </w:t>
      </w:r>
      <w:r w:rsidRPr="00C7109A">
        <w:rPr>
          <w:i/>
          <w:sz w:val="26"/>
          <w:szCs w:val="26"/>
        </w:rPr>
        <w:t>(đ</w:t>
      </w:r>
      <w:r w:rsidRPr="00C7109A">
        <w:rPr>
          <w:i/>
          <w:iCs/>
          <w:sz w:val="26"/>
          <w:szCs w:val="26"/>
        </w:rPr>
        <w:t xml:space="preserve">ánh dấu </w:t>
      </w:r>
      <w:r w:rsidRPr="00C7109A">
        <w:rPr>
          <w:b/>
          <w:i/>
          <w:iCs/>
          <w:sz w:val="26"/>
          <w:szCs w:val="26"/>
        </w:rPr>
        <w:sym w:font="Symbol" w:char="F0D6"/>
      </w:r>
      <w:r w:rsidRPr="00C7109A">
        <w:rPr>
          <w:i/>
          <w:iCs/>
          <w:sz w:val="26"/>
          <w:szCs w:val="26"/>
        </w:rPr>
        <w:t xml:space="preserve"> vào ô tương ứng</w:t>
      </w:r>
      <w:r w:rsidRPr="00C7109A">
        <w:rPr>
          <w:sz w:val="26"/>
          <w:szCs w:val="26"/>
        </w:rPr>
        <w:t>):</w:t>
      </w:r>
    </w:p>
    <w:tbl>
      <w:tblPr>
        <w:tblW w:w="0" w:type="auto"/>
        <w:tblInd w:w="648" w:type="dxa"/>
        <w:tblLook w:val="01E0"/>
      </w:tblPr>
      <w:tblGrid>
        <w:gridCol w:w="7020"/>
        <w:gridCol w:w="1260"/>
      </w:tblGrid>
      <w:tr w:rsidR="00616F5D" w:rsidRPr="00C7109A" w:rsidTr="00C97877">
        <w:trPr>
          <w:trHeight w:val="405"/>
        </w:trPr>
        <w:tc>
          <w:tcPr>
            <w:tcW w:w="7020" w:type="dxa"/>
          </w:tcPr>
          <w:p w:rsidR="00616F5D" w:rsidRPr="00C7109A" w:rsidRDefault="00616F5D" w:rsidP="00673DE4">
            <w:pPr>
              <w:pStyle w:val="Blockquote"/>
              <w:widowControl w:val="0"/>
              <w:tabs>
                <w:tab w:val="left" w:pos="0"/>
              </w:tabs>
              <w:spacing w:before="60" w:after="60"/>
              <w:ind w:left="0" w:right="0"/>
              <w:jc w:val="both"/>
              <w:rPr>
                <w:i/>
                <w:sz w:val="26"/>
                <w:szCs w:val="26"/>
                <w:lang w:val="vi-VN"/>
              </w:rPr>
            </w:pPr>
            <w:r w:rsidRPr="00C7109A">
              <w:rPr>
                <w:bCs/>
                <w:i/>
                <w:sz w:val="26"/>
                <w:szCs w:val="26"/>
                <w:lang w:val="vi-VN"/>
              </w:rPr>
              <w:t>- Nộp hồ sơ đúng hạn</w:t>
            </w:r>
          </w:p>
        </w:tc>
        <w:tc>
          <w:tcPr>
            <w:tcW w:w="1260" w:type="dxa"/>
          </w:tcPr>
          <w:p w:rsidR="00616F5D" w:rsidRPr="00C7109A" w:rsidRDefault="00EC4EF6" w:rsidP="00673DE4">
            <w:pPr>
              <w:widowControl w:val="0"/>
              <w:autoSpaceDE w:val="0"/>
              <w:autoSpaceDN w:val="0"/>
              <w:spacing w:before="60" w:after="60"/>
              <w:ind w:firstLine="0"/>
              <w:jc w:val="center"/>
              <w:rPr>
                <w:b/>
                <w:sz w:val="26"/>
                <w:szCs w:val="26"/>
                <w:lang w:val="pt-BR"/>
              </w:rPr>
            </w:pPr>
            <w:r w:rsidRPr="00C7109A">
              <w:rPr>
                <w:sz w:val="26"/>
                <w:szCs w:val="26"/>
              </w:rPr>
              <w:fldChar w:fldCharType="begin">
                <w:ffData>
                  <w:name w:val="Check1"/>
                  <w:enabled/>
                  <w:calcOnExit w:val="0"/>
                  <w:checkBox>
                    <w:sizeAuto/>
                    <w:default w:val="1"/>
                  </w:checkBox>
                </w:ffData>
              </w:fldChar>
            </w:r>
            <w:bookmarkStart w:id="0" w:name="Check1"/>
            <w:r w:rsidR="00552834" w:rsidRPr="00C7109A">
              <w:rPr>
                <w:sz w:val="26"/>
                <w:szCs w:val="26"/>
              </w:rPr>
              <w:instrText xml:space="preserve"> FORMCHECKBOX </w:instrText>
            </w:r>
            <w:r w:rsidRPr="00C7109A">
              <w:rPr>
                <w:sz w:val="26"/>
                <w:szCs w:val="26"/>
              </w:rPr>
            </w:r>
            <w:r w:rsidRPr="00C7109A">
              <w:rPr>
                <w:sz w:val="26"/>
                <w:szCs w:val="26"/>
              </w:rPr>
              <w:fldChar w:fldCharType="end"/>
            </w:r>
            <w:bookmarkEnd w:id="0"/>
          </w:p>
        </w:tc>
      </w:tr>
      <w:tr w:rsidR="00616F5D" w:rsidRPr="00C7109A" w:rsidTr="00C97877">
        <w:trPr>
          <w:trHeight w:val="405"/>
        </w:trPr>
        <w:tc>
          <w:tcPr>
            <w:tcW w:w="7020" w:type="dxa"/>
          </w:tcPr>
          <w:p w:rsidR="00616F5D" w:rsidRPr="00C7109A" w:rsidRDefault="00616F5D" w:rsidP="00673DE4">
            <w:pPr>
              <w:pStyle w:val="Blockquote"/>
              <w:widowControl w:val="0"/>
              <w:tabs>
                <w:tab w:val="left" w:pos="0"/>
              </w:tabs>
              <w:spacing w:before="60" w:after="60"/>
              <w:ind w:left="0" w:right="0"/>
              <w:jc w:val="both"/>
              <w:rPr>
                <w:bCs/>
                <w:i/>
                <w:sz w:val="26"/>
                <w:szCs w:val="26"/>
                <w:lang w:val="pt-BR"/>
              </w:rPr>
            </w:pPr>
            <w:r w:rsidRPr="00C7109A">
              <w:rPr>
                <w:bCs/>
                <w:i/>
                <w:sz w:val="26"/>
                <w:szCs w:val="26"/>
                <w:lang w:val="pt-BR"/>
              </w:rPr>
              <w:t>- Nộp chậm từ trên 30 ngày đến 06 tháng</w:t>
            </w:r>
          </w:p>
        </w:tc>
        <w:tc>
          <w:tcPr>
            <w:tcW w:w="1260" w:type="dxa"/>
          </w:tcPr>
          <w:p w:rsidR="00616F5D" w:rsidRPr="00C7109A" w:rsidRDefault="00EC4EF6" w:rsidP="00673DE4">
            <w:pPr>
              <w:widowControl w:val="0"/>
              <w:autoSpaceDE w:val="0"/>
              <w:autoSpaceDN w:val="0"/>
              <w:spacing w:before="60" w:after="60"/>
              <w:ind w:firstLine="0"/>
              <w:jc w:val="center"/>
              <w:rPr>
                <w:b/>
                <w:sz w:val="26"/>
                <w:szCs w:val="26"/>
                <w:lang w:val="pt-BR"/>
              </w:rPr>
            </w:pPr>
            <w:r w:rsidRPr="00C7109A">
              <w:rPr>
                <w:sz w:val="26"/>
                <w:szCs w:val="26"/>
              </w:rPr>
              <w:fldChar w:fldCharType="begin">
                <w:ffData>
                  <w:name w:val="Check1"/>
                  <w:enabled/>
                  <w:calcOnExit w:val="0"/>
                  <w:checkBox>
                    <w:sizeAuto/>
                    <w:default w:val="0"/>
                  </w:checkBox>
                </w:ffData>
              </w:fldChar>
            </w:r>
            <w:r w:rsidR="00616F5D" w:rsidRPr="00C7109A">
              <w:rPr>
                <w:sz w:val="26"/>
                <w:szCs w:val="26"/>
              </w:rPr>
              <w:instrText xml:space="preserve"> FORMCHECKBOX </w:instrText>
            </w:r>
            <w:r w:rsidRPr="00C7109A">
              <w:rPr>
                <w:sz w:val="26"/>
                <w:szCs w:val="26"/>
              </w:rPr>
            </w:r>
            <w:r w:rsidRPr="00C7109A">
              <w:rPr>
                <w:sz w:val="26"/>
                <w:szCs w:val="26"/>
              </w:rPr>
              <w:fldChar w:fldCharType="end"/>
            </w:r>
          </w:p>
        </w:tc>
      </w:tr>
      <w:tr w:rsidR="00616F5D" w:rsidRPr="00C7109A" w:rsidTr="00C97877">
        <w:tc>
          <w:tcPr>
            <w:tcW w:w="7020" w:type="dxa"/>
          </w:tcPr>
          <w:p w:rsidR="00616F5D" w:rsidRPr="00C7109A" w:rsidRDefault="00616F5D" w:rsidP="00673DE4">
            <w:pPr>
              <w:pStyle w:val="Blockquote"/>
              <w:widowControl w:val="0"/>
              <w:tabs>
                <w:tab w:val="left" w:pos="0"/>
              </w:tabs>
              <w:spacing w:before="60" w:after="60"/>
              <w:ind w:left="0" w:right="0"/>
              <w:jc w:val="both"/>
              <w:rPr>
                <w:i/>
                <w:sz w:val="26"/>
                <w:szCs w:val="26"/>
                <w:lang w:val="pt-BR"/>
              </w:rPr>
            </w:pPr>
            <w:r w:rsidRPr="00C7109A">
              <w:rPr>
                <w:bCs/>
                <w:i/>
                <w:sz w:val="26"/>
                <w:szCs w:val="26"/>
                <w:lang w:val="pt-BR"/>
              </w:rPr>
              <w:t>- Nộp hồ sơ chậm trên 06 tháng</w:t>
            </w:r>
          </w:p>
        </w:tc>
        <w:tc>
          <w:tcPr>
            <w:tcW w:w="1260" w:type="dxa"/>
          </w:tcPr>
          <w:p w:rsidR="00616F5D" w:rsidRPr="00C7109A" w:rsidRDefault="00EC4EF6" w:rsidP="00673DE4">
            <w:pPr>
              <w:pStyle w:val="Blockquote"/>
              <w:widowControl w:val="0"/>
              <w:tabs>
                <w:tab w:val="left" w:pos="0"/>
              </w:tabs>
              <w:spacing w:before="60" w:after="60"/>
              <w:ind w:left="0" w:right="0"/>
              <w:jc w:val="center"/>
              <w:rPr>
                <w:b/>
                <w:sz w:val="26"/>
                <w:szCs w:val="26"/>
                <w:lang w:val="pt-BR"/>
              </w:rPr>
            </w:pPr>
            <w:r w:rsidRPr="00C7109A">
              <w:rPr>
                <w:sz w:val="26"/>
                <w:szCs w:val="26"/>
              </w:rPr>
              <w:fldChar w:fldCharType="begin">
                <w:ffData>
                  <w:name w:val="Check1"/>
                  <w:enabled/>
                  <w:calcOnExit w:val="0"/>
                  <w:checkBox>
                    <w:sizeAuto/>
                    <w:default w:val="0"/>
                  </w:checkBox>
                </w:ffData>
              </w:fldChar>
            </w:r>
            <w:r w:rsidR="00616F5D" w:rsidRPr="00C7109A">
              <w:rPr>
                <w:sz w:val="26"/>
                <w:szCs w:val="26"/>
              </w:rPr>
              <w:instrText xml:space="preserve"> FORMCHECKBOX </w:instrText>
            </w:r>
            <w:r w:rsidRPr="00C7109A">
              <w:rPr>
                <w:sz w:val="26"/>
                <w:szCs w:val="26"/>
              </w:rPr>
            </w:r>
            <w:r w:rsidRPr="00C7109A">
              <w:rPr>
                <w:sz w:val="26"/>
                <w:szCs w:val="26"/>
              </w:rPr>
              <w:fldChar w:fldCharType="end"/>
            </w:r>
          </w:p>
        </w:tc>
      </w:tr>
    </w:tbl>
    <w:p w:rsidR="00616F5D" w:rsidRPr="00C7109A" w:rsidRDefault="00616F5D" w:rsidP="00673DE4">
      <w:pPr>
        <w:spacing w:before="60" w:after="60"/>
        <w:ind w:firstLine="0"/>
        <w:rPr>
          <w:sz w:val="26"/>
          <w:szCs w:val="26"/>
        </w:rPr>
      </w:pPr>
      <w:r w:rsidRPr="00C7109A">
        <w:rPr>
          <w:sz w:val="26"/>
          <w:szCs w:val="26"/>
        </w:rPr>
        <w:t>2. Về kết quả thực hiện nhiệm vụ:</w:t>
      </w:r>
    </w:p>
    <w:p w:rsidR="00616F5D" w:rsidRPr="00C7109A" w:rsidRDefault="00616F5D" w:rsidP="00673DE4">
      <w:pPr>
        <w:spacing w:before="60" w:after="60"/>
        <w:ind w:firstLine="0"/>
        <w:rPr>
          <w:sz w:val="26"/>
          <w:szCs w:val="26"/>
          <w:lang w:val="pt-BR"/>
        </w:rPr>
      </w:pPr>
      <w:r w:rsidRPr="00C7109A">
        <w:rPr>
          <w:i/>
          <w:sz w:val="26"/>
          <w:szCs w:val="26"/>
        </w:rPr>
        <w:tab/>
        <w:t xml:space="preserve">- Xuất sắc                                  </w:t>
      </w:r>
      <w:r w:rsidRPr="00C7109A">
        <w:rPr>
          <w:i/>
          <w:sz w:val="26"/>
          <w:szCs w:val="26"/>
        </w:rPr>
        <w:tab/>
      </w:r>
      <w:r w:rsidR="00EC4EF6" w:rsidRPr="00C7109A">
        <w:rPr>
          <w:sz w:val="26"/>
          <w:szCs w:val="26"/>
        </w:rPr>
        <w:fldChar w:fldCharType="begin">
          <w:ffData>
            <w:name w:val="Check3"/>
            <w:enabled/>
            <w:calcOnExit w:val="0"/>
            <w:checkBox>
              <w:sizeAuto/>
              <w:default w:val="0"/>
            </w:checkBox>
          </w:ffData>
        </w:fldChar>
      </w:r>
      <w:r w:rsidRPr="00C7109A">
        <w:rPr>
          <w:sz w:val="26"/>
          <w:szCs w:val="26"/>
        </w:rPr>
        <w:instrText xml:space="preserve"> FORMCHECKBOX </w:instrText>
      </w:r>
      <w:r w:rsidR="00EC4EF6" w:rsidRPr="00C7109A">
        <w:rPr>
          <w:sz w:val="26"/>
          <w:szCs w:val="26"/>
        </w:rPr>
      </w:r>
      <w:r w:rsidR="00EC4EF6" w:rsidRPr="00C7109A">
        <w:rPr>
          <w:sz w:val="26"/>
          <w:szCs w:val="26"/>
        </w:rPr>
        <w:fldChar w:fldCharType="end"/>
      </w:r>
    </w:p>
    <w:p w:rsidR="00616F5D" w:rsidRPr="00C7109A" w:rsidRDefault="00616F5D" w:rsidP="00673DE4">
      <w:pPr>
        <w:spacing w:before="60" w:after="60"/>
        <w:ind w:firstLine="0"/>
        <w:rPr>
          <w:sz w:val="26"/>
          <w:szCs w:val="26"/>
        </w:rPr>
      </w:pPr>
      <w:r w:rsidRPr="00C7109A">
        <w:rPr>
          <w:i/>
          <w:sz w:val="26"/>
          <w:szCs w:val="26"/>
        </w:rPr>
        <w:tab/>
        <w:t xml:space="preserve">- Đạt                      </w:t>
      </w:r>
      <w:r w:rsidRPr="00C7109A">
        <w:rPr>
          <w:i/>
          <w:sz w:val="26"/>
          <w:szCs w:val="26"/>
        </w:rPr>
        <w:tab/>
      </w:r>
      <w:r w:rsidRPr="00C7109A">
        <w:rPr>
          <w:i/>
          <w:sz w:val="26"/>
          <w:szCs w:val="26"/>
        </w:rPr>
        <w:tab/>
      </w:r>
      <w:r w:rsidRPr="00C7109A">
        <w:rPr>
          <w:i/>
          <w:sz w:val="26"/>
          <w:szCs w:val="26"/>
        </w:rPr>
        <w:tab/>
      </w:r>
      <w:r w:rsidR="00EC4EF6" w:rsidRPr="00C7109A">
        <w:rPr>
          <w:sz w:val="26"/>
          <w:szCs w:val="26"/>
        </w:rPr>
        <w:fldChar w:fldCharType="begin">
          <w:ffData>
            <w:name w:val="Check3"/>
            <w:enabled/>
            <w:calcOnExit w:val="0"/>
            <w:checkBox>
              <w:sizeAuto/>
              <w:default w:val="1"/>
            </w:checkBox>
          </w:ffData>
        </w:fldChar>
      </w:r>
      <w:bookmarkStart w:id="1" w:name="Check3"/>
      <w:r w:rsidR="00552834" w:rsidRPr="00C7109A">
        <w:rPr>
          <w:sz w:val="26"/>
          <w:szCs w:val="26"/>
        </w:rPr>
        <w:instrText xml:space="preserve"> FORMCHECKBOX </w:instrText>
      </w:r>
      <w:r w:rsidR="00EC4EF6" w:rsidRPr="00C7109A">
        <w:rPr>
          <w:sz w:val="26"/>
          <w:szCs w:val="26"/>
        </w:rPr>
      </w:r>
      <w:r w:rsidR="00EC4EF6" w:rsidRPr="00C7109A">
        <w:rPr>
          <w:sz w:val="26"/>
          <w:szCs w:val="26"/>
        </w:rPr>
        <w:fldChar w:fldCharType="end"/>
      </w:r>
      <w:bookmarkEnd w:id="1"/>
    </w:p>
    <w:p w:rsidR="00616F5D" w:rsidRPr="00C7109A" w:rsidRDefault="00616F5D" w:rsidP="00673DE4">
      <w:pPr>
        <w:spacing w:before="60" w:after="60"/>
        <w:ind w:firstLine="0"/>
        <w:rPr>
          <w:sz w:val="26"/>
          <w:szCs w:val="26"/>
        </w:rPr>
      </w:pPr>
      <w:r w:rsidRPr="00C7109A">
        <w:rPr>
          <w:i/>
          <w:sz w:val="26"/>
          <w:szCs w:val="26"/>
        </w:rPr>
        <w:tab/>
        <w:t xml:space="preserve">- Không đạt                                </w:t>
      </w:r>
      <w:r w:rsidRPr="00C7109A">
        <w:rPr>
          <w:i/>
          <w:sz w:val="26"/>
          <w:szCs w:val="26"/>
        </w:rPr>
        <w:tab/>
      </w:r>
      <w:r w:rsidR="00EC4EF6" w:rsidRPr="00C7109A">
        <w:rPr>
          <w:sz w:val="26"/>
          <w:szCs w:val="26"/>
        </w:rPr>
        <w:fldChar w:fldCharType="begin">
          <w:ffData>
            <w:name w:val="Check3"/>
            <w:enabled/>
            <w:calcOnExit w:val="0"/>
            <w:checkBox>
              <w:sizeAuto/>
              <w:default w:val="0"/>
            </w:checkBox>
          </w:ffData>
        </w:fldChar>
      </w:r>
      <w:r w:rsidRPr="00C7109A">
        <w:rPr>
          <w:sz w:val="26"/>
          <w:szCs w:val="26"/>
        </w:rPr>
        <w:instrText xml:space="preserve"> FORMCHECKBOX </w:instrText>
      </w:r>
      <w:r w:rsidR="00EC4EF6" w:rsidRPr="00C7109A">
        <w:rPr>
          <w:sz w:val="26"/>
          <w:szCs w:val="26"/>
        </w:rPr>
      </w:r>
      <w:r w:rsidR="00EC4EF6" w:rsidRPr="00C7109A">
        <w:rPr>
          <w:sz w:val="26"/>
          <w:szCs w:val="26"/>
        </w:rPr>
        <w:fldChar w:fldCharType="end"/>
      </w:r>
    </w:p>
    <w:p w:rsidR="00616F5D" w:rsidRPr="00C7109A" w:rsidRDefault="00616F5D" w:rsidP="00673DE4">
      <w:pPr>
        <w:spacing w:before="120" w:line="312" w:lineRule="auto"/>
        <w:ind w:firstLine="0"/>
        <w:rPr>
          <w:bCs/>
          <w:sz w:val="26"/>
          <w:szCs w:val="26"/>
        </w:rPr>
      </w:pPr>
      <w:r w:rsidRPr="00C7109A">
        <w:rPr>
          <w:sz w:val="26"/>
          <w:szCs w:val="26"/>
          <w:lang w:val="en-US"/>
        </w:rPr>
        <w:t>Giải thích lý do:</w:t>
      </w:r>
      <w:r w:rsidR="00673DE4" w:rsidRPr="00A742C4">
        <w:rPr>
          <w:sz w:val="26"/>
          <w:szCs w:val="26"/>
          <w:lang w:val="en-US"/>
        </w:rPr>
        <w:t>Đề tài đã đáp ứng được các nội dung theo đề cương và hợp đồng đã</w:t>
      </w:r>
      <w:r w:rsidR="00673DE4">
        <w:rPr>
          <w:sz w:val="26"/>
          <w:szCs w:val="26"/>
          <w:lang w:val="en-US"/>
        </w:rPr>
        <w:t xml:space="preserve"> được phê duyệt. Tiến độ thực hiện đề tài phù hợp với kế hoạch đã đề ra. Về mặt khoa học, đề tài đã đánh giá được hiện trạng</w:t>
      </w:r>
      <w:r w:rsidR="00F4421A">
        <w:rPr>
          <w:sz w:val="26"/>
          <w:szCs w:val="26"/>
          <w:lang w:val="en-US"/>
        </w:rPr>
        <w:t xml:space="preserve">, </w:t>
      </w:r>
      <w:r w:rsidR="00F4421A" w:rsidRPr="00F4421A">
        <w:rPr>
          <w:sz w:val="26"/>
          <w:szCs w:val="26"/>
          <w:lang w:val="en-US"/>
        </w:rPr>
        <w:t xml:space="preserve">dự báo được tác động của các kịch bản phát triển kinh tế-xã hội, tác động của biển và các yếu tố thượng nguồn đến môi trường nước ở đồng bằng sông Cửu Long. </w:t>
      </w:r>
      <w:r w:rsidR="00F4421A">
        <w:rPr>
          <w:sz w:val="26"/>
          <w:szCs w:val="26"/>
          <w:lang w:val="en-US"/>
        </w:rPr>
        <w:t>Từ đó đ</w:t>
      </w:r>
      <w:r w:rsidR="00F4421A" w:rsidRPr="00F4421A">
        <w:rPr>
          <w:sz w:val="26"/>
          <w:szCs w:val="26"/>
          <w:lang w:val="en-US"/>
        </w:rPr>
        <w:t xml:space="preserve">ề xuất được các giải pháp tổng thể cải thiện và bảo vệ môi trường nước nhằm đáp ứng yêu cầu của các ngành kinh tế. </w:t>
      </w:r>
      <w:r w:rsidR="00F4421A">
        <w:rPr>
          <w:sz w:val="26"/>
          <w:szCs w:val="26"/>
          <w:lang w:val="en-US"/>
        </w:rPr>
        <w:t xml:space="preserve">Bên cạnh đó còn đề xuất </w:t>
      </w:r>
      <w:r w:rsidR="00F4421A" w:rsidRPr="00F4421A">
        <w:rPr>
          <w:sz w:val="26"/>
          <w:szCs w:val="26"/>
          <w:lang w:val="en-US"/>
        </w:rPr>
        <w:t xml:space="preserve">thử nghiệm được các giải pháp cải thiện và bảo vệ môi trường nước cho </w:t>
      </w:r>
      <w:r w:rsidR="00F4421A">
        <w:rPr>
          <w:sz w:val="26"/>
          <w:szCs w:val="26"/>
          <w:lang w:val="en-US"/>
        </w:rPr>
        <w:t>một</w:t>
      </w:r>
      <w:r w:rsidR="00F4421A" w:rsidRPr="00F4421A">
        <w:rPr>
          <w:sz w:val="26"/>
          <w:szCs w:val="26"/>
          <w:lang w:val="en-US"/>
        </w:rPr>
        <w:t xml:space="preserve"> khu vực cụ thể</w:t>
      </w:r>
      <w:r w:rsidR="00F4421A">
        <w:rPr>
          <w:sz w:val="26"/>
          <w:szCs w:val="26"/>
          <w:lang w:val="en-US"/>
        </w:rPr>
        <w:t xml:space="preserve"> là thành phố Cà Mau.</w:t>
      </w:r>
      <w:r w:rsidR="00673DE4">
        <w:rPr>
          <w:sz w:val="26"/>
          <w:szCs w:val="26"/>
          <w:lang w:val="en-US"/>
        </w:rPr>
        <w:t>Mặc dù khối lượng công việc đã được thực hiện đầy đủ phần nào đáp ứng được yêu cầu đề ra</w:t>
      </w:r>
      <w:r w:rsidR="00F15201">
        <w:rPr>
          <w:sz w:val="26"/>
          <w:szCs w:val="26"/>
          <w:lang w:val="en-US"/>
        </w:rPr>
        <w:t>.</w:t>
      </w:r>
      <w:r w:rsidR="00673DE4">
        <w:rPr>
          <w:sz w:val="26"/>
          <w:szCs w:val="26"/>
          <w:lang w:val="en-US"/>
        </w:rPr>
        <w:t xml:space="preserve"> Tuy nhiên trong quá trình thực hiện, đề tài có thể không tránh khỏi những thiếu sót. Mong các chuyên gia và các đơn vị quản lý cho ý kiến bổ sung thêm để đề tài hoàn thiện hơn về nội dung.</w:t>
      </w:r>
    </w:p>
    <w:p w:rsidR="00616F5D" w:rsidRPr="00C7109A" w:rsidRDefault="00616F5D" w:rsidP="00F16207">
      <w:pPr>
        <w:spacing w:before="120" w:line="312" w:lineRule="auto"/>
        <w:rPr>
          <w:sz w:val="26"/>
          <w:szCs w:val="26"/>
        </w:rPr>
      </w:pPr>
      <w:r w:rsidRPr="00C7109A">
        <w:rPr>
          <w:sz w:val="26"/>
          <w:szCs w:val="26"/>
        </w:rPr>
        <w:t>Cam đoan nội dung của Báo cáo là trung thực</w:t>
      </w:r>
      <w:r w:rsidR="001D693A">
        <w:rPr>
          <w:sz w:val="26"/>
          <w:szCs w:val="26"/>
          <w:lang w:val="en-US"/>
        </w:rPr>
        <w:t>.</w:t>
      </w:r>
      <w:r w:rsidRPr="00C7109A">
        <w:rPr>
          <w:sz w:val="26"/>
          <w:szCs w:val="26"/>
        </w:rPr>
        <w:t xml:space="preserve"> Chủ nhiệm và các thành viên tham gia thực hiện nhiệm vụ </w:t>
      </w:r>
      <w:r w:rsidRPr="00C7109A">
        <w:rPr>
          <w:rFonts w:eastAsia=".VnTime"/>
          <w:bCs/>
          <w:sz w:val="26"/>
          <w:szCs w:val="26"/>
        </w:rPr>
        <w:t>không sử dụng kết quả nghiên cứu của người khác trái với quy định của pháp luật.</w:t>
      </w:r>
    </w:p>
    <w:p w:rsidR="00616F5D" w:rsidRPr="00C7109A" w:rsidRDefault="00616F5D" w:rsidP="00616F5D">
      <w:pPr>
        <w:spacing w:after="0"/>
        <w:ind w:firstLine="0"/>
        <w:rPr>
          <w:sz w:val="26"/>
          <w:szCs w:val="26"/>
        </w:rPr>
      </w:pPr>
    </w:p>
    <w:tbl>
      <w:tblPr>
        <w:tblW w:w="0" w:type="auto"/>
        <w:tblLook w:val="01E0"/>
      </w:tblPr>
      <w:tblGrid>
        <w:gridCol w:w="4643"/>
        <w:gridCol w:w="4644"/>
      </w:tblGrid>
      <w:tr w:rsidR="00616F5D" w:rsidRPr="00C7109A" w:rsidTr="00552834">
        <w:tc>
          <w:tcPr>
            <w:tcW w:w="4645" w:type="dxa"/>
          </w:tcPr>
          <w:p w:rsidR="00616F5D" w:rsidRPr="00C7109A" w:rsidRDefault="00616F5D" w:rsidP="00C97877">
            <w:pPr>
              <w:widowControl w:val="0"/>
              <w:spacing w:after="0"/>
              <w:ind w:firstLine="0"/>
              <w:jc w:val="center"/>
              <w:rPr>
                <w:b/>
                <w:sz w:val="26"/>
                <w:szCs w:val="26"/>
              </w:rPr>
            </w:pPr>
            <w:r w:rsidRPr="00C7109A">
              <w:rPr>
                <w:b/>
                <w:sz w:val="26"/>
                <w:szCs w:val="26"/>
              </w:rPr>
              <w:t>CHỦ NHIỆM NHIỆM VỤ</w:t>
            </w:r>
          </w:p>
          <w:p w:rsidR="00616F5D" w:rsidRPr="00C7109A" w:rsidRDefault="00616F5D" w:rsidP="00C97877">
            <w:pPr>
              <w:widowControl w:val="0"/>
              <w:spacing w:after="0"/>
              <w:ind w:firstLine="0"/>
              <w:jc w:val="center"/>
              <w:rPr>
                <w:sz w:val="26"/>
                <w:szCs w:val="26"/>
              </w:rPr>
            </w:pPr>
            <w:r w:rsidRPr="00C7109A">
              <w:rPr>
                <w:sz w:val="26"/>
                <w:szCs w:val="26"/>
              </w:rPr>
              <w:t>(</w:t>
            </w:r>
            <w:r w:rsidRPr="00C7109A">
              <w:rPr>
                <w:i/>
                <w:sz w:val="26"/>
                <w:szCs w:val="26"/>
              </w:rPr>
              <w:t>Học hàm, học vị, Họ, tên và chữ ký</w:t>
            </w:r>
            <w:r w:rsidRPr="00C7109A">
              <w:rPr>
                <w:sz w:val="26"/>
                <w:szCs w:val="26"/>
              </w:rPr>
              <w:t>)</w:t>
            </w:r>
          </w:p>
        </w:tc>
        <w:tc>
          <w:tcPr>
            <w:tcW w:w="4645" w:type="dxa"/>
          </w:tcPr>
          <w:p w:rsidR="00616F5D" w:rsidRPr="00C7109A" w:rsidRDefault="00616F5D" w:rsidP="00C97877">
            <w:pPr>
              <w:widowControl w:val="0"/>
              <w:spacing w:after="0"/>
              <w:ind w:firstLine="0"/>
              <w:jc w:val="center"/>
              <w:rPr>
                <w:b/>
                <w:sz w:val="26"/>
                <w:szCs w:val="26"/>
              </w:rPr>
            </w:pPr>
            <w:r w:rsidRPr="00C7109A">
              <w:rPr>
                <w:b/>
                <w:sz w:val="26"/>
                <w:szCs w:val="26"/>
              </w:rPr>
              <w:t>THỦ TRƯỞNG</w:t>
            </w:r>
          </w:p>
          <w:p w:rsidR="00616F5D" w:rsidRPr="00C7109A" w:rsidRDefault="00616F5D" w:rsidP="00C97877">
            <w:pPr>
              <w:widowControl w:val="0"/>
              <w:spacing w:after="0"/>
              <w:ind w:firstLine="0"/>
              <w:jc w:val="center"/>
              <w:rPr>
                <w:b/>
                <w:sz w:val="26"/>
                <w:szCs w:val="26"/>
              </w:rPr>
            </w:pPr>
            <w:r w:rsidRPr="00C7109A">
              <w:rPr>
                <w:b/>
                <w:sz w:val="26"/>
                <w:szCs w:val="26"/>
              </w:rPr>
              <w:t>TỔ CHỨC CHỦ TRÌ NHIỆM VỤ</w:t>
            </w:r>
          </w:p>
          <w:p w:rsidR="00616F5D" w:rsidRPr="00C7109A" w:rsidRDefault="00616F5D" w:rsidP="00C97877">
            <w:pPr>
              <w:widowControl w:val="0"/>
              <w:spacing w:after="0"/>
              <w:ind w:firstLine="0"/>
              <w:jc w:val="center"/>
              <w:rPr>
                <w:sz w:val="26"/>
                <w:szCs w:val="26"/>
              </w:rPr>
            </w:pPr>
            <w:r w:rsidRPr="00C7109A">
              <w:rPr>
                <w:sz w:val="26"/>
                <w:szCs w:val="26"/>
              </w:rPr>
              <w:t xml:space="preserve"> (</w:t>
            </w:r>
            <w:r w:rsidRPr="00C7109A">
              <w:rPr>
                <w:i/>
                <w:sz w:val="26"/>
                <w:szCs w:val="26"/>
              </w:rPr>
              <w:t>Họ, tên, chữ ký và đóng dấu</w:t>
            </w:r>
            <w:r w:rsidRPr="00C7109A">
              <w:rPr>
                <w:sz w:val="26"/>
                <w:szCs w:val="26"/>
              </w:rPr>
              <w:t>)</w:t>
            </w:r>
          </w:p>
        </w:tc>
      </w:tr>
      <w:tr w:rsidR="00552834" w:rsidRPr="00C7109A" w:rsidTr="00552834">
        <w:tc>
          <w:tcPr>
            <w:tcW w:w="4645" w:type="dxa"/>
          </w:tcPr>
          <w:p w:rsidR="00552834" w:rsidRPr="00C7109A" w:rsidRDefault="00552834" w:rsidP="00C97877">
            <w:pPr>
              <w:widowControl w:val="0"/>
              <w:spacing w:after="0"/>
              <w:ind w:firstLine="0"/>
              <w:jc w:val="center"/>
              <w:rPr>
                <w:b/>
                <w:sz w:val="26"/>
                <w:szCs w:val="26"/>
                <w:lang w:val="en-US"/>
              </w:rPr>
            </w:pPr>
          </w:p>
          <w:p w:rsidR="00552834" w:rsidRPr="00C7109A" w:rsidRDefault="00552834" w:rsidP="00C97877">
            <w:pPr>
              <w:widowControl w:val="0"/>
              <w:spacing w:after="0"/>
              <w:ind w:firstLine="0"/>
              <w:jc w:val="center"/>
              <w:rPr>
                <w:b/>
                <w:sz w:val="26"/>
                <w:szCs w:val="26"/>
                <w:lang w:val="en-US"/>
              </w:rPr>
            </w:pPr>
          </w:p>
          <w:p w:rsidR="00552834" w:rsidRPr="00C7109A" w:rsidRDefault="00552834" w:rsidP="00C97877">
            <w:pPr>
              <w:widowControl w:val="0"/>
              <w:spacing w:after="0"/>
              <w:ind w:firstLine="0"/>
              <w:jc w:val="center"/>
              <w:rPr>
                <w:b/>
                <w:sz w:val="26"/>
                <w:szCs w:val="26"/>
                <w:lang w:val="en-US"/>
              </w:rPr>
            </w:pPr>
          </w:p>
          <w:p w:rsidR="00552834" w:rsidRPr="00C7109A" w:rsidRDefault="00552834" w:rsidP="00C97877">
            <w:pPr>
              <w:widowControl w:val="0"/>
              <w:spacing w:after="0"/>
              <w:ind w:firstLine="0"/>
              <w:jc w:val="center"/>
              <w:rPr>
                <w:b/>
                <w:sz w:val="26"/>
                <w:szCs w:val="26"/>
                <w:lang w:val="en-US"/>
              </w:rPr>
            </w:pPr>
          </w:p>
          <w:p w:rsidR="00552834" w:rsidRPr="00C7109A" w:rsidRDefault="00552834" w:rsidP="00C97877">
            <w:pPr>
              <w:widowControl w:val="0"/>
              <w:spacing w:after="0"/>
              <w:ind w:firstLine="0"/>
              <w:jc w:val="center"/>
              <w:rPr>
                <w:b/>
                <w:sz w:val="26"/>
                <w:szCs w:val="26"/>
                <w:lang w:val="en-US"/>
              </w:rPr>
            </w:pPr>
          </w:p>
          <w:p w:rsidR="00552834" w:rsidRPr="00C7109A" w:rsidRDefault="00552834" w:rsidP="00C97877">
            <w:pPr>
              <w:widowControl w:val="0"/>
              <w:spacing w:after="0"/>
              <w:ind w:firstLine="0"/>
              <w:jc w:val="center"/>
              <w:rPr>
                <w:b/>
                <w:sz w:val="26"/>
                <w:szCs w:val="26"/>
                <w:lang w:val="en-US"/>
              </w:rPr>
            </w:pPr>
            <w:r w:rsidRPr="00C7109A">
              <w:rPr>
                <w:b/>
                <w:sz w:val="26"/>
                <w:szCs w:val="26"/>
                <w:lang w:val="en-US"/>
              </w:rPr>
              <w:t>ThS. Phạm Thế Vinh</w:t>
            </w:r>
          </w:p>
        </w:tc>
        <w:tc>
          <w:tcPr>
            <w:tcW w:w="4645" w:type="dxa"/>
          </w:tcPr>
          <w:p w:rsidR="00552834" w:rsidRPr="00C7109A" w:rsidRDefault="00552834" w:rsidP="00C97877">
            <w:pPr>
              <w:widowControl w:val="0"/>
              <w:spacing w:after="0"/>
              <w:ind w:firstLine="0"/>
              <w:jc w:val="center"/>
              <w:rPr>
                <w:b/>
                <w:sz w:val="26"/>
                <w:szCs w:val="26"/>
              </w:rPr>
            </w:pPr>
          </w:p>
        </w:tc>
      </w:tr>
    </w:tbl>
    <w:p w:rsidR="00616F5D" w:rsidRPr="00C7109A" w:rsidRDefault="00616F5D" w:rsidP="0047428E">
      <w:pPr>
        <w:spacing w:after="0"/>
        <w:ind w:firstLine="0"/>
        <w:rPr>
          <w:sz w:val="26"/>
          <w:szCs w:val="26"/>
        </w:rPr>
      </w:pPr>
    </w:p>
    <w:sectPr w:rsidR="00616F5D" w:rsidRPr="00C7109A" w:rsidSect="0047428E">
      <w:pgSz w:w="11906" w:h="16838" w:code="9"/>
      <w:pgMar w:top="1134" w:right="1134" w:bottom="1134" w:left="1701"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DCE" w:rsidRDefault="00634DCE" w:rsidP="00616F5D">
      <w:pPr>
        <w:spacing w:after="0"/>
      </w:pPr>
      <w:r>
        <w:separator/>
      </w:r>
    </w:p>
  </w:endnote>
  <w:endnote w:type="continuationSeparator" w:id="1">
    <w:p w:rsidR="00634DCE" w:rsidRDefault="00634DCE" w:rsidP="00616F5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DCE" w:rsidRDefault="00634DCE" w:rsidP="00616F5D">
      <w:pPr>
        <w:spacing w:after="0"/>
      </w:pPr>
      <w:r>
        <w:separator/>
      </w:r>
    </w:p>
  </w:footnote>
  <w:footnote w:type="continuationSeparator" w:id="1">
    <w:p w:rsidR="00634DCE" w:rsidRDefault="00634DCE" w:rsidP="00616F5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B0CA8"/>
    <w:multiLevelType w:val="hybridMultilevel"/>
    <w:tmpl w:val="25C2EE8C"/>
    <w:lvl w:ilvl="0" w:tplc="ECAE86A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5A56A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
    <w:nsid w:val="28690A7D"/>
    <w:multiLevelType w:val="hybridMultilevel"/>
    <w:tmpl w:val="221A8300"/>
    <w:lvl w:ilvl="0" w:tplc="ECAE86A6">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3D5BE3"/>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4">
    <w:nsid w:val="608A4B70"/>
    <w:multiLevelType w:val="hybridMultilevel"/>
    <w:tmpl w:val="790E751C"/>
    <w:lvl w:ilvl="0" w:tplc="42AC5046">
      <w:start w:val="1"/>
      <w:numFmt w:val="decimal"/>
      <w:lvlText w:val="%1."/>
      <w:lvlJc w:val="left"/>
      <w:pPr>
        <w:ind w:left="360" w:hanging="360"/>
      </w:pPr>
      <w:rPr>
        <w:rFonts w:eastAsia="Times New Roman" w:hint="default"/>
        <w:sz w:val="28"/>
        <w:szCs w:val="28"/>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
    <w:nsid w:val="6DEB1BF4"/>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6">
    <w:nsid w:val="72FE50EE"/>
    <w:multiLevelType w:val="hybridMultilevel"/>
    <w:tmpl w:val="3974750A"/>
    <w:lvl w:ilvl="0" w:tplc="8544098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1"/>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616F5D"/>
    <w:rsid w:val="000510AA"/>
    <w:rsid w:val="00053C3F"/>
    <w:rsid w:val="000B4295"/>
    <w:rsid w:val="0015567F"/>
    <w:rsid w:val="001B781D"/>
    <w:rsid w:val="001C2F33"/>
    <w:rsid w:val="001D12E8"/>
    <w:rsid w:val="001D693A"/>
    <w:rsid w:val="00201FC9"/>
    <w:rsid w:val="00232C78"/>
    <w:rsid w:val="0025309A"/>
    <w:rsid w:val="002B032A"/>
    <w:rsid w:val="003C1727"/>
    <w:rsid w:val="00437423"/>
    <w:rsid w:val="0047428E"/>
    <w:rsid w:val="004D7E2C"/>
    <w:rsid w:val="00512AF3"/>
    <w:rsid w:val="005131E4"/>
    <w:rsid w:val="00552834"/>
    <w:rsid w:val="00616F5D"/>
    <w:rsid w:val="00634DCE"/>
    <w:rsid w:val="00663B60"/>
    <w:rsid w:val="00673DE4"/>
    <w:rsid w:val="007238BF"/>
    <w:rsid w:val="00727630"/>
    <w:rsid w:val="0077003C"/>
    <w:rsid w:val="0078113F"/>
    <w:rsid w:val="007A456C"/>
    <w:rsid w:val="00835C68"/>
    <w:rsid w:val="008B37C1"/>
    <w:rsid w:val="008C5E53"/>
    <w:rsid w:val="00900CA2"/>
    <w:rsid w:val="00901A06"/>
    <w:rsid w:val="00913F02"/>
    <w:rsid w:val="00915333"/>
    <w:rsid w:val="009B3C79"/>
    <w:rsid w:val="009C30EE"/>
    <w:rsid w:val="00A40AE4"/>
    <w:rsid w:val="00A43617"/>
    <w:rsid w:val="00A754FE"/>
    <w:rsid w:val="00A87028"/>
    <w:rsid w:val="00C50C7F"/>
    <w:rsid w:val="00C7109A"/>
    <w:rsid w:val="00CA7848"/>
    <w:rsid w:val="00CF5BD6"/>
    <w:rsid w:val="00D07201"/>
    <w:rsid w:val="00D67772"/>
    <w:rsid w:val="00D72BA1"/>
    <w:rsid w:val="00DB56AE"/>
    <w:rsid w:val="00E30BD2"/>
    <w:rsid w:val="00E90C71"/>
    <w:rsid w:val="00EC4EF6"/>
    <w:rsid w:val="00F15201"/>
    <w:rsid w:val="00F16207"/>
    <w:rsid w:val="00F4421A"/>
    <w:rsid w:val="00F509D7"/>
    <w:rsid w:val="00F53F74"/>
    <w:rsid w:val="00F91E40"/>
    <w:rsid w:val="00FB74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F5D"/>
    <w:pPr>
      <w:spacing w:after="120" w:line="240" w:lineRule="auto"/>
      <w:ind w:firstLine="720"/>
      <w:jc w:val="both"/>
    </w:pPr>
    <w:rPr>
      <w:rFonts w:ascii="Times New Roman" w:eastAsia="Arial" w:hAnsi="Times New Roman" w:cs="Times New Roman"/>
      <w:sz w:val="28"/>
      <w:lang w:val="vi-VN"/>
    </w:rPr>
  </w:style>
  <w:style w:type="paragraph" w:styleId="Heading1">
    <w:name w:val="heading 1"/>
    <w:basedOn w:val="Normal"/>
    <w:next w:val="Normal"/>
    <w:link w:val="Heading1Char"/>
    <w:qFormat/>
    <w:rsid w:val="00616F5D"/>
    <w:pPr>
      <w:keepNext/>
      <w:spacing w:after="0"/>
      <w:ind w:firstLine="0"/>
      <w:jc w:val="center"/>
      <w:outlineLvl w:val="0"/>
    </w:pPr>
    <w:rPr>
      <w:rFonts w:ascii=".VnTimeH" w:eastAsia="Times New Roman" w:hAnsi=".VnTimeH"/>
      <w:b/>
      <w:szCs w:val="20"/>
      <w:lang w:val="en-US"/>
    </w:rPr>
  </w:style>
  <w:style w:type="paragraph" w:styleId="Heading2">
    <w:name w:val="heading 2"/>
    <w:basedOn w:val="Normal"/>
    <w:next w:val="Normal"/>
    <w:link w:val="Heading2Char"/>
    <w:uiPriority w:val="9"/>
    <w:qFormat/>
    <w:rsid w:val="00616F5D"/>
    <w:pPr>
      <w:keepNext/>
      <w:spacing w:before="240" w:after="60"/>
      <w:outlineLvl w:val="1"/>
    </w:pPr>
    <w:rPr>
      <w:rFonts w:eastAsia="Times New Roman"/>
      <w:b/>
      <w:bCs/>
      <w:i/>
      <w:iCs/>
      <w:szCs w:val="28"/>
    </w:rPr>
  </w:style>
  <w:style w:type="paragraph" w:styleId="Heading3">
    <w:name w:val="heading 3"/>
    <w:basedOn w:val="Normal"/>
    <w:next w:val="Normal"/>
    <w:link w:val="Heading3Char"/>
    <w:qFormat/>
    <w:rsid w:val="00616F5D"/>
    <w:pPr>
      <w:keepNext/>
      <w:spacing w:after="0"/>
      <w:ind w:firstLine="0"/>
      <w:jc w:val="center"/>
      <w:outlineLvl w:val="2"/>
    </w:pPr>
    <w:rPr>
      <w:rFonts w:ascii=".VnTime" w:eastAsia="Times New Roman" w:hAnsi=".VnTime"/>
      <w:b/>
      <w:i/>
      <w:sz w:val="26"/>
      <w:szCs w:val="20"/>
      <w:lang w:val="en-US"/>
    </w:rPr>
  </w:style>
  <w:style w:type="paragraph" w:styleId="Heading4">
    <w:name w:val="heading 4"/>
    <w:basedOn w:val="Normal"/>
    <w:next w:val="Normal"/>
    <w:link w:val="Heading4Char"/>
    <w:uiPriority w:val="9"/>
    <w:qFormat/>
    <w:rsid w:val="00616F5D"/>
    <w:pPr>
      <w:keepNext/>
      <w:spacing w:before="240" w:after="60"/>
      <w:outlineLvl w:val="3"/>
    </w:pPr>
    <w:rPr>
      <w:rFonts w:ascii="Arial" w:eastAsia="Times New Roman" w:hAnsi="Arial"/>
      <w:b/>
      <w:bCs/>
      <w:szCs w:val="28"/>
    </w:rPr>
  </w:style>
  <w:style w:type="paragraph" w:styleId="Heading5">
    <w:name w:val="heading 5"/>
    <w:basedOn w:val="Normal"/>
    <w:next w:val="Normal"/>
    <w:link w:val="Heading5Char"/>
    <w:uiPriority w:val="9"/>
    <w:qFormat/>
    <w:rsid w:val="00616F5D"/>
    <w:pPr>
      <w:spacing w:before="240" w:after="60"/>
      <w:outlineLvl w:val="4"/>
    </w:pPr>
    <w:rPr>
      <w:rFonts w:ascii="Arial" w:eastAsia="Times New Roman" w:hAnsi="Arial"/>
      <w:b/>
      <w:bCs/>
      <w:i/>
      <w:iCs/>
      <w:sz w:val="26"/>
      <w:szCs w:val="26"/>
    </w:rPr>
  </w:style>
  <w:style w:type="paragraph" w:styleId="Heading7">
    <w:name w:val="heading 7"/>
    <w:basedOn w:val="Normal"/>
    <w:next w:val="Normal"/>
    <w:link w:val="Heading7Char"/>
    <w:uiPriority w:val="9"/>
    <w:qFormat/>
    <w:rsid w:val="00616F5D"/>
    <w:pPr>
      <w:spacing w:before="240" w:after="60"/>
      <w:outlineLvl w:val="6"/>
    </w:pPr>
    <w:rPr>
      <w:rFonts w:ascii="Arial" w:eastAsia="Times New Roman" w:hAnsi="Arial"/>
      <w:sz w:val="24"/>
      <w:szCs w:val="24"/>
    </w:rPr>
  </w:style>
  <w:style w:type="paragraph" w:styleId="Heading8">
    <w:name w:val="heading 8"/>
    <w:basedOn w:val="Normal"/>
    <w:next w:val="Normal"/>
    <w:link w:val="Heading8Char"/>
    <w:uiPriority w:val="9"/>
    <w:qFormat/>
    <w:rsid w:val="00616F5D"/>
    <w:pPr>
      <w:spacing w:before="240" w:after="60"/>
      <w:outlineLvl w:val="7"/>
    </w:pPr>
    <w:rPr>
      <w:rFonts w:ascii="Arial" w:eastAsia="Times New Roman" w:hAnsi="Arial"/>
      <w:i/>
      <w:iCs/>
      <w:sz w:val="24"/>
      <w:szCs w:val="24"/>
    </w:rPr>
  </w:style>
  <w:style w:type="paragraph" w:styleId="Heading9">
    <w:name w:val="heading 9"/>
    <w:basedOn w:val="Normal"/>
    <w:next w:val="Normal"/>
    <w:link w:val="Heading9Char"/>
    <w:uiPriority w:val="9"/>
    <w:qFormat/>
    <w:rsid w:val="00616F5D"/>
    <w:pPr>
      <w:spacing w:before="240" w:after="60"/>
      <w:outlineLvl w:val="8"/>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6F5D"/>
    <w:rPr>
      <w:rFonts w:ascii=".VnTimeH" w:eastAsia="Times New Roman" w:hAnsi=".VnTimeH" w:cs="Times New Roman"/>
      <w:b/>
      <w:sz w:val="28"/>
      <w:szCs w:val="20"/>
    </w:rPr>
  </w:style>
  <w:style w:type="character" w:customStyle="1" w:styleId="Heading2Char">
    <w:name w:val="Heading 2 Char"/>
    <w:basedOn w:val="DefaultParagraphFont"/>
    <w:link w:val="Heading2"/>
    <w:uiPriority w:val="9"/>
    <w:rsid w:val="00616F5D"/>
    <w:rPr>
      <w:rFonts w:ascii="Times New Roman" w:eastAsia="Times New Roman" w:hAnsi="Times New Roman" w:cs="Times New Roman"/>
      <w:b/>
      <w:bCs/>
      <w:i/>
      <w:iCs/>
      <w:sz w:val="28"/>
      <w:szCs w:val="28"/>
      <w:lang w:val="vi-VN"/>
    </w:rPr>
  </w:style>
  <w:style w:type="character" w:customStyle="1" w:styleId="Heading3Char">
    <w:name w:val="Heading 3 Char"/>
    <w:basedOn w:val="DefaultParagraphFont"/>
    <w:link w:val="Heading3"/>
    <w:rsid w:val="00616F5D"/>
    <w:rPr>
      <w:rFonts w:ascii=".VnTime" w:eastAsia="Times New Roman" w:hAnsi=".VnTime" w:cs="Times New Roman"/>
      <w:b/>
      <w:i/>
      <w:sz w:val="26"/>
      <w:szCs w:val="20"/>
    </w:rPr>
  </w:style>
  <w:style w:type="character" w:customStyle="1" w:styleId="Heading4Char">
    <w:name w:val="Heading 4 Char"/>
    <w:basedOn w:val="DefaultParagraphFont"/>
    <w:link w:val="Heading4"/>
    <w:uiPriority w:val="9"/>
    <w:rsid w:val="00616F5D"/>
    <w:rPr>
      <w:rFonts w:ascii="Arial" w:eastAsia="Times New Roman" w:hAnsi="Arial" w:cs="Times New Roman"/>
      <w:b/>
      <w:bCs/>
      <w:sz w:val="28"/>
      <w:szCs w:val="28"/>
      <w:lang w:val="vi-VN"/>
    </w:rPr>
  </w:style>
  <w:style w:type="character" w:customStyle="1" w:styleId="Heading5Char">
    <w:name w:val="Heading 5 Char"/>
    <w:basedOn w:val="DefaultParagraphFont"/>
    <w:link w:val="Heading5"/>
    <w:uiPriority w:val="9"/>
    <w:rsid w:val="00616F5D"/>
    <w:rPr>
      <w:rFonts w:ascii="Arial" w:eastAsia="Times New Roman" w:hAnsi="Arial" w:cs="Times New Roman"/>
      <w:b/>
      <w:bCs/>
      <w:i/>
      <w:iCs/>
      <w:sz w:val="26"/>
      <w:szCs w:val="26"/>
      <w:lang w:val="vi-VN"/>
    </w:rPr>
  </w:style>
  <w:style w:type="character" w:customStyle="1" w:styleId="Heading7Char">
    <w:name w:val="Heading 7 Char"/>
    <w:basedOn w:val="DefaultParagraphFont"/>
    <w:link w:val="Heading7"/>
    <w:uiPriority w:val="9"/>
    <w:rsid w:val="00616F5D"/>
    <w:rPr>
      <w:rFonts w:ascii="Arial" w:eastAsia="Times New Roman" w:hAnsi="Arial" w:cs="Times New Roman"/>
      <w:sz w:val="24"/>
      <w:szCs w:val="24"/>
      <w:lang w:val="vi-VN"/>
    </w:rPr>
  </w:style>
  <w:style w:type="character" w:customStyle="1" w:styleId="Heading8Char">
    <w:name w:val="Heading 8 Char"/>
    <w:basedOn w:val="DefaultParagraphFont"/>
    <w:link w:val="Heading8"/>
    <w:uiPriority w:val="9"/>
    <w:rsid w:val="00616F5D"/>
    <w:rPr>
      <w:rFonts w:ascii="Arial" w:eastAsia="Times New Roman" w:hAnsi="Arial" w:cs="Times New Roman"/>
      <w:i/>
      <w:iCs/>
      <w:sz w:val="24"/>
      <w:szCs w:val="24"/>
      <w:lang w:val="vi-VN"/>
    </w:rPr>
  </w:style>
  <w:style w:type="character" w:customStyle="1" w:styleId="Heading9Char">
    <w:name w:val="Heading 9 Char"/>
    <w:basedOn w:val="DefaultParagraphFont"/>
    <w:link w:val="Heading9"/>
    <w:uiPriority w:val="9"/>
    <w:rsid w:val="00616F5D"/>
    <w:rPr>
      <w:rFonts w:ascii="Times New Roman" w:eastAsia="Times New Roman" w:hAnsi="Times New Roman" w:cs="Times New Roman"/>
      <w:lang w:val="vi-VN"/>
    </w:rPr>
  </w:style>
  <w:style w:type="paragraph" w:styleId="Header">
    <w:name w:val="header"/>
    <w:basedOn w:val="Normal"/>
    <w:link w:val="HeaderChar"/>
    <w:uiPriority w:val="99"/>
    <w:unhideWhenUsed/>
    <w:rsid w:val="00616F5D"/>
    <w:pPr>
      <w:tabs>
        <w:tab w:val="center" w:pos="4513"/>
        <w:tab w:val="right" w:pos="9026"/>
      </w:tabs>
    </w:pPr>
  </w:style>
  <w:style w:type="character" w:customStyle="1" w:styleId="HeaderChar">
    <w:name w:val="Header Char"/>
    <w:basedOn w:val="DefaultParagraphFont"/>
    <w:link w:val="Header"/>
    <w:uiPriority w:val="99"/>
    <w:rsid w:val="00616F5D"/>
    <w:rPr>
      <w:rFonts w:ascii="Times New Roman" w:eastAsia="Arial" w:hAnsi="Times New Roman" w:cs="Times New Roman"/>
      <w:sz w:val="28"/>
      <w:lang w:val="vi-VN"/>
    </w:rPr>
  </w:style>
  <w:style w:type="paragraph" w:styleId="Footer">
    <w:name w:val="footer"/>
    <w:basedOn w:val="Normal"/>
    <w:link w:val="FooterChar"/>
    <w:uiPriority w:val="99"/>
    <w:unhideWhenUsed/>
    <w:rsid w:val="00616F5D"/>
    <w:pPr>
      <w:tabs>
        <w:tab w:val="center" w:pos="4513"/>
        <w:tab w:val="right" w:pos="9026"/>
      </w:tabs>
    </w:pPr>
  </w:style>
  <w:style w:type="character" w:customStyle="1" w:styleId="FooterChar">
    <w:name w:val="Footer Char"/>
    <w:basedOn w:val="DefaultParagraphFont"/>
    <w:link w:val="Footer"/>
    <w:uiPriority w:val="99"/>
    <w:rsid w:val="00616F5D"/>
    <w:rPr>
      <w:rFonts w:ascii="Times New Roman" w:eastAsia="Arial" w:hAnsi="Times New Roman" w:cs="Times New Roman"/>
      <w:sz w:val="28"/>
      <w:lang w:val="vi-VN"/>
    </w:rPr>
  </w:style>
  <w:style w:type="paragraph" w:styleId="BodyTextIndent">
    <w:name w:val="Body Text Indent"/>
    <w:basedOn w:val="Normal"/>
    <w:link w:val="BodyTextIndentChar"/>
    <w:rsid w:val="00616F5D"/>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616F5D"/>
    <w:rPr>
      <w:rFonts w:ascii=".VnTime" w:eastAsia="Times New Roman" w:hAnsi=".VnTime" w:cs="Times New Roman"/>
      <w:sz w:val="26"/>
      <w:szCs w:val="20"/>
    </w:rPr>
  </w:style>
  <w:style w:type="paragraph" w:styleId="BodyText2">
    <w:name w:val="Body Text 2"/>
    <w:basedOn w:val="Normal"/>
    <w:link w:val="BodyText2Char"/>
    <w:rsid w:val="00616F5D"/>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616F5D"/>
    <w:rPr>
      <w:rFonts w:ascii="Times New Roman" w:eastAsia="Times New Roman" w:hAnsi="Times New Roman" w:cs="Times New Roman"/>
      <w:sz w:val="20"/>
      <w:szCs w:val="20"/>
    </w:rPr>
  </w:style>
  <w:style w:type="paragraph" w:customStyle="1" w:styleId="Blockquote">
    <w:name w:val="Blockquote"/>
    <w:basedOn w:val="Normal"/>
    <w:rsid w:val="00616F5D"/>
    <w:pPr>
      <w:autoSpaceDE w:val="0"/>
      <w:autoSpaceDN w:val="0"/>
      <w:spacing w:before="100" w:after="100"/>
      <w:ind w:left="360" w:right="360" w:firstLine="0"/>
      <w:jc w:val="left"/>
    </w:pPr>
    <w:rPr>
      <w:rFonts w:eastAsia="Times New Roman"/>
      <w:sz w:val="24"/>
      <w:szCs w:val="24"/>
      <w:lang w:val="en-US"/>
    </w:rPr>
  </w:style>
  <w:style w:type="paragraph" w:styleId="BodyText">
    <w:name w:val="Body Text"/>
    <w:basedOn w:val="Normal"/>
    <w:link w:val="BodyTextChar"/>
    <w:uiPriority w:val="99"/>
    <w:semiHidden/>
    <w:unhideWhenUsed/>
    <w:rsid w:val="00616F5D"/>
  </w:style>
  <w:style w:type="character" w:customStyle="1" w:styleId="BodyTextChar">
    <w:name w:val="Body Text Char"/>
    <w:basedOn w:val="DefaultParagraphFont"/>
    <w:link w:val="BodyText"/>
    <w:uiPriority w:val="99"/>
    <w:semiHidden/>
    <w:rsid w:val="00616F5D"/>
    <w:rPr>
      <w:rFonts w:ascii="Times New Roman" w:eastAsia="Arial" w:hAnsi="Times New Roman" w:cs="Times New Roman"/>
      <w:sz w:val="28"/>
      <w:lang w:val="vi-VN"/>
    </w:rPr>
  </w:style>
  <w:style w:type="paragraph" w:styleId="Title">
    <w:name w:val="Title"/>
    <w:basedOn w:val="Normal"/>
    <w:link w:val="TitleChar"/>
    <w:qFormat/>
    <w:rsid w:val="00616F5D"/>
    <w:pPr>
      <w:spacing w:after="0"/>
      <w:ind w:left="5040"/>
      <w:jc w:val="center"/>
    </w:pPr>
    <w:rPr>
      <w:rFonts w:ascii=".VnTime" w:eastAsia="Times New Roman" w:hAnsi=".VnTime"/>
      <w:b/>
      <w:szCs w:val="20"/>
      <w:lang w:val="en-US"/>
    </w:rPr>
  </w:style>
  <w:style w:type="character" w:customStyle="1" w:styleId="TitleChar">
    <w:name w:val="Title Char"/>
    <w:basedOn w:val="DefaultParagraphFont"/>
    <w:link w:val="Title"/>
    <w:rsid w:val="00616F5D"/>
    <w:rPr>
      <w:rFonts w:ascii=".VnTime" w:eastAsia="Times New Roman" w:hAnsi=".VnTime" w:cs="Times New Roman"/>
      <w:b/>
      <w:sz w:val="28"/>
      <w:szCs w:val="20"/>
    </w:rPr>
  </w:style>
  <w:style w:type="paragraph" w:styleId="BodyText3">
    <w:name w:val="Body Text 3"/>
    <w:basedOn w:val="Normal"/>
    <w:link w:val="BodyText3Char"/>
    <w:uiPriority w:val="99"/>
    <w:semiHidden/>
    <w:unhideWhenUsed/>
    <w:rsid w:val="00616F5D"/>
    <w:rPr>
      <w:sz w:val="16"/>
      <w:szCs w:val="16"/>
    </w:rPr>
  </w:style>
  <w:style w:type="character" w:customStyle="1" w:styleId="BodyText3Char">
    <w:name w:val="Body Text 3 Char"/>
    <w:basedOn w:val="DefaultParagraphFont"/>
    <w:link w:val="BodyText3"/>
    <w:uiPriority w:val="99"/>
    <w:semiHidden/>
    <w:rsid w:val="00616F5D"/>
    <w:rPr>
      <w:rFonts w:ascii="Times New Roman" w:eastAsia="Arial" w:hAnsi="Times New Roman" w:cs="Times New Roman"/>
      <w:sz w:val="16"/>
      <w:szCs w:val="16"/>
      <w:lang w:val="vi-VN"/>
    </w:rPr>
  </w:style>
  <w:style w:type="paragraph" w:customStyle="1" w:styleId="Char1">
    <w:name w:val="Char1"/>
    <w:basedOn w:val="Normal"/>
    <w:rsid w:val="00616F5D"/>
    <w:pPr>
      <w:spacing w:after="160" w:line="240" w:lineRule="exact"/>
      <w:ind w:firstLine="0"/>
      <w:jc w:val="left"/>
    </w:pPr>
    <w:rPr>
      <w:rFonts w:ascii="Verdana" w:eastAsia="Times New Roman" w:hAnsi="Verdana"/>
      <w:sz w:val="20"/>
      <w:szCs w:val="20"/>
      <w:lang w:val="en-US"/>
    </w:rPr>
  </w:style>
  <w:style w:type="paragraph" w:customStyle="1" w:styleId="Normal1">
    <w:name w:val="Normal1"/>
    <w:basedOn w:val="Normal"/>
    <w:rsid w:val="00616F5D"/>
    <w:pPr>
      <w:spacing w:after="0"/>
      <w:ind w:firstLine="0"/>
      <w:jc w:val="left"/>
    </w:pPr>
    <w:rPr>
      <w:rFonts w:eastAsia="Times New Roman"/>
      <w:sz w:val="20"/>
      <w:szCs w:val="20"/>
      <w:lang w:val="en-US"/>
    </w:rPr>
  </w:style>
  <w:style w:type="character" w:customStyle="1" w:styleId="normalchar1">
    <w:name w:val="normal__char1"/>
    <w:rsid w:val="00616F5D"/>
    <w:rPr>
      <w:rFonts w:ascii="Times New Roman" w:hAnsi="Times New Roman" w:cs="Times New Roman" w:hint="default"/>
      <w:strike w:val="0"/>
      <w:dstrike w:val="0"/>
      <w:sz w:val="20"/>
      <w:szCs w:val="20"/>
      <w:u w:val="none"/>
      <w:effect w:val="none"/>
    </w:rPr>
  </w:style>
  <w:style w:type="paragraph" w:styleId="BodyTextIndent2">
    <w:name w:val="Body Text Indent 2"/>
    <w:basedOn w:val="Normal"/>
    <w:link w:val="BodyTextIndent2Char"/>
    <w:uiPriority w:val="99"/>
    <w:semiHidden/>
    <w:unhideWhenUsed/>
    <w:rsid w:val="00616F5D"/>
    <w:pPr>
      <w:spacing w:line="480" w:lineRule="auto"/>
      <w:ind w:left="283"/>
    </w:pPr>
  </w:style>
  <w:style w:type="character" w:customStyle="1" w:styleId="BodyTextIndent2Char">
    <w:name w:val="Body Text Indent 2 Char"/>
    <w:basedOn w:val="DefaultParagraphFont"/>
    <w:link w:val="BodyTextIndent2"/>
    <w:uiPriority w:val="99"/>
    <w:semiHidden/>
    <w:rsid w:val="00616F5D"/>
    <w:rPr>
      <w:rFonts w:ascii="Times New Roman" w:eastAsia="Arial" w:hAnsi="Times New Roman" w:cs="Times New Roman"/>
      <w:sz w:val="28"/>
      <w:lang w:val="vi-VN"/>
    </w:rPr>
  </w:style>
  <w:style w:type="paragraph" w:styleId="BodyTextIndent3">
    <w:name w:val="Body Text Indent 3"/>
    <w:basedOn w:val="Normal"/>
    <w:link w:val="BodyTextIndent3Char"/>
    <w:uiPriority w:val="99"/>
    <w:semiHidden/>
    <w:unhideWhenUsed/>
    <w:rsid w:val="00616F5D"/>
    <w:pPr>
      <w:ind w:left="283"/>
    </w:pPr>
    <w:rPr>
      <w:sz w:val="16"/>
      <w:szCs w:val="16"/>
    </w:rPr>
  </w:style>
  <w:style w:type="character" w:customStyle="1" w:styleId="BodyTextIndent3Char">
    <w:name w:val="Body Text Indent 3 Char"/>
    <w:basedOn w:val="DefaultParagraphFont"/>
    <w:link w:val="BodyTextIndent3"/>
    <w:uiPriority w:val="99"/>
    <w:semiHidden/>
    <w:rsid w:val="00616F5D"/>
    <w:rPr>
      <w:rFonts w:ascii="Times New Roman" w:eastAsia="Arial" w:hAnsi="Times New Roman" w:cs="Times New Roman"/>
      <w:sz w:val="16"/>
      <w:szCs w:val="16"/>
      <w:lang w:val="vi-VN"/>
    </w:rPr>
  </w:style>
  <w:style w:type="paragraph" w:styleId="BalloonText">
    <w:name w:val="Balloon Text"/>
    <w:basedOn w:val="Normal"/>
    <w:link w:val="BalloonTextChar"/>
    <w:uiPriority w:val="99"/>
    <w:semiHidden/>
    <w:unhideWhenUsed/>
    <w:rsid w:val="00616F5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F5D"/>
    <w:rPr>
      <w:rFonts w:ascii="Segoe UI" w:eastAsia="Arial" w:hAnsi="Segoe UI" w:cs="Segoe UI"/>
      <w:sz w:val="18"/>
      <w:szCs w:val="18"/>
      <w:lang w:val="vi-VN"/>
    </w:rPr>
  </w:style>
  <w:style w:type="paragraph" w:styleId="FootnoteText">
    <w:name w:val="footnote text"/>
    <w:basedOn w:val="Normal"/>
    <w:link w:val="FootnoteTextChar"/>
    <w:uiPriority w:val="99"/>
    <w:semiHidden/>
    <w:unhideWhenUsed/>
    <w:rsid w:val="00616F5D"/>
    <w:rPr>
      <w:sz w:val="20"/>
      <w:szCs w:val="20"/>
    </w:rPr>
  </w:style>
  <w:style w:type="character" w:customStyle="1" w:styleId="FootnoteTextChar">
    <w:name w:val="Footnote Text Char"/>
    <w:basedOn w:val="DefaultParagraphFont"/>
    <w:link w:val="FootnoteText"/>
    <w:uiPriority w:val="99"/>
    <w:semiHidden/>
    <w:rsid w:val="00616F5D"/>
    <w:rPr>
      <w:rFonts w:ascii="Times New Roman" w:eastAsia="Arial" w:hAnsi="Times New Roman" w:cs="Times New Roman"/>
      <w:sz w:val="20"/>
      <w:szCs w:val="20"/>
      <w:lang w:val="vi-VN"/>
    </w:rPr>
  </w:style>
  <w:style w:type="character" w:styleId="FootnoteReference">
    <w:name w:val="footnote reference"/>
    <w:uiPriority w:val="99"/>
    <w:semiHidden/>
    <w:unhideWhenUsed/>
    <w:rsid w:val="00616F5D"/>
    <w:rPr>
      <w:vertAlign w:val="superscript"/>
    </w:rPr>
  </w:style>
  <w:style w:type="paragraph" w:styleId="ListParagraph">
    <w:name w:val="List Paragraph"/>
    <w:basedOn w:val="Normal"/>
    <w:uiPriority w:val="34"/>
    <w:qFormat/>
    <w:rsid w:val="00E90C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451714-4316-4999-BE28-5DE36AA1928E}">
  <ds:schemaRefs>
    <ds:schemaRef ds:uri="http://schemas.microsoft.com/sharepoint/v3/contenttype/forms"/>
  </ds:schemaRefs>
</ds:datastoreItem>
</file>

<file path=customXml/itemProps2.xml><?xml version="1.0" encoding="utf-8"?>
<ds:datastoreItem xmlns:ds="http://schemas.openxmlformats.org/officeDocument/2006/customXml" ds:itemID="{C02C8298-C8DA-46EA-942E-E61C033D9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CC4840E-1362-4DE0-869D-44820D20D5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1441</Words>
  <Characters>8214</Characters>
  <Application>Microsoft Office Word</Application>
  <DocSecurity>0</DocSecurity>
  <Lines>68</Lines>
  <Paragraphs>19</Paragraphs>
  <ScaleCrop>false</ScaleCrop>
  <Company/>
  <LinksUpToDate>false</LinksUpToDate>
  <CharactersWithSpaces>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d3vjl</dc:creator>
  <cp:lastModifiedBy>ANH MINH TH</cp:lastModifiedBy>
  <cp:revision>2</cp:revision>
  <dcterms:created xsi:type="dcterms:W3CDTF">2020-12-22T04:41:00Z</dcterms:created>
  <dcterms:modified xsi:type="dcterms:W3CDTF">2020-12-22T04:41:00Z</dcterms:modified>
</cp:coreProperties>
</file>