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0880" w14:textId="77777777" w:rsidR="001E0796" w:rsidRPr="006B6908" w:rsidRDefault="001E0796" w:rsidP="001E0796">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14:paraId="0B4BF00B" w14:textId="77777777" w:rsidR="001E0796" w:rsidRDefault="001E0796" w:rsidP="001E0796">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7B448BCB" w14:textId="77777777" w:rsidR="001E0796" w:rsidRPr="00396AA8" w:rsidRDefault="001E0796" w:rsidP="001E0796">
      <w:pPr>
        <w:spacing w:after="0"/>
        <w:ind w:firstLine="0"/>
        <w:jc w:val="center"/>
        <w:rPr>
          <w:b/>
          <w:bCs/>
          <w:szCs w:val="28"/>
        </w:rPr>
      </w:pPr>
      <w:r w:rsidRPr="00396AA8">
        <w:rPr>
          <w:b/>
          <w:bCs/>
          <w:szCs w:val="28"/>
        </w:rPr>
        <w:t>CỘNG HOÀ XÃ HỘI CHỦ NGHĨA VIỆT NAM</w:t>
      </w:r>
    </w:p>
    <w:p w14:paraId="0FB3D4A0" w14:textId="77777777" w:rsidR="001E0796" w:rsidRPr="00396AA8" w:rsidRDefault="001E0796" w:rsidP="001E0796">
      <w:pPr>
        <w:spacing w:after="0"/>
        <w:ind w:firstLine="0"/>
        <w:jc w:val="center"/>
        <w:rPr>
          <w:b/>
          <w:bCs/>
          <w:szCs w:val="28"/>
        </w:rPr>
      </w:pPr>
      <w:r w:rsidRPr="00396AA8">
        <w:rPr>
          <w:b/>
          <w:bCs/>
          <w:szCs w:val="28"/>
        </w:rPr>
        <w:t>Độc lập - Tự do - Hạnh phúc</w:t>
      </w:r>
    </w:p>
    <w:p w14:paraId="00F0A491" w14:textId="77777777" w:rsidR="001E0796" w:rsidRPr="00396AA8" w:rsidRDefault="001E0796" w:rsidP="001E0796">
      <w:pPr>
        <w:spacing w:after="0"/>
        <w:ind w:firstLine="0"/>
        <w:jc w:val="center"/>
        <w:rPr>
          <w:szCs w:val="28"/>
        </w:rPr>
      </w:pPr>
      <w:r w:rsidRPr="00396AA8">
        <w:rPr>
          <w:noProof/>
          <w:szCs w:val="28"/>
          <w:lang w:val="en-US"/>
        </w:rPr>
        <mc:AlternateContent>
          <mc:Choice Requires="wps">
            <w:drawing>
              <wp:anchor distT="0" distB="0" distL="114300" distR="114300" simplePos="0" relativeHeight="251661312" behindDoc="0" locked="0" layoutInCell="1" allowOverlap="1" wp14:anchorId="6D895C88" wp14:editId="49AFAFC9">
                <wp:simplePos x="0" y="0"/>
                <wp:positionH relativeFrom="column">
                  <wp:posOffset>1823720</wp:posOffset>
                </wp:positionH>
                <wp:positionV relativeFrom="paragraph">
                  <wp:posOffset>25400</wp:posOffset>
                </wp:positionV>
                <wp:extent cx="2087245" cy="0"/>
                <wp:effectExtent l="825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82E92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b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095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LTtdvIdAgAANgQAAA4AAAAAAAAAAAAAAAAALgIAAGRycy9lMm9Eb2MueG1sUEsBAi0A&#10;FAAGAAgAAAAhAGV7ghTcAAAABwEAAA8AAAAAAAAAAAAAAAAAdwQAAGRycy9kb3ducmV2LnhtbFBL&#10;BQYAAAAABAAEAPMAAACABQAAAAA=&#10;"/>
            </w:pict>
          </mc:Fallback>
        </mc:AlternateContent>
      </w:r>
    </w:p>
    <w:p w14:paraId="2AE6091F" w14:textId="77777777" w:rsidR="001E0796" w:rsidRPr="00396AA8" w:rsidRDefault="001E0796" w:rsidP="001E0796">
      <w:pPr>
        <w:spacing w:after="0"/>
        <w:ind w:firstLine="0"/>
        <w:jc w:val="center"/>
        <w:rPr>
          <w:szCs w:val="28"/>
        </w:rPr>
      </w:pPr>
    </w:p>
    <w:p w14:paraId="55F8B7D0" w14:textId="648AEF30" w:rsidR="001E0796" w:rsidRPr="00396AA8" w:rsidRDefault="001E0796" w:rsidP="001E0796">
      <w:pPr>
        <w:spacing w:after="0"/>
        <w:ind w:firstLine="0"/>
        <w:jc w:val="center"/>
        <w:rPr>
          <w:i/>
          <w:iCs/>
          <w:szCs w:val="28"/>
        </w:rPr>
      </w:pPr>
      <w:r w:rsidRPr="00396AA8">
        <w:rPr>
          <w:i/>
          <w:iCs/>
          <w:szCs w:val="28"/>
        </w:rPr>
        <w:t xml:space="preserve">                                                               </w:t>
      </w:r>
      <w:r>
        <w:rPr>
          <w:i/>
          <w:iCs/>
          <w:szCs w:val="28"/>
        </w:rPr>
        <w:t>Thái Nguyên</w:t>
      </w:r>
      <w:r w:rsidR="006B2B00">
        <w:rPr>
          <w:i/>
          <w:iCs/>
          <w:szCs w:val="28"/>
        </w:rPr>
        <w:t>, ngày 29</w:t>
      </w:r>
      <w:r w:rsidRPr="00396AA8">
        <w:rPr>
          <w:i/>
          <w:iCs/>
          <w:szCs w:val="28"/>
        </w:rPr>
        <w:t xml:space="preserve"> tháng </w:t>
      </w:r>
      <w:r w:rsidR="006B2B00">
        <w:rPr>
          <w:i/>
          <w:iCs/>
          <w:szCs w:val="28"/>
          <w:lang w:val="en-US"/>
        </w:rPr>
        <w:t>02</w:t>
      </w:r>
      <w:r w:rsidRPr="00396AA8">
        <w:rPr>
          <w:i/>
          <w:iCs/>
          <w:szCs w:val="28"/>
        </w:rPr>
        <w:t xml:space="preserve"> năm 20</w:t>
      </w:r>
      <w:r>
        <w:rPr>
          <w:i/>
          <w:iCs/>
          <w:szCs w:val="28"/>
        </w:rPr>
        <w:t>24</w:t>
      </w:r>
    </w:p>
    <w:p w14:paraId="41B08BD4" w14:textId="77777777" w:rsidR="001E0796" w:rsidRPr="00396AA8" w:rsidRDefault="001E0796" w:rsidP="001E0796">
      <w:pPr>
        <w:spacing w:after="0"/>
        <w:ind w:firstLine="0"/>
        <w:rPr>
          <w:szCs w:val="28"/>
        </w:rPr>
      </w:pPr>
    </w:p>
    <w:p w14:paraId="2CF11D55" w14:textId="77777777" w:rsidR="001E0796" w:rsidRPr="00396AA8" w:rsidRDefault="001E0796" w:rsidP="001E0796">
      <w:pPr>
        <w:spacing w:after="0"/>
        <w:ind w:firstLine="0"/>
        <w:jc w:val="center"/>
        <w:rPr>
          <w:b/>
          <w:szCs w:val="28"/>
        </w:rPr>
      </w:pPr>
      <w:r w:rsidRPr="00396AA8">
        <w:rPr>
          <w:b/>
          <w:szCs w:val="28"/>
        </w:rPr>
        <w:t xml:space="preserve">BÁO CÁO KẾT QUẢ TỰ ĐÁNH GIÁ </w:t>
      </w:r>
    </w:p>
    <w:p w14:paraId="38FF0D23" w14:textId="77777777" w:rsidR="001E0796" w:rsidRPr="00396AA8" w:rsidRDefault="001E0796" w:rsidP="001E0796">
      <w:pPr>
        <w:spacing w:after="0"/>
        <w:ind w:firstLine="0"/>
        <w:jc w:val="center"/>
        <w:rPr>
          <w:b/>
          <w:szCs w:val="28"/>
        </w:rPr>
      </w:pPr>
      <w:r w:rsidRPr="00396AA8">
        <w:rPr>
          <w:b/>
          <w:szCs w:val="28"/>
        </w:rPr>
        <w:t>NHIỆM VỤ KHOA HỌC VÀ CÔNG NGHỆ CẤP QUỐC GIA</w:t>
      </w:r>
    </w:p>
    <w:p w14:paraId="2BA7C797" w14:textId="77777777" w:rsidR="001E0796" w:rsidRPr="00396AA8" w:rsidRDefault="001E0796" w:rsidP="001E0796">
      <w:pPr>
        <w:spacing w:after="0"/>
        <w:ind w:firstLine="0"/>
        <w:rPr>
          <w:b/>
          <w:szCs w:val="28"/>
        </w:rPr>
      </w:pPr>
    </w:p>
    <w:p w14:paraId="5EA0B775" w14:textId="77777777" w:rsidR="001E0796" w:rsidRPr="00FB5236" w:rsidRDefault="001E0796" w:rsidP="001E0796">
      <w:pPr>
        <w:pStyle w:val="BodyText2"/>
        <w:spacing w:line="240" w:lineRule="auto"/>
        <w:jc w:val="both"/>
        <w:rPr>
          <w:bCs/>
          <w:sz w:val="28"/>
          <w:szCs w:val="28"/>
          <w:lang w:val="vi-VN"/>
        </w:rPr>
      </w:pPr>
      <w:r w:rsidRPr="00396AA8">
        <w:rPr>
          <w:b/>
          <w:bCs/>
          <w:sz w:val="28"/>
          <w:szCs w:val="28"/>
        </w:rPr>
        <w:t>I. Thông tin chung về nhiệm vụ:</w:t>
      </w:r>
      <w:r>
        <w:rPr>
          <w:b/>
          <w:bCs/>
          <w:sz w:val="28"/>
          <w:szCs w:val="28"/>
          <w:lang w:val="vi-VN"/>
        </w:rPr>
        <w:t xml:space="preserve"> </w:t>
      </w:r>
    </w:p>
    <w:p w14:paraId="56AAE7E8" w14:textId="62685BBD" w:rsidR="001E0796" w:rsidRPr="006B2B00" w:rsidRDefault="001E0796" w:rsidP="001E0796">
      <w:pPr>
        <w:pStyle w:val="BodyText2"/>
        <w:spacing w:line="240" w:lineRule="auto"/>
        <w:jc w:val="both"/>
        <w:rPr>
          <w:b/>
          <w:i/>
          <w:sz w:val="28"/>
          <w:szCs w:val="28"/>
        </w:rPr>
      </w:pPr>
      <w:r w:rsidRPr="006B2B00">
        <w:rPr>
          <w:b/>
          <w:bCs/>
          <w:i/>
          <w:sz w:val="28"/>
          <w:szCs w:val="28"/>
          <w:lang w:val="vi-VN"/>
        </w:rPr>
        <w:t xml:space="preserve">1. </w:t>
      </w:r>
      <w:r w:rsidR="006B2B00" w:rsidRPr="006B2B00">
        <w:rPr>
          <w:b/>
          <w:i/>
          <w:sz w:val="28"/>
          <w:szCs w:val="28"/>
          <w:lang w:val="vi-VN"/>
        </w:rPr>
        <w:t>Tên nhiệm vụ</w:t>
      </w:r>
      <w:r w:rsidR="006B2B00" w:rsidRPr="006B2B00">
        <w:rPr>
          <w:b/>
          <w:i/>
          <w:sz w:val="28"/>
          <w:szCs w:val="28"/>
        </w:rPr>
        <w:t>:</w:t>
      </w:r>
    </w:p>
    <w:p w14:paraId="758F9867" w14:textId="4CE91D99" w:rsidR="00CF5A2B" w:rsidRDefault="00CF5A2B" w:rsidP="006B2B00">
      <w:pPr>
        <w:rPr>
          <w:bCs/>
          <w:szCs w:val="28"/>
        </w:rPr>
      </w:pPr>
      <w:r w:rsidRPr="006B2B00">
        <w:rPr>
          <w:rFonts w:eastAsia="Calibri"/>
          <w:bCs/>
          <w:szCs w:val="28"/>
          <w:lang w:val="it-IT"/>
        </w:rPr>
        <w:t xml:space="preserve">Hoàn thiện qui trình công nghệ và sản xuất chế phẩm sinh học </w:t>
      </w:r>
      <w:r w:rsidRPr="006B2B00">
        <w:rPr>
          <w:rFonts w:eastAsia="Calibri"/>
          <w:szCs w:val="28"/>
          <w:lang w:val="it-IT"/>
        </w:rPr>
        <w:t xml:space="preserve">vi khuẩn </w:t>
      </w:r>
      <w:r w:rsidRPr="006B2B00">
        <w:rPr>
          <w:rFonts w:eastAsia="Calibri"/>
          <w:iCs/>
          <w:szCs w:val="28"/>
          <w:lang w:val="it-IT"/>
        </w:rPr>
        <w:t>lactic</w:t>
      </w:r>
      <w:r w:rsidRPr="006B2B00">
        <w:rPr>
          <w:rFonts w:eastAsia="Calibri"/>
          <w:szCs w:val="28"/>
          <w:lang w:val="it-IT"/>
        </w:rPr>
        <w:t xml:space="preserve"> bản địa quy mô công nghiệp dùng trong chăn nuôi</w:t>
      </w:r>
      <w:r w:rsidR="006B2B00">
        <w:rPr>
          <w:rFonts w:eastAsia="Calibri"/>
          <w:szCs w:val="28"/>
          <w:lang w:val="it-IT"/>
        </w:rPr>
        <w:t>.</w:t>
      </w:r>
      <w:r w:rsidRPr="006B2B00">
        <w:rPr>
          <w:bCs/>
          <w:szCs w:val="28"/>
        </w:rPr>
        <w:t xml:space="preserve"> </w:t>
      </w:r>
    </w:p>
    <w:p w14:paraId="26214ABA" w14:textId="3A571A7C" w:rsidR="006B2B00" w:rsidRPr="006B2B00" w:rsidRDefault="006B2B00" w:rsidP="006B2B00">
      <w:pPr>
        <w:rPr>
          <w:bCs/>
          <w:szCs w:val="28"/>
        </w:rPr>
      </w:pPr>
      <w:r>
        <w:rPr>
          <w:szCs w:val="28"/>
          <w:lang w:val="en-US"/>
        </w:rPr>
        <w:t>M</w:t>
      </w:r>
      <w:r w:rsidRPr="00426F51">
        <w:rPr>
          <w:szCs w:val="28"/>
        </w:rPr>
        <w:t xml:space="preserve">ã số: </w:t>
      </w:r>
      <w:r w:rsidRPr="00FB5236">
        <w:rPr>
          <w:color w:val="000000"/>
          <w:szCs w:val="28"/>
          <w:lang w:val="nl-NL"/>
        </w:rPr>
        <w:t>NVQG-202</w:t>
      </w:r>
      <w:r>
        <w:rPr>
          <w:color w:val="000000"/>
          <w:szCs w:val="28"/>
        </w:rPr>
        <w:t>0</w:t>
      </w:r>
      <w:r w:rsidRPr="00FB5236">
        <w:rPr>
          <w:color w:val="000000"/>
          <w:szCs w:val="28"/>
          <w:lang w:val="nl-NL"/>
        </w:rPr>
        <w:t>/DA.01</w:t>
      </w:r>
    </w:p>
    <w:p w14:paraId="20D6A18E" w14:textId="77777777" w:rsidR="001E0796" w:rsidRPr="003265AD" w:rsidRDefault="001E0796" w:rsidP="006B2B00">
      <w:pPr>
        <w:rPr>
          <w:bCs/>
          <w:szCs w:val="28"/>
        </w:rPr>
      </w:pPr>
      <w:r w:rsidRPr="00396AA8">
        <w:rPr>
          <w:bCs/>
          <w:szCs w:val="28"/>
        </w:rPr>
        <w:t>Thuộc:</w:t>
      </w:r>
    </w:p>
    <w:p w14:paraId="65007B0F" w14:textId="6E25733C" w:rsidR="001E0796" w:rsidRPr="00396AA8" w:rsidRDefault="001E0796" w:rsidP="001E0796">
      <w:pPr>
        <w:rPr>
          <w:bCs/>
          <w:szCs w:val="28"/>
        </w:rPr>
      </w:pPr>
      <w:r w:rsidRPr="00396AA8">
        <w:rPr>
          <w:bCs/>
          <w:szCs w:val="28"/>
        </w:rPr>
        <w:t xml:space="preserve">- Chương trình  </w:t>
      </w:r>
      <w:r w:rsidRPr="00396AA8">
        <w:rPr>
          <w:bCs/>
          <w:i/>
          <w:szCs w:val="28"/>
        </w:rPr>
        <w:t>(</w:t>
      </w:r>
      <w:r w:rsidRPr="00E76189">
        <w:rPr>
          <w:bCs/>
          <w:i/>
          <w:szCs w:val="28"/>
        </w:rPr>
        <w:t>t</w:t>
      </w:r>
      <w:r w:rsidRPr="00396AA8">
        <w:rPr>
          <w:bCs/>
          <w:i/>
          <w:szCs w:val="28"/>
        </w:rPr>
        <w:t>ên, mã số chương trình)</w:t>
      </w:r>
      <w:r w:rsidRPr="00396AA8">
        <w:rPr>
          <w:i/>
          <w:szCs w:val="28"/>
        </w:rPr>
        <w:t>:</w:t>
      </w:r>
      <w:r w:rsidRPr="00396AA8">
        <w:rPr>
          <w:szCs w:val="28"/>
        </w:rPr>
        <w:t xml:space="preserve"> </w:t>
      </w:r>
      <w:r>
        <w:rPr>
          <w:bCs/>
          <w:szCs w:val="28"/>
        </w:rPr>
        <w:t>Bảo tồn và sử dụng bền vững nguồn gen đến năm 2025, định hướng đến năm 2030.</w:t>
      </w:r>
    </w:p>
    <w:p w14:paraId="5E7DCA4F" w14:textId="77777777" w:rsidR="001E0796" w:rsidRPr="00396AA8" w:rsidRDefault="001E0796" w:rsidP="001E0796">
      <w:pPr>
        <w:rPr>
          <w:b/>
          <w:bCs/>
          <w:i/>
          <w:szCs w:val="28"/>
        </w:rPr>
      </w:pPr>
      <w:r w:rsidRPr="00396AA8">
        <w:rPr>
          <w:bCs/>
          <w:szCs w:val="28"/>
        </w:rPr>
        <w:t xml:space="preserve">- Khác </w:t>
      </w:r>
      <w:r w:rsidRPr="00396AA8">
        <w:rPr>
          <w:bCs/>
          <w:i/>
          <w:szCs w:val="28"/>
        </w:rPr>
        <w:t>(</w:t>
      </w:r>
      <w:r w:rsidRPr="00426F51">
        <w:rPr>
          <w:bCs/>
          <w:i/>
          <w:szCs w:val="28"/>
        </w:rPr>
        <w:t>g</w:t>
      </w:r>
      <w:r w:rsidRPr="00396AA8">
        <w:rPr>
          <w:bCs/>
          <w:i/>
          <w:szCs w:val="28"/>
        </w:rPr>
        <w:t>hi cụ thể)</w:t>
      </w:r>
      <w:r w:rsidRPr="00396AA8">
        <w:rPr>
          <w:bCs/>
          <w:szCs w:val="28"/>
        </w:rPr>
        <w:t xml:space="preserve">: </w:t>
      </w:r>
    </w:p>
    <w:p w14:paraId="1AC72D11" w14:textId="77777777" w:rsidR="001E0796" w:rsidRPr="006B2B00" w:rsidRDefault="001E0796" w:rsidP="001E0796">
      <w:pPr>
        <w:pStyle w:val="BodyTextIndent"/>
        <w:spacing w:after="120"/>
        <w:rPr>
          <w:rFonts w:ascii="Times New Roman" w:hAnsi="Times New Roman"/>
          <w:b/>
          <w:bCs/>
          <w:i/>
          <w:sz w:val="28"/>
          <w:szCs w:val="28"/>
          <w:lang w:val="vi-VN"/>
        </w:rPr>
      </w:pPr>
      <w:r w:rsidRPr="006B2B00">
        <w:rPr>
          <w:rFonts w:ascii="Times New Roman" w:hAnsi="Times New Roman"/>
          <w:b/>
          <w:bCs/>
          <w:i/>
          <w:sz w:val="28"/>
          <w:szCs w:val="28"/>
          <w:lang w:val="vi-VN"/>
        </w:rPr>
        <w:t>2. Mục tiêu nhiệm vụ:</w:t>
      </w:r>
    </w:p>
    <w:p w14:paraId="0A2DE417" w14:textId="77777777" w:rsidR="006B2B00" w:rsidRDefault="001E0796" w:rsidP="006B2B00">
      <w:pPr>
        <w:pStyle w:val="BlockText"/>
        <w:spacing w:after="0" w:line="341" w:lineRule="auto"/>
        <w:ind w:left="0" w:right="0" w:firstLine="567"/>
        <w:rPr>
          <w:rFonts w:ascii="Times New Roman" w:hAnsi="Times New Roman"/>
          <w:sz w:val="28"/>
          <w:szCs w:val="28"/>
          <w:lang w:val="it-IT"/>
        </w:rPr>
      </w:pPr>
      <w:r w:rsidRPr="006B2B00">
        <w:rPr>
          <w:rFonts w:ascii="Times New Roman" w:hAnsi="Times New Roman"/>
          <w:bCs/>
          <w:i/>
          <w:sz w:val="28"/>
          <w:szCs w:val="28"/>
          <w:lang w:val="vi-VN"/>
        </w:rPr>
        <w:t>Mục tiêu chung:</w:t>
      </w:r>
      <w:r>
        <w:rPr>
          <w:rFonts w:ascii="Times New Roman" w:hAnsi="Times New Roman"/>
          <w:bCs/>
          <w:sz w:val="28"/>
          <w:szCs w:val="28"/>
          <w:lang w:val="vi-VN"/>
        </w:rPr>
        <w:t xml:space="preserve"> </w:t>
      </w:r>
    </w:p>
    <w:p w14:paraId="66189C05" w14:textId="179A013B" w:rsidR="007B3164" w:rsidRPr="00D42CC6" w:rsidRDefault="007B3164" w:rsidP="006B2B00">
      <w:pPr>
        <w:pStyle w:val="BlockText"/>
        <w:spacing w:after="0" w:line="341" w:lineRule="auto"/>
        <w:ind w:left="0" w:right="0" w:firstLine="567"/>
        <w:rPr>
          <w:rFonts w:ascii="Times New Roman" w:hAnsi="Times New Roman"/>
          <w:sz w:val="28"/>
          <w:szCs w:val="28"/>
          <w:lang w:val="it-IT"/>
        </w:rPr>
      </w:pPr>
      <w:r w:rsidRPr="00D42CC6">
        <w:rPr>
          <w:rFonts w:ascii="Times New Roman" w:hAnsi="Times New Roman"/>
          <w:sz w:val="28"/>
          <w:szCs w:val="28"/>
          <w:lang w:val="it-IT"/>
        </w:rPr>
        <w:t xml:space="preserve">Hoàn thiện quy trình công nghệ sản xuất và sản xuất được chế phẩm sinh học từ nguồn gen vi khuẩn </w:t>
      </w:r>
      <w:r w:rsidRPr="00D42CC6">
        <w:rPr>
          <w:rFonts w:ascii="Times New Roman" w:hAnsi="Times New Roman"/>
          <w:i/>
          <w:sz w:val="28"/>
          <w:szCs w:val="28"/>
          <w:lang w:val="it-IT"/>
        </w:rPr>
        <w:t>lactic</w:t>
      </w:r>
      <w:r w:rsidRPr="00D42CC6">
        <w:rPr>
          <w:rFonts w:ascii="Times New Roman" w:hAnsi="Times New Roman"/>
          <w:sz w:val="28"/>
          <w:szCs w:val="28"/>
          <w:lang w:val="it-IT"/>
        </w:rPr>
        <w:t xml:space="preserve"> bản </w:t>
      </w:r>
      <w:r w:rsidRPr="00D42CC6">
        <w:rPr>
          <w:rFonts w:ascii="Times New Roman" w:hAnsi="Times New Roman" w:hint="eastAsia"/>
          <w:sz w:val="28"/>
          <w:szCs w:val="28"/>
          <w:lang w:val="it-IT"/>
        </w:rPr>
        <w:t>đ</w:t>
      </w:r>
      <w:r w:rsidRPr="00D42CC6">
        <w:rPr>
          <w:rFonts w:ascii="Times New Roman" w:hAnsi="Times New Roman"/>
          <w:sz w:val="28"/>
          <w:szCs w:val="28"/>
          <w:lang w:val="it-IT"/>
        </w:rPr>
        <w:t>ịa phục vụ ch</w:t>
      </w:r>
      <w:r w:rsidRPr="00D42CC6">
        <w:rPr>
          <w:rFonts w:ascii="Times New Roman" w:hAnsi="Times New Roman" w:hint="eastAsia"/>
          <w:sz w:val="28"/>
          <w:szCs w:val="28"/>
          <w:lang w:val="it-IT"/>
        </w:rPr>
        <w:t>ă</w:t>
      </w:r>
      <w:r w:rsidRPr="00D42CC6">
        <w:rPr>
          <w:rFonts w:ascii="Times New Roman" w:hAnsi="Times New Roman"/>
          <w:sz w:val="28"/>
          <w:szCs w:val="28"/>
          <w:lang w:val="it-IT"/>
        </w:rPr>
        <w:t>n nuôi an toàn sinh học, hạn chế sử dụng kháng sinh.</w:t>
      </w:r>
    </w:p>
    <w:p w14:paraId="59266A85" w14:textId="77777777" w:rsidR="001E0796" w:rsidRPr="006B2B00" w:rsidRDefault="001E0796" w:rsidP="006B2B00">
      <w:pPr>
        <w:pStyle w:val="BodyTextIndent"/>
        <w:spacing w:after="120"/>
        <w:ind w:firstLine="567"/>
        <w:rPr>
          <w:rFonts w:ascii="Times New Roman" w:hAnsi="Times New Roman"/>
          <w:bCs/>
          <w:i/>
          <w:sz w:val="28"/>
          <w:szCs w:val="28"/>
          <w:lang w:val="vi-VN"/>
        </w:rPr>
      </w:pPr>
      <w:r w:rsidRPr="006B2B00">
        <w:rPr>
          <w:rFonts w:ascii="Times New Roman" w:hAnsi="Times New Roman"/>
          <w:bCs/>
          <w:i/>
          <w:sz w:val="28"/>
          <w:szCs w:val="28"/>
          <w:lang w:val="vi-VN"/>
        </w:rPr>
        <w:t xml:space="preserve">Mục tiêu cụ thể: </w:t>
      </w:r>
    </w:p>
    <w:p w14:paraId="31D15013" w14:textId="0A91E397" w:rsidR="007B3164" w:rsidRPr="00426F51" w:rsidRDefault="007B3164" w:rsidP="006B2B00">
      <w:pPr>
        <w:spacing w:line="341" w:lineRule="auto"/>
        <w:ind w:firstLine="567"/>
        <w:rPr>
          <w:szCs w:val="28"/>
          <w:lang w:val="it-IT" w:eastAsia="en-GB"/>
        </w:rPr>
      </w:pPr>
      <w:r w:rsidRPr="00D42CC6">
        <w:rPr>
          <w:bCs/>
          <w:szCs w:val="28"/>
          <w:lang w:val="it-IT"/>
        </w:rPr>
        <w:t>- Có ít nhất 3 c</w:t>
      </w:r>
      <w:r w:rsidRPr="00426F51">
        <w:rPr>
          <w:szCs w:val="28"/>
          <w:lang w:val="it-IT" w:eastAsia="en-GB"/>
        </w:rPr>
        <w:t xml:space="preserve">hủng giống vi khuẩn </w:t>
      </w:r>
      <w:r w:rsidRPr="00426F51">
        <w:rPr>
          <w:i/>
          <w:iCs/>
          <w:szCs w:val="28"/>
          <w:lang w:val="it-IT" w:eastAsia="en-GB"/>
        </w:rPr>
        <w:t>lactic</w:t>
      </w:r>
      <w:r w:rsidRPr="00426F51">
        <w:rPr>
          <w:szCs w:val="28"/>
          <w:lang w:val="it-IT" w:eastAsia="en-GB"/>
        </w:rPr>
        <w:t xml:space="preserve"> bản địa đảm bảo cho sản xuất quy mô công nghiệp;</w:t>
      </w:r>
    </w:p>
    <w:p w14:paraId="45F9C7FC" w14:textId="6ED9D1DD" w:rsidR="007B3164" w:rsidRPr="00426F51" w:rsidRDefault="007B3164" w:rsidP="006B2B00">
      <w:pPr>
        <w:spacing w:line="341" w:lineRule="auto"/>
        <w:ind w:firstLine="567"/>
        <w:rPr>
          <w:szCs w:val="28"/>
          <w:lang w:val="it-IT"/>
        </w:rPr>
      </w:pPr>
      <w:r w:rsidRPr="00426F51">
        <w:rPr>
          <w:szCs w:val="28"/>
          <w:lang w:val="it-IT" w:eastAsia="en-GB"/>
        </w:rPr>
        <w:t xml:space="preserve">- </w:t>
      </w:r>
      <w:r w:rsidRPr="00426F51">
        <w:rPr>
          <w:szCs w:val="28"/>
          <w:lang w:val="it-IT"/>
        </w:rPr>
        <w:t>03 chế phẩm sinh học (10 tấn/1 loại, mật độ ≥ 5 x 10</w:t>
      </w:r>
      <w:r w:rsidRPr="00426F51">
        <w:rPr>
          <w:szCs w:val="28"/>
          <w:vertAlign w:val="superscript"/>
          <w:lang w:val="it-IT"/>
        </w:rPr>
        <w:t>8</w:t>
      </w:r>
      <w:r w:rsidRPr="00426F51">
        <w:rPr>
          <w:szCs w:val="28"/>
          <w:lang w:val="it-IT"/>
        </w:rPr>
        <w:t xml:space="preserve"> CFU/g, đạt hiệu quả kinh tế tăng 10% so với đối chứng, bảo quản ≥ 6 tháng ở nhiệt độ thường);</w:t>
      </w:r>
    </w:p>
    <w:p w14:paraId="1A79FBA5" w14:textId="5B4AAB34" w:rsidR="007B3164" w:rsidRPr="00D42CC6" w:rsidRDefault="007B3164" w:rsidP="006B2B00">
      <w:pPr>
        <w:spacing w:line="341" w:lineRule="auto"/>
        <w:ind w:firstLine="567"/>
        <w:rPr>
          <w:bCs/>
          <w:szCs w:val="28"/>
          <w:lang w:val="it-IT"/>
        </w:rPr>
      </w:pPr>
      <w:r w:rsidRPr="00D42CC6">
        <w:rPr>
          <w:bCs/>
          <w:szCs w:val="28"/>
          <w:lang w:val="it-IT"/>
        </w:rPr>
        <w:t>- 500 tấn thức ăn chăn nuôi có bổ sung chế phẩm sinh học;</w:t>
      </w:r>
    </w:p>
    <w:p w14:paraId="54B7AE66" w14:textId="7773E530" w:rsidR="007B3164" w:rsidRPr="00D42CC6" w:rsidRDefault="007B3164" w:rsidP="006B2B00">
      <w:pPr>
        <w:spacing w:line="341" w:lineRule="auto"/>
        <w:ind w:firstLine="567"/>
        <w:rPr>
          <w:bCs/>
          <w:szCs w:val="28"/>
          <w:lang w:val="it-IT"/>
        </w:rPr>
      </w:pPr>
      <w:r w:rsidRPr="00D42CC6">
        <w:rPr>
          <w:bCs/>
          <w:szCs w:val="28"/>
          <w:lang w:val="it-IT"/>
        </w:rPr>
        <w:t xml:space="preserve">- Quy trình nhân sinh khối vi khuẩn </w:t>
      </w:r>
      <w:r w:rsidRPr="00D42CC6">
        <w:rPr>
          <w:bCs/>
          <w:i/>
          <w:iCs/>
          <w:szCs w:val="28"/>
          <w:lang w:val="it-IT"/>
        </w:rPr>
        <w:t>lactic</w:t>
      </w:r>
      <w:r w:rsidRPr="00D42CC6">
        <w:rPr>
          <w:bCs/>
          <w:szCs w:val="28"/>
          <w:lang w:val="it-IT"/>
        </w:rPr>
        <w:t xml:space="preserve"> bản địa quy mô 500 lít/mẻ;</w:t>
      </w:r>
    </w:p>
    <w:p w14:paraId="25AA6782" w14:textId="117FC79D" w:rsidR="007B3164" w:rsidRPr="006B2B00" w:rsidRDefault="007B3164" w:rsidP="006B2B00">
      <w:pPr>
        <w:spacing w:after="0" w:line="341" w:lineRule="auto"/>
        <w:ind w:firstLine="567"/>
        <w:rPr>
          <w:bCs/>
          <w:szCs w:val="28"/>
          <w:lang w:val="it-IT"/>
        </w:rPr>
      </w:pPr>
      <w:r w:rsidRPr="006B2B00">
        <w:rPr>
          <w:bCs/>
          <w:szCs w:val="28"/>
          <w:lang w:val="it-IT"/>
        </w:rPr>
        <w:lastRenderedPageBreak/>
        <w:t>- Quy trình công nghệ sản xuất 03 chế phẩm sinh học (quy mô 2 tấn/ mẻ);</w:t>
      </w:r>
    </w:p>
    <w:p w14:paraId="1551A1A6" w14:textId="77777777" w:rsidR="007B3164" w:rsidRPr="00D42CC6" w:rsidRDefault="007B3164" w:rsidP="006B2B00">
      <w:pPr>
        <w:spacing w:line="341" w:lineRule="auto"/>
        <w:ind w:firstLine="567"/>
        <w:rPr>
          <w:szCs w:val="28"/>
          <w:lang w:val="it-IT"/>
        </w:rPr>
      </w:pPr>
      <w:r w:rsidRPr="00D42CC6">
        <w:rPr>
          <w:bCs/>
          <w:szCs w:val="28"/>
          <w:lang w:val="it-IT"/>
        </w:rPr>
        <w:t xml:space="preserve">   - Hồ sơ </w:t>
      </w:r>
      <w:r w:rsidRPr="00D42CC6">
        <w:rPr>
          <w:szCs w:val="28"/>
          <w:lang w:val="it-IT"/>
        </w:rPr>
        <w:t>đăng ký lưu hành chế phẩm sinh học được cơ quan thẩm quyền phê duyệt phục vụ chăn nuôi;</w:t>
      </w:r>
    </w:p>
    <w:p w14:paraId="77B3125A" w14:textId="3E0E9BD4" w:rsidR="007B3164" w:rsidRDefault="007B3164" w:rsidP="006B2B00">
      <w:pPr>
        <w:pStyle w:val="BodyTextIndent"/>
        <w:spacing w:after="120"/>
        <w:ind w:firstLine="567"/>
        <w:rPr>
          <w:rFonts w:ascii="Times New Roman" w:hAnsi="Times New Roman"/>
          <w:bCs/>
          <w:sz w:val="28"/>
          <w:szCs w:val="28"/>
          <w:lang w:val="it-IT"/>
        </w:rPr>
      </w:pPr>
      <w:r w:rsidRPr="00D42CC6">
        <w:rPr>
          <w:rFonts w:ascii="Times New Roman" w:hAnsi="Times New Roman"/>
          <w:bCs/>
          <w:sz w:val="28"/>
          <w:szCs w:val="28"/>
          <w:lang w:val="it-IT"/>
        </w:rPr>
        <w:t xml:space="preserve">   - Báo cáo đánh giá hiệu quả mô hình nuôi lợn  sử dụng chế phẩm sinh học.</w:t>
      </w:r>
    </w:p>
    <w:p w14:paraId="2BD3F79D" w14:textId="77777777" w:rsidR="001E0796" w:rsidRPr="00396AA8" w:rsidRDefault="001E0796" w:rsidP="007B3164">
      <w:pPr>
        <w:pStyle w:val="BodyTextIndent"/>
        <w:spacing w:after="120"/>
        <w:rPr>
          <w:rFonts w:ascii="Times New Roman" w:hAnsi="Times New Roman"/>
          <w:b/>
          <w:sz w:val="28"/>
          <w:szCs w:val="28"/>
          <w:lang w:val="vi-VN"/>
        </w:rPr>
      </w:pPr>
      <w:r w:rsidRPr="006B2B00">
        <w:rPr>
          <w:rFonts w:ascii="Times New Roman" w:hAnsi="Times New Roman"/>
          <w:b/>
          <w:bCs/>
          <w:i/>
          <w:sz w:val="28"/>
          <w:szCs w:val="28"/>
          <w:lang w:val="vi-VN"/>
        </w:rPr>
        <w:t>3. Chủ nhiệm nhiệm vụ</w:t>
      </w:r>
      <w:r w:rsidRPr="006B2B00">
        <w:rPr>
          <w:rFonts w:ascii="Times New Roman" w:hAnsi="Times New Roman"/>
          <w:b/>
          <w:i/>
          <w:sz w:val="28"/>
          <w:szCs w:val="28"/>
          <w:lang w:val="vi-VN"/>
        </w:rPr>
        <w:t>:</w:t>
      </w:r>
      <w:r>
        <w:rPr>
          <w:rFonts w:ascii="Times New Roman" w:hAnsi="Times New Roman"/>
          <w:sz w:val="28"/>
          <w:szCs w:val="28"/>
          <w:lang w:val="vi-VN"/>
        </w:rPr>
        <w:t xml:space="preserve"> TS. Phạm </w:t>
      </w:r>
      <w:r w:rsidR="007B3164">
        <w:rPr>
          <w:rFonts w:ascii="Times New Roman" w:hAnsi="Times New Roman"/>
          <w:sz w:val="28"/>
          <w:szCs w:val="28"/>
          <w:lang w:val="vi-VN"/>
        </w:rPr>
        <w:t>Thị Trang</w:t>
      </w:r>
    </w:p>
    <w:p w14:paraId="7DCF11AE" w14:textId="77777777" w:rsidR="001E0796" w:rsidRPr="00396AA8" w:rsidRDefault="001E0796" w:rsidP="001E0796">
      <w:pPr>
        <w:pStyle w:val="BodyTextIndent"/>
        <w:tabs>
          <w:tab w:val="left" w:pos="8080"/>
        </w:tabs>
        <w:spacing w:after="120"/>
        <w:rPr>
          <w:rFonts w:ascii="Times New Roman" w:hAnsi="Times New Roman"/>
          <w:b/>
          <w:sz w:val="28"/>
          <w:szCs w:val="28"/>
          <w:lang w:val="vi-VN"/>
        </w:rPr>
      </w:pPr>
      <w:r w:rsidRPr="006B2B00">
        <w:rPr>
          <w:rFonts w:ascii="Times New Roman" w:hAnsi="Times New Roman"/>
          <w:b/>
          <w:bCs/>
          <w:i/>
          <w:sz w:val="28"/>
          <w:szCs w:val="28"/>
          <w:lang w:val="vi-VN"/>
        </w:rPr>
        <w:t>4. Tổ chức chủ trì nhiệm vụ</w:t>
      </w:r>
      <w:r w:rsidRPr="006B2B00">
        <w:rPr>
          <w:rFonts w:ascii="Times New Roman" w:hAnsi="Times New Roman"/>
          <w:b/>
          <w:i/>
          <w:sz w:val="28"/>
          <w:szCs w:val="28"/>
          <w:lang w:val="vi-VN"/>
        </w:rPr>
        <w:t>:</w:t>
      </w:r>
      <w:r w:rsidRPr="00396AA8">
        <w:rPr>
          <w:rFonts w:ascii="Times New Roman" w:hAnsi="Times New Roman"/>
          <w:sz w:val="28"/>
          <w:szCs w:val="28"/>
          <w:lang w:val="vi-VN"/>
        </w:rPr>
        <w:t xml:space="preserve"> </w:t>
      </w:r>
      <w:r>
        <w:rPr>
          <w:rFonts w:ascii="Times New Roman" w:hAnsi="Times New Roman"/>
          <w:sz w:val="28"/>
          <w:szCs w:val="28"/>
          <w:lang w:val="vi-VN"/>
        </w:rPr>
        <w:t>Công ty cổ phần Nam Việt</w:t>
      </w:r>
    </w:p>
    <w:p w14:paraId="0BE643A4" w14:textId="77777777" w:rsidR="001E0796" w:rsidRPr="003265AD" w:rsidRDefault="001E0796" w:rsidP="001E0796">
      <w:pPr>
        <w:pStyle w:val="BodyText2"/>
        <w:spacing w:line="240" w:lineRule="auto"/>
        <w:jc w:val="both"/>
        <w:rPr>
          <w:sz w:val="28"/>
          <w:szCs w:val="28"/>
          <w:lang w:val="vi-VN"/>
        </w:rPr>
      </w:pPr>
      <w:r w:rsidRPr="006B2B00">
        <w:rPr>
          <w:b/>
          <w:i/>
          <w:sz w:val="28"/>
          <w:szCs w:val="28"/>
          <w:lang w:val="vi-VN"/>
        </w:rPr>
        <w:t>5. Tổng kinh phí thực hiện:</w:t>
      </w:r>
      <w:r>
        <w:rPr>
          <w:sz w:val="28"/>
          <w:szCs w:val="28"/>
          <w:lang w:val="vi-VN"/>
        </w:rPr>
        <w:tab/>
      </w:r>
      <w:r>
        <w:rPr>
          <w:sz w:val="28"/>
          <w:szCs w:val="28"/>
          <w:lang w:val="vi-VN"/>
        </w:rPr>
        <w:tab/>
      </w:r>
      <w:r>
        <w:rPr>
          <w:sz w:val="28"/>
          <w:szCs w:val="28"/>
          <w:lang w:val="vi-VN"/>
        </w:rPr>
        <w:tab/>
      </w:r>
      <w:r w:rsidRPr="00D42CC6">
        <w:rPr>
          <w:b/>
          <w:sz w:val="28"/>
          <w:szCs w:val="28"/>
          <w:lang w:val="nl-NL"/>
        </w:rPr>
        <w:t>14.580</w:t>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1BBD8EC5" w14:textId="42533E6D" w:rsidR="001E0796" w:rsidRPr="003265AD" w:rsidRDefault="001E0796" w:rsidP="001E0796">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Pr>
          <w:sz w:val="28"/>
          <w:szCs w:val="28"/>
          <w:lang w:val="vi-VN"/>
        </w:rPr>
        <w:tab/>
      </w:r>
      <w:r w:rsidRPr="006B2B00">
        <w:rPr>
          <w:b/>
          <w:sz w:val="28"/>
          <w:szCs w:val="28"/>
          <w:lang w:val="vi-VN"/>
        </w:rPr>
        <w:t>4</w:t>
      </w:r>
      <w:r w:rsidR="006B2B00" w:rsidRPr="006B2B00">
        <w:rPr>
          <w:b/>
          <w:sz w:val="28"/>
          <w:szCs w:val="28"/>
        </w:rPr>
        <w:t>.</w:t>
      </w:r>
      <w:r w:rsidRPr="006B2B00">
        <w:rPr>
          <w:b/>
          <w:sz w:val="28"/>
          <w:szCs w:val="28"/>
          <w:lang w:val="vi-VN"/>
        </w:rPr>
        <w:t>080</w:t>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521AEB24" w14:textId="1321ABF2" w:rsidR="001E0796" w:rsidRPr="003265AD" w:rsidRDefault="001E0796" w:rsidP="001E0796">
      <w:pPr>
        <w:pStyle w:val="BodyText2"/>
        <w:spacing w:line="240" w:lineRule="auto"/>
        <w:ind w:firstLine="720"/>
        <w:jc w:val="both"/>
        <w:rPr>
          <w:sz w:val="28"/>
          <w:szCs w:val="28"/>
          <w:lang w:val="vi-VN"/>
        </w:rPr>
      </w:pPr>
      <w:r w:rsidRPr="00396AA8">
        <w:rPr>
          <w:sz w:val="28"/>
          <w:szCs w:val="28"/>
          <w:lang w:val="vi-VN"/>
        </w:rPr>
        <w:t>Kinh phí từ nguồn khác:</w:t>
      </w:r>
      <w:r w:rsidR="006B2B00">
        <w:rPr>
          <w:sz w:val="28"/>
          <w:szCs w:val="28"/>
        </w:rPr>
        <w:t xml:space="preserve">                                </w:t>
      </w:r>
      <w:r w:rsidR="006B2B00" w:rsidRPr="006B2B00">
        <w:rPr>
          <w:b/>
          <w:sz w:val="28"/>
          <w:szCs w:val="28"/>
        </w:rPr>
        <w:t>10.500</w:t>
      </w:r>
      <w:r>
        <w:rPr>
          <w:sz w:val="28"/>
          <w:szCs w:val="28"/>
          <w:lang w:val="vi-VN"/>
        </w:rPr>
        <w:tab/>
      </w:r>
      <w:r w:rsidR="006B2B00">
        <w:rPr>
          <w:sz w:val="28"/>
          <w:szCs w:val="28"/>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6DBB9A2B" w14:textId="77777777" w:rsidR="001E0796" w:rsidRPr="006B2B00" w:rsidRDefault="001E0796" w:rsidP="001E0796">
      <w:pPr>
        <w:pStyle w:val="BodyText2"/>
        <w:spacing w:line="240" w:lineRule="auto"/>
        <w:jc w:val="both"/>
        <w:rPr>
          <w:b/>
          <w:i/>
          <w:sz w:val="28"/>
          <w:szCs w:val="28"/>
        </w:rPr>
      </w:pPr>
      <w:r w:rsidRPr="006B2B00">
        <w:rPr>
          <w:b/>
          <w:i/>
          <w:sz w:val="28"/>
          <w:szCs w:val="28"/>
        </w:rPr>
        <w:t>6. Thời gian thực hiện theo Hợp đồng:</w:t>
      </w:r>
    </w:p>
    <w:p w14:paraId="51165882" w14:textId="77777777" w:rsidR="001E0796" w:rsidRPr="00A7168F" w:rsidRDefault="001E0796" w:rsidP="001E0796">
      <w:pPr>
        <w:pStyle w:val="BodyText2"/>
        <w:spacing w:line="240" w:lineRule="auto"/>
        <w:ind w:firstLine="720"/>
        <w:jc w:val="both"/>
        <w:rPr>
          <w:sz w:val="28"/>
          <w:szCs w:val="28"/>
          <w:lang w:val="vi-VN"/>
        </w:rPr>
      </w:pPr>
      <w:r w:rsidRPr="00396AA8">
        <w:rPr>
          <w:sz w:val="28"/>
          <w:szCs w:val="28"/>
        </w:rPr>
        <w:t>Bắt đầu:</w:t>
      </w:r>
      <w:r>
        <w:rPr>
          <w:sz w:val="28"/>
          <w:szCs w:val="28"/>
          <w:lang w:val="vi-VN"/>
        </w:rPr>
        <w:t xml:space="preserve"> tháng 3/2020</w:t>
      </w:r>
    </w:p>
    <w:p w14:paraId="614E5ADA" w14:textId="439FE3A7" w:rsidR="001E0796" w:rsidRPr="00A7168F" w:rsidRDefault="001E0796" w:rsidP="001E0796">
      <w:pPr>
        <w:pStyle w:val="BodyText2"/>
        <w:spacing w:line="240" w:lineRule="auto"/>
        <w:ind w:firstLine="720"/>
        <w:jc w:val="both"/>
        <w:rPr>
          <w:sz w:val="28"/>
          <w:szCs w:val="28"/>
          <w:lang w:val="vi-VN"/>
        </w:rPr>
      </w:pPr>
      <w:r w:rsidRPr="00396AA8">
        <w:rPr>
          <w:sz w:val="28"/>
          <w:szCs w:val="28"/>
        </w:rPr>
        <w:t>Kết thúc:</w:t>
      </w:r>
      <w:r>
        <w:rPr>
          <w:sz w:val="28"/>
          <w:szCs w:val="28"/>
          <w:lang w:val="vi-VN"/>
        </w:rPr>
        <w:t xml:space="preserve"> 3/2024 </w:t>
      </w:r>
    </w:p>
    <w:p w14:paraId="16003F0E" w14:textId="19FAE407" w:rsidR="001E0796" w:rsidRPr="006B2B00" w:rsidRDefault="006B2B00" w:rsidP="001E0796">
      <w:pPr>
        <w:pStyle w:val="BodyText2"/>
        <w:spacing w:line="240" w:lineRule="auto"/>
        <w:ind w:right="-57" w:firstLine="720"/>
        <w:jc w:val="both"/>
        <w:rPr>
          <w:spacing w:val="-10"/>
          <w:sz w:val="28"/>
          <w:szCs w:val="28"/>
        </w:rPr>
      </w:pPr>
      <w:r w:rsidRPr="00F13E7D">
        <w:rPr>
          <w:sz w:val="26"/>
          <w:szCs w:val="26"/>
          <w:lang w:val="vi-VN"/>
        </w:rPr>
        <w:t xml:space="preserve">- Thời gian thực hiện theo văn bản điều chỉnh của cơ quan có thẩm quyền: Được gia hạn </w:t>
      </w:r>
      <w:r>
        <w:rPr>
          <w:sz w:val="26"/>
          <w:szCs w:val="26"/>
        </w:rPr>
        <w:t>12</w:t>
      </w:r>
      <w:r w:rsidRPr="00F13E7D">
        <w:rPr>
          <w:sz w:val="26"/>
          <w:szCs w:val="26"/>
          <w:lang w:val="vi-VN"/>
        </w:rPr>
        <w:t xml:space="preserve"> tháng đến 3/2024 theo Quyết định số </w:t>
      </w:r>
      <w:r>
        <w:rPr>
          <w:sz w:val="26"/>
          <w:szCs w:val="26"/>
        </w:rPr>
        <w:t>179</w:t>
      </w:r>
      <w:r w:rsidRPr="00F13E7D">
        <w:rPr>
          <w:sz w:val="26"/>
          <w:szCs w:val="26"/>
          <w:lang w:val="vi-VN"/>
        </w:rPr>
        <w:t xml:space="preserve">/QĐ-BKHCN ngày </w:t>
      </w:r>
      <w:r>
        <w:rPr>
          <w:sz w:val="26"/>
          <w:szCs w:val="26"/>
        </w:rPr>
        <w:t>21/02</w:t>
      </w:r>
      <w:r w:rsidRPr="00F13E7D">
        <w:rPr>
          <w:sz w:val="26"/>
          <w:szCs w:val="26"/>
          <w:lang w:val="vi-VN"/>
        </w:rPr>
        <w:t>/2023 của Bộ trưởng Bộ Khoa học và Công nghệ</w:t>
      </w:r>
      <w:r>
        <w:rPr>
          <w:sz w:val="26"/>
          <w:szCs w:val="26"/>
        </w:rPr>
        <w:t>.</w:t>
      </w:r>
    </w:p>
    <w:p w14:paraId="227FB81B" w14:textId="77777777" w:rsidR="001E0796" w:rsidRPr="00396AA8" w:rsidRDefault="001E0796" w:rsidP="001E0796">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6"/>
        <w:gridCol w:w="3316"/>
        <w:gridCol w:w="2021"/>
        <w:gridCol w:w="3406"/>
      </w:tblGrid>
      <w:tr w:rsidR="001E0796" w:rsidRPr="003265AD" w14:paraId="0DFDBEEB" w14:textId="77777777" w:rsidTr="006B2B00">
        <w:tc>
          <w:tcPr>
            <w:tcW w:w="349" w:type="pct"/>
          </w:tcPr>
          <w:p w14:paraId="18C6AA3E" w14:textId="77777777" w:rsidR="001E0796" w:rsidRDefault="001E0796" w:rsidP="006B2B00">
            <w:pPr>
              <w:pStyle w:val="Heading3"/>
              <w:rPr>
                <w:rFonts w:ascii="Times New Roman" w:hAnsi="Times New Roman"/>
                <w:i w:val="0"/>
                <w:szCs w:val="28"/>
              </w:rPr>
            </w:pPr>
            <w:r>
              <w:rPr>
                <w:rFonts w:ascii="Times New Roman" w:hAnsi="Times New Roman"/>
                <w:i w:val="0"/>
                <w:szCs w:val="28"/>
              </w:rPr>
              <w:t>Số</w:t>
            </w:r>
          </w:p>
          <w:p w14:paraId="187DDC7A" w14:textId="77777777" w:rsidR="001E0796" w:rsidRPr="003265AD" w:rsidRDefault="001E0796" w:rsidP="006B2B00">
            <w:pPr>
              <w:pStyle w:val="Heading3"/>
              <w:rPr>
                <w:rFonts w:ascii="Times New Roman" w:hAnsi="Times New Roman"/>
                <w:i w:val="0"/>
                <w:szCs w:val="28"/>
              </w:rPr>
            </w:pPr>
            <w:r w:rsidRPr="003265AD">
              <w:rPr>
                <w:rFonts w:ascii="Times New Roman" w:hAnsi="Times New Roman"/>
                <w:i w:val="0"/>
                <w:szCs w:val="28"/>
              </w:rPr>
              <w:t>TT</w:t>
            </w:r>
          </w:p>
        </w:tc>
        <w:tc>
          <w:tcPr>
            <w:tcW w:w="1764" w:type="pct"/>
          </w:tcPr>
          <w:p w14:paraId="2F7FE088" w14:textId="77777777" w:rsidR="001E0796" w:rsidRPr="003265AD" w:rsidRDefault="001E0796" w:rsidP="006B2B00">
            <w:pPr>
              <w:pStyle w:val="Heading3"/>
              <w:rPr>
                <w:rFonts w:ascii="Times New Roman" w:hAnsi="Times New Roman"/>
                <w:i w:val="0"/>
                <w:szCs w:val="28"/>
              </w:rPr>
            </w:pPr>
            <w:r w:rsidRPr="003265AD">
              <w:rPr>
                <w:rFonts w:ascii="Times New Roman" w:hAnsi="Times New Roman"/>
                <w:i w:val="0"/>
                <w:szCs w:val="28"/>
              </w:rPr>
              <w:t>Họ và tên</w:t>
            </w:r>
          </w:p>
        </w:tc>
        <w:tc>
          <w:tcPr>
            <w:tcW w:w="1075" w:type="pct"/>
          </w:tcPr>
          <w:p w14:paraId="57D57B53" w14:textId="77777777" w:rsidR="001E0796" w:rsidRPr="003265AD" w:rsidRDefault="001E0796" w:rsidP="006B2B00">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1812" w:type="pct"/>
          </w:tcPr>
          <w:p w14:paraId="33E908A7" w14:textId="77777777" w:rsidR="001E0796" w:rsidRPr="003265AD" w:rsidRDefault="001E0796" w:rsidP="006B2B00">
            <w:pPr>
              <w:spacing w:after="0"/>
              <w:ind w:firstLine="0"/>
              <w:jc w:val="center"/>
              <w:rPr>
                <w:b/>
                <w:bCs/>
                <w:iCs/>
                <w:sz w:val="26"/>
                <w:szCs w:val="28"/>
              </w:rPr>
            </w:pPr>
            <w:r w:rsidRPr="003265AD">
              <w:rPr>
                <w:b/>
                <w:bCs/>
                <w:iCs/>
                <w:sz w:val="26"/>
                <w:szCs w:val="28"/>
              </w:rPr>
              <w:t>Cơ quan công tác</w:t>
            </w:r>
          </w:p>
        </w:tc>
      </w:tr>
      <w:tr w:rsidR="001E0796" w:rsidRPr="003265AD" w14:paraId="47C89955" w14:textId="77777777" w:rsidTr="006B2B00">
        <w:tc>
          <w:tcPr>
            <w:tcW w:w="349" w:type="pct"/>
          </w:tcPr>
          <w:p w14:paraId="5A920573" w14:textId="77777777" w:rsidR="001E0796" w:rsidRPr="003265AD" w:rsidRDefault="001E0796" w:rsidP="006B2B00">
            <w:pPr>
              <w:spacing w:after="0"/>
              <w:ind w:firstLine="0"/>
              <w:jc w:val="center"/>
              <w:rPr>
                <w:sz w:val="26"/>
                <w:szCs w:val="28"/>
              </w:rPr>
            </w:pPr>
            <w:r w:rsidRPr="003265AD">
              <w:rPr>
                <w:sz w:val="26"/>
                <w:szCs w:val="28"/>
              </w:rPr>
              <w:t>1</w:t>
            </w:r>
          </w:p>
        </w:tc>
        <w:tc>
          <w:tcPr>
            <w:tcW w:w="1764" w:type="pct"/>
            <w:vAlign w:val="center"/>
          </w:tcPr>
          <w:p w14:paraId="2EE802F1" w14:textId="77777777" w:rsidR="001E0796" w:rsidRPr="001E0796" w:rsidRDefault="001E0796" w:rsidP="006B2B00">
            <w:pPr>
              <w:spacing w:after="0" w:line="360" w:lineRule="auto"/>
              <w:ind w:firstLine="0"/>
              <w:rPr>
                <w:color w:val="000000" w:themeColor="text1"/>
                <w:spacing w:val="-4"/>
                <w:szCs w:val="28"/>
                <w:lang w:val="nl-NL"/>
              </w:rPr>
            </w:pPr>
            <w:r w:rsidRPr="001E0796">
              <w:rPr>
                <w:color w:val="000000" w:themeColor="text1"/>
                <w:spacing w:val="-4"/>
                <w:szCs w:val="28"/>
                <w:lang w:val="nl-NL"/>
              </w:rPr>
              <w:t xml:space="preserve"> Phạm Thị Trang</w:t>
            </w:r>
          </w:p>
        </w:tc>
        <w:tc>
          <w:tcPr>
            <w:tcW w:w="1075" w:type="pct"/>
          </w:tcPr>
          <w:p w14:paraId="15C59C30" w14:textId="77777777" w:rsidR="001E0796" w:rsidRPr="00A7168F" w:rsidRDefault="001E0796" w:rsidP="006B2B00">
            <w:pPr>
              <w:spacing w:after="0"/>
              <w:ind w:firstLine="0"/>
              <w:rPr>
                <w:szCs w:val="28"/>
              </w:rPr>
            </w:pPr>
            <w:r w:rsidRPr="00A7168F">
              <w:rPr>
                <w:szCs w:val="28"/>
              </w:rPr>
              <w:t>Tiến sĩ</w:t>
            </w:r>
          </w:p>
        </w:tc>
        <w:tc>
          <w:tcPr>
            <w:tcW w:w="1812" w:type="pct"/>
          </w:tcPr>
          <w:p w14:paraId="59059F99" w14:textId="77777777" w:rsidR="001E0796" w:rsidRPr="00A7168F" w:rsidRDefault="001E0796" w:rsidP="006B2B00">
            <w:pPr>
              <w:spacing w:after="0"/>
              <w:ind w:firstLine="0"/>
              <w:rPr>
                <w:szCs w:val="28"/>
              </w:rPr>
            </w:pPr>
            <w:r w:rsidRPr="00A7168F">
              <w:rPr>
                <w:szCs w:val="28"/>
              </w:rPr>
              <w:t>Trường Đại học Nông Lâm Thái Nguyên</w:t>
            </w:r>
          </w:p>
        </w:tc>
      </w:tr>
      <w:tr w:rsidR="001E0796" w:rsidRPr="003265AD" w14:paraId="60916D5E" w14:textId="77777777" w:rsidTr="006B2B00">
        <w:tc>
          <w:tcPr>
            <w:tcW w:w="349" w:type="pct"/>
          </w:tcPr>
          <w:p w14:paraId="75AF292B" w14:textId="77777777" w:rsidR="001E0796" w:rsidRPr="003265AD" w:rsidRDefault="001E0796" w:rsidP="006B2B00">
            <w:pPr>
              <w:spacing w:after="0"/>
              <w:ind w:firstLine="0"/>
              <w:jc w:val="center"/>
              <w:rPr>
                <w:sz w:val="26"/>
                <w:szCs w:val="28"/>
              </w:rPr>
            </w:pPr>
            <w:r w:rsidRPr="003265AD">
              <w:rPr>
                <w:sz w:val="26"/>
                <w:szCs w:val="28"/>
              </w:rPr>
              <w:t>2</w:t>
            </w:r>
          </w:p>
        </w:tc>
        <w:tc>
          <w:tcPr>
            <w:tcW w:w="1764" w:type="pct"/>
            <w:vAlign w:val="center"/>
          </w:tcPr>
          <w:p w14:paraId="5BCB47E9" w14:textId="77777777" w:rsidR="001E0796" w:rsidRPr="001E0796" w:rsidRDefault="001E0796" w:rsidP="006B2B00">
            <w:pPr>
              <w:spacing w:after="0" w:line="360" w:lineRule="auto"/>
              <w:ind w:firstLine="0"/>
              <w:rPr>
                <w:color w:val="000000" w:themeColor="text1"/>
                <w:spacing w:val="-4"/>
                <w:szCs w:val="28"/>
                <w:lang w:val="nl-NL"/>
              </w:rPr>
            </w:pPr>
            <w:r w:rsidRPr="001E0796">
              <w:rPr>
                <w:color w:val="000000" w:themeColor="text1"/>
                <w:spacing w:val="-4"/>
                <w:szCs w:val="28"/>
                <w:lang w:val="nl-NL"/>
              </w:rPr>
              <w:t>Nguyễn Thị Bích Nga</w:t>
            </w:r>
          </w:p>
        </w:tc>
        <w:tc>
          <w:tcPr>
            <w:tcW w:w="1075" w:type="pct"/>
          </w:tcPr>
          <w:p w14:paraId="2092A810" w14:textId="77777777" w:rsidR="001E0796" w:rsidRPr="00A7168F" w:rsidRDefault="001E0796" w:rsidP="006B2B00">
            <w:pPr>
              <w:spacing w:after="0"/>
              <w:ind w:firstLine="0"/>
              <w:rPr>
                <w:szCs w:val="28"/>
              </w:rPr>
            </w:pPr>
            <w:r>
              <w:rPr>
                <w:szCs w:val="28"/>
              </w:rPr>
              <w:t>Tiến sĩ</w:t>
            </w:r>
          </w:p>
        </w:tc>
        <w:tc>
          <w:tcPr>
            <w:tcW w:w="1812" w:type="pct"/>
          </w:tcPr>
          <w:p w14:paraId="35462F4D"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0658852D" w14:textId="77777777" w:rsidTr="006B2B00">
        <w:tc>
          <w:tcPr>
            <w:tcW w:w="349" w:type="pct"/>
          </w:tcPr>
          <w:p w14:paraId="461DAB88" w14:textId="77777777" w:rsidR="001E0796" w:rsidRPr="00A7168F" w:rsidRDefault="001E0796" w:rsidP="006B2B00">
            <w:pPr>
              <w:spacing w:after="0"/>
              <w:ind w:firstLine="0"/>
              <w:jc w:val="center"/>
              <w:rPr>
                <w:sz w:val="26"/>
                <w:szCs w:val="28"/>
              </w:rPr>
            </w:pPr>
            <w:r>
              <w:rPr>
                <w:sz w:val="26"/>
                <w:szCs w:val="28"/>
              </w:rPr>
              <w:t>3</w:t>
            </w:r>
          </w:p>
        </w:tc>
        <w:tc>
          <w:tcPr>
            <w:tcW w:w="1764" w:type="pct"/>
            <w:vAlign w:val="center"/>
          </w:tcPr>
          <w:p w14:paraId="7B4A47F6" w14:textId="77777777" w:rsidR="001E0796" w:rsidRPr="00D42CC6" w:rsidRDefault="001E0796" w:rsidP="006B2B00">
            <w:pPr>
              <w:spacing w:after="0" w:line="360" w:lineRule="auto"/>
              <w:ind w:firstLine="0"/>
              <w:rPr>
                <w:spacing w:val="-4"/>
                <w:szCs w:val="28"/>
                <w:lang w:val="nl-NL"/>
              </w:rPr>
            </w:pPr>
            <w:r w:rsidRPr="00D42CC6">
              <w:rPr>
                <w:spacing w:val="-4"/>
                <w:szCs w:val="28"/>
                <w:lang w:val="nl-NL"/>
              </w:rPr>
              <w:t>Trần Khánh Ly</w:t>
            </w:r>
          </w:p>
        </w:tc>
        <w:tc>
          <w:tcPr>
            <w:tcW w:w="1075" w:type="pct"/>
          </w:tcPr>
          <w:p w14:paraId="6BB7941D" w14:textId="77777777" w:rsidR="001E0796" w:rsidRPr="00A7168F" w:rsidRDefault="001E0796" w:rsidP="006B2B00">
            <w:pPr>
              <w:spacing w:after="0"/>
              <w:ind w:firstLine="0"/>
              <w:rPr>
                <w:szCs w:val="28"/>
              </w:rPr>
            </w:pPr>
            <w:r w:rsidRPr="00A7168F">
              <w:rPr>
                <w:szCs w:val="28"/>
              </w:rPr>
              <w:t>Cử nhân</w:t>
            </w:r>
          </w:p>
        </w:tc>
        <w:tc>
          <w:tcPr>
            <w:tcW w:w="1812" w:type="pct"/>
          </w:tcPr>
          <w:p w14:paraId="7CB9FE2A"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417F41F6" w14:textId="77777777" w:rsidTr="006B2B00">
        <w:tc>
          <w:tcPr>
            <w:tcW w:w="349" w:type="pct"/>
          </w:tcPr>
          <w:p w14:paraId="0CF9C2D4" w14:textId="77777777" w:rsidR="001E0796" w:rsidRPr="00A7168F" w:rsidRDefault="001E0796" w:rsidP="006B2B00">
            <w:pPr>
              <w:spacing w:after="0"/>
              <w:ind w:firstLine="0"/>
              <w:jc w:val="center"/>
              <w:rPr>
                <w:sz w:val="26"/>
                <w:szCs w:val="28"/>
              </w:rPr>
            </w:pPr>
            <w:r>
              <w:rPr>
                <w:sz w:val="26"/>
                <w:szCs w:val="28"/>
              </w:rPr>
              <w:t>4</w:t>
            </w:r>
          </w:p>
        </w:tc>
        <w:tc>
          <w:tcPr>
            <w:tcW w:w="1764" w:type="pct"/>
            <w:vAlign w:val="center"/>
          </w:tcPr>
          <w:p w14:paraId="64B3EA53" w14:textId="77777777" w:rsidR="001E0796" w:rsidRPr="001E0796" w:rsidRDefault="001E0796" w:rsidP="006B2B00">
            <w:pPr>
              <w:spacing w:after="0" w:line="360" w:lineRule="auto"/>
              <w:ind w:firstLine="0"/>
              <w:rPr>
                <w:color w:val="000000" w:themeColor="text1"/>
                <w:spacing w:val="-4"/>
                <w:szCs w:val="28"/>
                <w:lang w:val="nl-NL"/>
              </w:rPr>
            </w:pPr>
            <w:r w:rsidRPr="001E0796">
              <w:rPr>
                <w:color w:val="000000" w:themeColor="text1"/>
                <w:spacing w:val="-4"/>
                <w:szCs w:val="28"/>
                <w:lang w:val="nl-NL"/>
              </w:rPr>
              <w:t>Phạm Thị Thu</w:t>
            </w:r>
          </w:p>
        </w:tc>
        <w:tc>
          <w:tcPr>
            <w:tcW w:w="1075" w:type="pct"/>
          </w:tcPr>
          <w:p w14:paraId="65314B8A" w14:textId="77777777" w:rsidR="001E0796" w:rsidRPr="00A7168F" w:rsidRDefault="001E0796" w:rsidP="006B2B00">
            <w:pPr>
              <w:spacing w:after="0"/>
              <w:ind w:firstLine="0"/>
              <w:rPr>
                <w:szCs w:val="28"/>
              </w:rPr>
            </w:pPr>
            <w:r>
              <w:rPr>
                <w:szCs w:val="28"/>
              </w:rPr>
              <w:t>Cử nhân</w:t>
            </w:r>
          </w:p>
        </w:tc>
        <w:tc>
          <w:tcPr>
            <w:tcW w:w="1812" w:type="pct"/>
          </w:tcPr>
          <w:p w14:paraId="2F2BE1B9"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4810BDB4" w14:textId="77777777" w:rsidTr="006B2B00">
        <w:tc>
          <w:tcPr>
            <w:tcW w:w="349" w:type="pct"/>
          </w:tcPr>
          <w:p w14:paraId="4A124658" w14:textId="77777777" w:rsidR="001E0796" w:rsidRPr="00A7168F" w:rsidRDefault="001E0796" w:rsidP="006B2B00">
            <w:pPr>
              <w:spacing w:after="0"/>
              <w:ind w:firstLine="0"/>
              <w:jc w:val="center"/>
              <w:rPr>
                <w:sz w:val="26"/>
                <w:szCs w:val="28"/>
              </w:rPr>
            </w:pPr>
            <w:r>
              <w:rPr>
                <w:sz w:val="26"/>
                <w:szCs w:val="28"/>
              </w:rPr>
              <w:t>5</w:t>
            </w:r>
          </w:p>
        </w:tc>
        <w:tc>
          <w:tcPr>
            <w:tcW w:w="1764" w:type="pct"/>
            <w:vAlign w:val="center"/>
          </w:tcPr>
          <w:p w14:paraId="3A217EDA" w14:textId="77777777" w:rsidR="001E0796" w:rsidRPr="001E0796" w:rsidRDefault="001E0796" w:rsidP="006B2B00">
            <w:pPr>
              <w:spacing w:after="0" w:line="360" w:lineRule="auto"/>
              <w:ind w:firstLine="0"/>
              <w:rPr>
                <w:color w:val="000000" w:themeColor="text1"/>
                <w:spacing w:val="-4"/>
                <w:szCs w:val="28"/>
                <w:lang w:val="nl-NL"/>
              </w:rPr>
            </w:pPr>
            <w:r w:rsidRPr="001E0796">
              <w:rPr>
                <w:color w:val="000000" w:themeColor="text1"/>
                <w:spacing w:val="-4"/>
                <w:szCs w:val="28"/>
                <w:lang w:val="nl-NL"/>
              </w:rPr>
              <w:t>Nguyễn Văn Đích</w:t>
            </w:r>
          </w:p>
        </w:tc>
        <w:tc>
          <w:tcPr>
            <w:tcW w:w="1075" w:type="pct"/>
          </w:tcPr>
          <w:p w14:paraId="320C45B7" w14:textId="77777777" w:rsidR="001E0796" w:rsidRPr="00A7168F" w:rsidRDefault="001E0796" w:rsidP="006B2B00">
            <w:pPr>
              <w:spacing w:after="0"/>
              <w:ind w:firstLine="0"/>
              <w:rPr>
                <w:szCs w:val="28"/>
              </w:rPr>
            </w:pPr>
            <w:r>
              <w:rPr>
                <w:szCs w:val="28"/>
              </w:rPr>
              <w:t>Thạc sĩ</w:t>
            </w:r>
          </w:p>
        </w:tc>
        <w:tc>
          <w:tcPr>
            <w:tcW w:w="1812" w:type="pct"/>
          </w:tcPr>
          <w:p w14:paraId="1BDB5320"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644126C0" w14:textId="77777777" w:rsidTr="006B2B00">
        <w:tc>
          <w:tcPr>
            <w:tcW w:w="349" w:type="pct"/>
          </w:tcPr>
          <w:p w14:paraId="454A7C61" w14:textId="77777777" w:rsidR="001E0796" w:rsidRPr="00A7168F" w:rsidRDefault="001E0796" w:rsidP="006B2B00">
            <w:pPr>
              <w:spacing w:after="0"/>
              <w:ind w:firstLine="0"/>
              <w:jc w:val="center"/>
              <w:rPr>
                <w:sz w:val="26"/>
                <w:szCs w:val="28"/>
              </w:rPr>
            </w:pPr>
            <w:r>
              <w:rPr>
                <w:sz w:val="26"/>
                <w:szCs w:val="28"/>
              </w:rPr>
              <w:t>6</w:t>
            </w:r>
          </w:p>
        </w:tc>
        <w:tc>
          <w:tcPr>
            <w:tcW w:w="1764" w:type="pct"/>
            <w:vAlign w:val="center"/>
          </w:tcPr>
          <w:p w14:paraId="559274D9" w14:textId="77777777" w:rsidR="001E0796" w:rsidRPr="00D42CC6" w:rsidRDefault="001E0796" w:rsidP="006B2B00">
            <w:pPr>
              <w:spacing w:after="0" w:line="360" w:lineRule="auto"/>
              <w:ind w:firstLine="0"/>
              <w:rPr>
                <w:spacing w:val="-4"/>
                <w:szCs w:val="28"/>
                <w:lang w:val="nl-NL"/>
              </w:rPr>
            </w:pPr>
            <w:r w:rsidRPr="00D42CC6">
              <w:rPr>
                <w:spacing w:val="-4"/>
                <w:szCs w:val="28"/>
                <w:lang w:val="nl-NL"/>
              </w:rPr>
              <w:t>Hoàng Thùy Dương</w:t>
            </w:r>
          </w:p>
        </w:tc>
        <w:tc>
          <w:tcPr>
            <w:tcW w:w="1075" w:type="pct"/>
          </w:tcPr>
          <w:p w14:paraId="6E9979FA" w14:textId="77777777" w:rsidR="001E0796" w:rsidRPr="00A7168F" w:rsidRDefault="001E0796" w:rsidP="006B2B00">
            <w:pPr>
              <w:spacing w:after="0"/>
              <w:ind w:firstLine="0"/>
              <w:rPr>
                <w:szCs w:val="28"/>
              </w:rPr>
            </w:pPr>
            <w:r>
              <w:rPr>
                <w:szCs w:val="28"/>
              </w:rPr>
              <w:t>Kỹ sư</w:t>
            </w:r>
          </w:p>
        </w:tc>
        <w:tc>
          <w:tcPr>
            <w:tcW w:w="1812" w:type="pct"/>
          </w:tcPr>
          <w:p w14:paraId="10E96129"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3B8D2440" w14:textId="77777777" w:rsidTr="006B2B00">
        <w:tc>
          <w:tcPr>
            <w:tcW w:w="349" w:type="pct"/>
          </w:tcPr>
          <w:p w14:paraId="3278912E" w14:textId="77777777" w:rsidR="001E0796" w:rsidRPr="00A7168F" w:rsidRDefault="001E0796" w:rsidP="006B2B00">
            <w:pPr>
              <w:spacing w:after="0"/>
              <w:ind w:firstLine="0"/>
              <w:jc w:val="center"/>
              <w:rPr>
                <w:sz w:val="26"/>
                <w:szCs w:val="28"/>
              </w:rPr>
            </w:pPr>
            <w:r>
              <w:rPr>
                <w:sz w:val="26"/>
                <w:szCs w:val="28"/>
              </w:rPr>
              <w:t>7</w:t>
            </w:r>
          </w:p>
        </w:tc>
        <w:tc>
          <w:tcPr>
            <w:tcW w:w="1764" w:type="pct"/>
            <w:vAlign w:val="center"/>
          </w:tcPr>
          <w:p w14:paraId="56666E19" w14:textId="77777777" w:rsidR="001E0796" w:rsidRPr="00D42CC6" w:rsidRDefault="001E0796" w:rsidP="006B2B00">
            <w:pPr>
              <w:spacing w:after="0" w:line="360" w:lineRule="auto"/>
              <w:ind w:firstLine="0"/>
              <w:rPr>
                <w:spacing w:val="-4"/>
                <w:szCs w:val="28"/>
                <w:lang w:val="nl-NL"/>
              </w:rPr>
            </w:pPr>
            <w:r w:rsidRPr="00D42CC6">
              <w:rPr>
                <w:spacing w:val="-4"/>
                <w:szCs w:val="28"/>
                <w:lang w:val="nl-NL"/>
              </w:rPr>
              <w:t>Phạm Thị Hải</w:t>
            </w:r>
          </w:p>
        </w:tc>
        <w:tc>
          <w:tcPr>
            <w:tcW w:w="1075" w:type="pct"/>
          </w:tcPr>
          <w:p w14:paraId="329A8D80" w14:textId="77777777" w:rsidR="001E0796" w:rsidRPr="00A7168F" w:rsidRDefault="001E0796" w:rsidP="006B2B00">
            <w:pPr>
              <w:spacing w:after="0"/>
              <w:ind w:firstLine="0"/>
              <w:rPr>
                <w:szCs w:val="28"/>
              </w:rPr>
            </w:pPr>
            <w:r w:rsidRPr="00A7168F">
              <w:rPr>
                <w:szCs w:val="28"/>
              </w:rPr>
              <w:t>Kỹ sư</w:t>
            </w:r>
          </w:p>
        </w:tc>
        <w:tc>
          <w:tcPr>
            <w:tcW w:w="1812" w:type="pct"/>
          </w:tcPr>
          <w:p w14:paraId="6E3327DC"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6FD093F6" w14:textId="77777777" w:rsidTr="006B2B00">
        <w:tc>
          <w:tcPr>
            <w:tcW w:w="349" w:type="pct"/>
          </w:tcPr>
          <w:p w14:paraId="30B47282" w14:textId="77777777" w:rsidR="001E0796" w:rsidRPr="00A7168F" w:rsidRDefault="001E0796" w:rsidP="006B2B00">
            <w:pPr>
              <w:spacing w:after="0"/>
              <w:ind w:firstLine="0"/>
              <w:jc w:val="center"/>
              <w:rPr>
                <w:sz w:val="26"/>
                <w:szCs w:val="28"/>
              </w:rPr>
            </w:pPr>
            <w:r>
              <w:rPr>
                <w:sz w:val="26"/>
                <w:szCs w:val="28"/>
              </w:rPr>
              <w:t>8</w:t>
            </w:r>
          </w:p>
        </w:tc>
        <w:tc>
          <w:tcPr>
            <w:tcW w:w="1764" w:type="pct"/>
            <w:vAlign w:val="center"/>
          </w:tcPr>
          <w:p w14:paraId="1599B51A" w14:textId="77777777" w:rsidR="001E0796" w:rsidRPr="00D42CC6" w:rsidRDefault="001E0796" w:rsidP="006B2B00">
            <w:pPr>
              <w:spacing w:after="0" w:line="360" w:lineRule="auto"/>
              <w:ind w:firstLine="0"/>
              <w:rPr>
                <w:spacing w:val="-4"/>
                <w:szCs w:val="28"/>
                <w:lang w:val="nl-NL"/>
              </w:rPr>
            </w:pPr>
            <w:r w:rsidRPr="00D42CC6">
              <w:rPr>
                <w:spacing w:val="-4"/>
                <w:szCs w:val="28"/>
                <w:lang w:val="nl-NL"/>
              </w:rPr>
              <w:t>Lê Thị Thu Hoài</w:t>
            </w:r>
          </w:p>
        </w:tc>
        <w:tc>
          <w:tcPr>
            <w:tcW w:w="1075" w:type="pct"/>
          </w:tcPr>
          <w:p w14:paraId="44C5720C" w14:textId="77777777" w:rsidR="001E0796" w:rsidRPr="00A7168F" w:rsidRDefault="001E0796" w:rsidP="006B2B00">
            <w:pPr>
              <w:spacing w:after="0"/>
              <w:ind w:firstLine="0"/>
              <w:rPr>
                <w:szCs w:val="28"/>
              </w:rPr>
            </w:pPr>
            <w:r>
              <w:rPr>
                <w:szCs w:val="28"/>
              </w:rPr>
              <w:t>Kỹ sư</w:t>
            </w:r>
          </w:p>
        </w:tc>
        <w:tc>
          <w:tcPr>
            <w:tcW w:w="1812" w:type="pct"/>
          </w:tcPr>
          <w:p w14:paraId="65B51AC3"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1730836A" w14:textId="77777777" w:rsidTr="006B2B00">
        <w:tc>
          <w:tcPr>
            <w:tcW w:w="349" w:type="pct"/>
          </w:tcPr>
          <w:p w14:paraId="2FC93E80" w14:textId="77777777" w:rsidR="001E0796" w:rsidRPr="00A7168F" w:rsidRDefault="001E0796" w:rsidP="006B2B00">
            <w:pPr>
              <w:spacing w:after="0"/>
              <w:ind w:firstLine="0"/>
              <w:jc w:val="center"/>
              <w:rPr>
                <w:sz w:val="26"/>
                <w:szCs w:val="28"/>
              </w:rPr>
            </w:pPr>
            <w:r>
              <w:rPr>
                <w:sz w:val="26"/>
                <w:szCs w:val="28"/>
              </w:rPr>
              <w:t>9</w:t>
            </w:r>
          </w:p>
        </w:tc>
        <w:tc>
          <w:tcPr>
            <w:tcW w:w="1764" w:type="pct"/>
            <w:vAlign w:val="center"/>
          </w:tcPr>
          <w:p w14:paraId="566F9156" w14:textId="77777777" w:rsidR="001E0796" w:rsidRPr="00D42CC6" w:rsidRDefault="001E0796" w:rsidP="006B2B00">
            <w:pPr>
              <w:spacing w:after="0" w:line="360" w:lineRule="auto"/>
              <w:ind w:firstLine="0"/>
              <w:rPr>
                <w:spacing w:val="-4"/>
                <w:szCs w:val="28"/>
                <w:lang w:val="nl-NL"/>
              </w:rPr>
            </w:pPr>
            <w:r w:rsidRPr="00D42CC6">
              <w:rPr>
                <w:spacing w:val="-4"/>
                <w:szCs w:val="28"/>
                <w:lang w:val="nl-NL"/>
              </w:rPr>
              <w:t>Nguyễn Khắc Huy</w:t>
            </w:r>
          </w:p>
        </w:tc>
        <w:tc>
          <w:tcPr>
            <w:tcW w:w="1075" w:type="pct"/>
          </w:tcPr>
          <w:p w14:paraId="11276C1C" w14:textId="77777777" w:rsidR="001E0796" w:rsidRPr="00A7168F" w:rsidRDefault="001E0796" w:rsidP="006B2B00">
            <w:pPr>
              <w:spacing w:after="0"/>
              <w:ind w:firstLine="0"/>
              <w:rPr>
                <w:szCs w:val="28"/>
              </w:rPr>
            </w:pPr>
            <w:r>
              <w:rPr>
                <w:szCs w:val="28"/>
              </w:rPr>
              <w:t>Cử nhân</w:t>
            </w:r>
          </w:p>
        </w:tc>
        <w:tc>
          <w:tcPr>
            <w:tcW w:w="1812" w:type="pct"/>
          </w:tcPr>
          <w:p w14:paraId="306B15CF" w14:textId="77777777" w:rsidR="001E0796" w:rsidRPr="00A7168F" w:rsidRDefault="001E0796" w:rsidP="006B2B00">
            <w:pPr>
              <w:spacing w:after="0"/>
              <w:ind w:firstLine="0"/>
              <w:rPr>
                <w:szCs w:val="28"/>
              </w:rPr>
            </w:pPr>
            <w:r w:rsidRPr="00A7168F">
              <w:rPr>
                <w:szCs w:val="28"/>
              </w:rPr>
              <w:t>Công ty cổ phần Nam Việt</w:t>
            </w:r>
          </w:p>
        </w:tc>
      </w:tr>
      <w:tr w:rsidR="001E0796" w:rsidRPr="003265AD" w14:paraId="3E1278EC" w14:textId="77777777" w:rsidTr="006B2B00">
        <w:tc>
          <w:tcPr>
            <w:tcW w:w="349" w:type="pct"/>
          </w:tcPr>
          <w:p w14:paraId="3B2E2B7C" w14:textId="77777777" w:rsidR="001E0796" w:rsidRDefault="001E0796" w:rsidP="006B2B00">
            <w:pPr>
              <w:spacing w:after="0"/>
              <w:ind w:firstLine="0"/>
              <w:jc w:val="center"/>
              <w:rPr>
                <w:sz w:val="26"/>
                <w:szCs w:val="28"/>
              </w:rPr>
            </w:pPr>
            <w:r>
              <w:rPr>
                <w:sz w:val="26"/>
                <w:szCs w:val="28"/>
              </w:rPr>
              <w:t>10</w:t>
            </w:r>
          </w:p>
        </w:tc>
        <w:tc>
          <w:tcPr>
            <w:tcW w:w="1764" w:type="pct"/>
            <w:vAlign w:val="center"/>
          </w:tcPr>
          <w:p w14:paraId="754713CD" w14:textId="77777777" w:rsidR="001E0796" w:rsidRPr="00100F10" w:rsidRDefault="001E0796" w:rsidP="006B2B00">
            <w:pPr>
              <w:spacing w:after="0" w:line="360" w:lineRule="auto"/>
              <w:ind w:firstLine="0"/>
              <w:rPr>
                <w:color w:val="FF0000"/>
                <w:spacing w:val="-4"/>
                <w:szCs w:val="28"/>
                <w:lang w:val="nl-NL"/>
              </w:rPr>
            </w:pPr>
            <w:r w:rsidRPr="001E0796">
              <w:rPr>
                <w:color w:val="000000" w:themeColor="text1"/>
                <w:spacing w:val="-4"/>
                <w:szCs w:val="28"/>
                <w:lang w:val="nl-NL"/>
              </w:rPr>
              <w:t>Nguyễn Quỳnh Uyển</w:t>
            </w:r>
          </w:p>
        </w:tc>
        <w:tc>
          <w:tcPr>
            <w:tcW w:w="1075" w:type="pct"/>
          </w:tcPr>
          <w:p w14:paraId="42CFA4EC" w14:textId="77777777" w:rsidR="001E0796" w:rsidRPr="00A7168F" w:rsidRDefault="001E0796" w:rsidP="006B2B00">
            <w:pPr>
              <w:spacing w:after="0"/>
              <w:ind w:firstLine="0"/>
              <w:rPr>
                <w:szCs w:val="28"/>
              </w:rPr>
            </w:pPr>
            <w:r w:rsidRPr="00A7168F">
              <w:rPr>
                <w:szCs w:val="28"/>
              </w:rPr>
              <w:t>Tiến sĩ</w:t>
            </w:r>
          </w:p>
        </w:tc>
        <w:tc>
          <w:tcPr>
            <w:tcW w:w="1812" w:type="pct"/>
          </w:tcPr>
          <w:p w14:paraId="32F6B88B" w14:textId="77777777" w:rsidR="001E0796" w:rsidRPr="00A7168F" w:rsidRDefault="001E0796" w:rsidP="006B2B00">
            <w:pPr>
              <w:spacing w:after="0"/>
              <w:ind w:firstLine="0"/>
              <w:rPr>
                <w:szCs w:val="28"/>
              </w:rPr>
            </w:pPr>
            <w:r w:rsidRPr="00A7168F">
              <w:rPr>
                <w:szCs w:val="28"/>
              </w:rPr>
              <w:t>Viện Vi sinh vật và Công nghệ sinh học</w:t>
            </w:r>
          </w:p>
        </w:tc>
      </w:tr>
    </w:tbl>
    <w:p w14:paraId="65B5DA10" w14:textId="77777777" w:rsidR="00CF5A2B" w:rsidRDefault="00CF5A2B" w:rsidP="001E0796">
      <w:pPr>
        <w:pStyle w:val="BodyText2"/>
        <w:spacing w:after="0" w:line="240" w:lineRule="auto"/>
        <w:rPr>
          <w:b/>
          <w:bCs/>
          <w:sz w:val="28"/>
          <w:szCs w:val="28"/>
          <w:lang w:val="vi-VN"/>
        </w:rPr>
      </w:pPr>
    </w:p>
    <w:p w14:paraId="0C7B79F9" w14:textId="77777777" w:rsidR="001E0796" w:rsidRPr="00396AA8" w:rsidRDefault="001E0796" w:rsidP="001E0796">
      <w:pPr>
        <w:pStyle w:val="BodyText2"/>
        <w:spacing w:after="0" w:line="240" w:lineRule="auto"/>
        <w:rPr>
          <w:b/>
          <w:bCs/>
          <w:sz w:val="28"/>
          <w:szCs w:val="28"/>
          <w:lang w:val="vi-VN"/>
        </w:rPr>
      </w:pPr>
      <w:r w:rsidRPr="00396AA8">
        <w:rPr>
          <w:b/>
          <w:bCs/>
          <w:sz w:val="28"/>
          <w:szCs w:val="28"/>
          <w:lang w:val="vi-VN"/>
        </w:rPr>
        <w:lastRenderedPageBreak/>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7802F6FB" w14:textId="77777777" w:rsidR="001E0796" w:rsidRPr="00E84508" w:rsidRDefault="001E0796" w:rsidP="001E0796">
      <w:pPr>
        <w:spacing w:after="0"/>
        <w:ind w:firstLine="0"/>
        <w:rPr>
          <w:b/>
          <w:bCs/>
          <w:szCs w:val="28"/>
        </w:rPr>
      </w:pPr>
      <w:r w:rsidRPr="00E84508">
        <w:rPr>
          <w:b/>
          <w:bCs/>
          <w:szCs w:val="28"/>
        </w:rPr>
        <w:t>1. Về sản phẩm khoa học:</w:t>
      </w:r>
    </w:p>
    <w:p w14:paraId="24C9FDDC" w14:textId="77777777" w:rsidR="001E0796" w:rsidRPr="00A05694" w:rsidRDefault="001E0796" w:rsidP="00A05694">
      <w:pPr>
        <w:spacing w:after="0" w:line="360" w:lineRule="auto"/>
        <w:ind w:firstLine="0"/>
        <w:rPr>
          <w:i/>
          <w:szCs w:val="28"/>
        </w:rPr>
      </w:pPr>
      <w:r w:rsidRPr="00A05694">
        <w:rPr>
          <w:bCs/>
          <w:i/>
          <w:szCs w:val="28"/>
        </w:rPr>
        <w:t>1.1. Danh mục sản phẩm đã hoàn thành:</w:t>
      </w:r>
    </w:p>
    <w:tbl>
      <w:tblPr>
        <w:tblW w:w="5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406"/>
        <w:gridCol w:w="724"/>
        <w:gridCol w:w="728"/>
        <w:gridCol w:w="930"/>
        <w:gridCol w:w="16"/>
        <w:gridCol w:w="710"/>
        <w:gridCol w:w="614"/>
        <w:gridCol w:w="930"/>
        <w:gridCol w:w="16"/>
        <w:gridCol w:w="710"/>
        <w:gridCol w:w="755"/>
        <w:gridCol w:w="956"/>
      </w:tblGrid>
      <w:tr w:rsidR="00291C42" w:rsidRPr="00F571B9" w14:paraId="42816A6B" w14:textId="77777777" w:rsidTr="00291C42">
        <w:tc>
          <w:tcPr>
            <w:tcW w:w="281" w:type="pct"/>
            <w:vMerge w:val="restart"/>
            <w:tcBorders>
              <w:top w:val="single" w:sz="4" w:space="0" w:color="auto"/>
              <w:left w:val="single" w:sz="4" w:space="0" w:color="auto"/>
              <w:right w:val="single" w:sz="4" w:space="0" w:color="auto"/>
            </w:tcBorders>
            <w:vAlign w:val="center"/>
          </w:tcPr>
          <w:p w14:paraId="741CB25E" w14:textId="77777777" w:rsidR="001E0796" w:rsidRPr="006B2B00" w:rsidRDefault="001E0796" w:rsidP="00291C42">
            <w:pPr>
              <w:spacing w:after="0"/>
              <w:ind w:firstLine="0"/>
              <w:jc w:val="center"/>
              <w:rPr>
                <w:b/>
                <w:sz w:val="26"/>
                <w:szCs w:val="26"/>
              </w:rPr>
            </w:pPr>
            <w:r w:rsidRPr="006B2B00">
              <w:rPr>
                <w:b/>
                <w:sz w:val="26"/>
                <w:szCs w:val="26"/>
              </w:rPr>
              <w:t>Số TT</w:t>
            </w:r>
          </w:p>
        </w:tc>
        <w:tc>
          <w:tcPr>
            <w:tcW w:w="1196" w:type="pct"/>
            <w:vMerge w:val="restart"/>
            <w:tcBorders>
              <w:top w:val="single" w:sz="4" w:space="0" w:color="auto"/>
              <w:left w:val="single" w:sz="4" w:space="0" w:color="auto"/>
              <w:right w:val="single" w:sz="4" w:space="0" w:color="auto"/>
            </w:tcBorders>
            <w:vAlign w:val="center"/>
          </w:tcPr>
          <w:p w14:paraId="0BF3AB00" w14:textId="77777777" w:rsidR="001E0796" w:rsidRPr="006B2B00" w:rsidRDefault="001E0796" w:rsidP="00291C42">
            <w:pPr>
              <w:spacing w:after="0"/>
              <w:ind w:firstLine="0"/>
              <w:jc w:val="center"/>
              <w:rPr>
                <w:b/>
                <w:sz w:val="26"/>
                <w:szCs w:val="26"/>
              </w:rPr>
            </w:pPr>
            <w:r w:rsidRPr="006B2B00">
              <w:rPr>
                <w:b/>
                <w:sz w:val="26"/>
                <w:szCs w:val="26"/>
              </w:rPr>
              <w:t>Tên sản phẩm</w:t>
            </w:r>
          </w:p>
        </w:tc>
        <w:tc>
          <w:tcPr>
            <w:tcW w:w="1192" w:type="pct"/>
            <w:gridSpan w:val="4"/>
            <w:tcBorders>
              <w:left w:val="single" w:sz="4" w:space="0" w:color="auto"/>
              <w:right w:val="single" w:sz="4" w:space="0" w:color="auto"/>
            </w:tcBorders>
            <w:shd w:val="clear" w:color="auto" w:fill="auto"/>
            <w:vAlign w:val="center"/>
          </w:tcPr>
          <w:p w14:paraId="1DF3D361" w14:textId="77777777" w:rsidR="001E0796" w:rsidRPr="006B2B00" w:rsidRDefault="001E0796" w:rsidP="00291C42">
            <w:pPr>
              <w:spacing w:after="0"/>
              <w:ind w:firstLine="0"/>
              <w:jc w:val="center"/>
              <w:rPr>
                <w:b/>
                <w:sz w:val="26"/>
                <w:szCs w:val="26"/>
                <w:lang w:val="en-US"/>
              </w:rPr>
            </w:pPr>
            <w:r w:rsidRPr="006B2B00">
              <w:rPr>
                <w:b/>
                <w:sz w:val="26"/>
                <w:szCs w:val="26"/>
                <w:lang w:val="en-US"/>
              </w:rPr>
              <w:t>Số lượng</w:t>
            </w:r>
          </w:p>
        </w:tc>
        <w:tc>
          <w:tcPr>
            <w:tcW w:w="1128" w:type="pct"/>
            <w:gridSpan w:val="4"/>
            <w:tcBorders>
              <w:left w:val="single" w:sz="4" w:space="0" w:color="auto"/>
              <w:right w:val="single" w:sz="4" w:space="0" w:color="auto"/>
            </w:tcBorders>
            <w:shd w:val="clear" w:color="auto" w:fill="auto"/>
            <w:vAlign w:val="center"/>
          </w:tcPr>
          <w:p w14:paraId="2E00E271" w14:textId="77777777" w:rsidR="001E0796" w:rsidRPr="006B2B00" w:rsidRDefault="001E0796" w:rsidP="00291C42">
            <w:pPr>
              <w:spacing w:after="0"/>
              <w:ind w:firstLine="0"/>
              <w:jc w:val="center"/>
              <w:rPr>
                <w:b/>
                <w:sz w:val="26"/>
                <w:szCs w:val="26"/>
                <w:lang w:val="en-US"/>
              </w:rPr>
            </w:pPr>
            <w:r w:rsidRPr="006B2B00">
              <w:rPr>
                <w:b/>
                <w:sz w:val="26"/>
                <w:szCs w:val="26"/>
                <w:lang w:val="en-US"/>
              </w:rPr>
              <w:t>Khối lượng</w:t>
            </w:r>
          </w:p>
        </w:tc>
        <w:tc>
          <w:tcPr>
            <w:tcW w:w="1203" w:type="pct"/>
            <w:gridSpan w:val="3"/>
            <w:tcBorders>
              <w:left w:val="single" w:sz="4" w:space="0" w:color="auto"/>
              <w:right w:val="single" w:sz="4" w:space="0" w:color="auto"/>
            </w:tcBorders>
            <w:vAlign w:val="center"/>
          </w:tcPr>
          <w:p w14:paraId="72FBD759" w14:textId="77777777" w:rsidR="001E0796" w:rsidRPr="006B2B00" w:rsidRDefault="001E0796" w:rsidP="00291C42">
            <w:pPr>
              <w:spacing w:after="0"/>
              <w:ind w:firstLine="0"/>
              <w:jc w:val="center"/>
              <w:rPr>
                <w:b/>
                <w:sz w:val="26"/>
                <w:szCs w:val="26"/>
              </w:rPr>
            </w:pPr>
            <w:r w:rsidRPr="006B2B00">
              <w:rPr>
                <w:b/>
                <w:sz w:val="26"/>
                <w:szCs w:val="26"/>
              </w:rPr>
              <w:t>Chất lượng</w:t>
            </w:r>
          </w:p>
        </w:tc>
      </w:tr>
      <w:tr w:rsidR="00291C42" w:rsidRPr="00F571B9" w14:paraId="740EE075" w14:textId="77777777" w:rsidTr="00291C42">
        <w:tc>
          <w:tcPr>
            <w:tcW w:w="281" w:type="pct"/>
            <w:vMerge/>
            <w:tcBorders>
              <w:left w:val="single" w:sz="4" w:space="0" w:color="auto"/>
              <w:bottom w:val="single" w:sz="4" w:space="0" w:color="auto"/>
              <w:right w:val="single" w:sz="4" w:space="0" w:color="auto"/>
            </w:tcBorders>
            <w:vAlign w:val="center"/>
          </w:tcPr>
          <w:p w14:paraId="79DC52B9" w14:textId="77777777" w:rsidR="001E0796" w:rsidRPr="006B2B00" w:rsidRDefault="001E0796" w:rsidP="00291C42">
            <w:pPr>
              <w:spacing w:after="0"/>
              <w:ind w:firstLine="0"/>
              <w:jc w:val="center"/>
              <w:rPr>
                <w:sz w:val="26"/>
                <w:szCs w:val="26"/>
              </w:rPr>
            </w:pPr>
          </w:p>
        </w:tc>
        <w:tc>
          <w:tcPr>
            <w:tcW w:w="1196" w:type="pct"/>
            <w:vMerge/>
            <w:tcBorders>
              <w:left w:val="single" w:sz="4" w:space="0" w:color="auto"/>
              <w:bottom w:val="single" w:sz="4" w:space="0" w:color="auto"/>
              <w:right w:val="single" w:sz="4" w:space="0" w:color="auto"/>
            </w:tcBorders>
            <w:vAlign w:val="center"/>
          </w:tcPr>
          <w:p w14:paraId="145E8AD5" w14:textId="77777777" w:rsidR="001E0796" w:rsidRPr="006B2B00" w:rsidRDefault="001E0796" w:rsidP="00291C42">
            <w:pPr>
              <w:spacing w:after="0"/>
              <w:ind w:firstLine="0"/>
              <w:jc w:val="center"/>
              <w:rPr>
                <w:sz w:val="26"/>
                <w:szCs w:val="26"/>
              </w:rPr>
            </w:pPr>
          </w:p>
        </w:tc>
        <w:tc>
          <w:tcPr>
            <w:tcW w:w="360" w:type="pct"/>
            <w:tcBorders>
              <w:left w:val="single" w:sz="4" w:space="0" w:color="auto"/>
              <w:right w:val="single" w:sz="4" w:space="0" w:color="auto"/>
            </w:tcBorders>
            <w:shd w:val="clear" w:color="auto" w:fill="auto"/>
            <w:vAlign w:val="center"/>
          </w:tcPr>
          <w:p w14:paraId="0A00B82B" w14:textId="77777777" w:rsidR="001E0796" w:rsidRPr="006B2B00" w:rsidRDefault="001E0796" w:rsidP="00291C42">
            <w:pPr>
              <w:spacing w:after="0"/>
              <w:ind w:firstLine="0"/>
              <w:jc w:val="center"/>
              <w:rPr>
                <w:sz w:val="26"/>
                <w:szCs w:val="26"/>
              </w:rPr>
            </w:pPr>
            <w:r w:rsidRPr="006B2B00">
              <w:rPr>
                <w:sz w:val="26"/>
                <w:szCs w:val="26"/>
              </w:rPr>
              <w:t>Xuất sắc</w:t>
            </w:r>
          </w:p>
        </w:tc>
        <w:tc>
          <w:tcPr>
            <w:tcW w:w="362" w:type="pct"/>
            <w:tcBorders>
              <w:left w:val="single" w:sz="4" w:space="0" w:color="auto"/>
              <w:right w:val="single" w:sz="4" w:space="0" w:color="auto"/>
            </w:tcBorders>
            <w:shd w:val="clear" w:color="auto" w:fill="auto"/>
            <w:vAlign w:val="center"/>
          </w:tcPr>
          <w:p w14:paraId="58A5F23B" w14:textId="77777777" w:rsidR="001E0796" w:rsidRPr="006B2B00" w:rsidRDefault="001E0796" w:rsidP="00291C42">
            <w:pPr>
              <w:spacing w:after="0"/>
              <w:ind w:firstLine="0"/>
              <w:jc w:val="center"/>
              <w:rPr>
                <w:sz w:val="26"/>
                <w:szCs w:val="26"/>
              </w:rPr>
            </w:pPr>
            <w:r w:rsidRPr="006B2B00">
              <w:rPr>
                <w:sz w:val="26"/>
                <w:szCs w:val="26"/>
              </w:rPr>
              <w:t>Đạt</w:t>
            </w:r>
          </w:p>
        </w:tc>
        <w:tc>
          <w:tcPr>
            <w:tcW w:w="462" w:type="pct"/>
            <w:tcBorders>
              <w:left w:val="single" w:sz="4" w:space="0" w:color="auto"/>
              <w:right w:val="single" w:sz="4" w:space="0" w:color="auto"/>
            </w:tcBorders>
            <w:shd w:val="clear" w:color="auto" w:fill="auto"/>
            <w:vAlign w:val="center"/>
          </w:tcPr>
          <w:p w14:paraId="714AAC81" w14:textId="77777777" w:rsidR="001E0796" w:rsidRPr="006B2B00" w:rsidRDefault="001E0796" w:rsidP="00291C42">
            <w:pPr>
              <w:spacing w:after="0"/>
              <w:ind w:firstLine="0"/>
              <w:jc w:val="center"/>
              <w:rPr>
                <w:sz w:val="26"/>
                <w:szCs w:val="26"/>
              </w:rPr>
            </w:pPr>
            <w:r w:rsidRPr="006B2B00">
              <w:rPr>
                <w:sz w:val="26"/>
                <w:szCs w:val="26"/>
              </w:rPr>
              <w:t>Không đạt</w:t>
            </w:r>
          </w:p>
        </w:tc>
        <w:tc>
          <w:tcPr>
            <w:tcW w:w="361" w:type="pct"/>
            <w:gridSpan w:val="2"/>
            <w:tcBorders>
              <w:left w:val="single" w:sz="4" w:space="0" w:color="auto"/>
              <w:right w:val="single" w:sz="4" w:space="0" w:color="auto"/>
            </w:tcBorders>
            <w:shd w:val="clear" w:color="auto" w:fill="auto"/>
            <w:vAlign w:val="center"/>
          </w:tcPr>
          <w:p w14:paraId="58C8C05B" w14:textId="77777777" w:rsidR="001E0796" w:rsidRPr="006B2B00" w:rsidRDefault="001E0796" w:rsidP="00291C42">
            <w:pPr>
              <w:spacing w:after="0"/>
              <w:ind w:firstLine="0"/>
              <w:jc w:val="center"/>
              <w:rPr>
                <w:sz w:val="26"/>
                <w:szCs w:val="26"/>
              </w:rPr>
            </w:pPr>
            <w:r w:rsidRPr="006B2B00">
              <w:rPr>
                <w:sz w:val="26"/>
                <w:szCs w:val="26"/>
              </w:rPr>
              <w:t>Xuất sắc</w:t>
            </w:r>
          </w:p>
        </w:tc>
        <w:tc>
          <w:tcPr>
            <w:tcW w:w="305" w:type="pct"/>
            <w:tcBorders>
              <w:left w:val="single" w:sz="4" w:space="0" w:color="auto"/>
              <w:right w:val="single" w:sz="4" w:space="0" w:color="auto"/>
            </w:tcBorders>
            <w:shd w:val="clear" w:color="auto" w:fill="auto"/>
            <w:vAlign w:val="center"/>
          </w:tcPr>
          <w:p w14:paraId="288847B0" w14:textId="77777777" w:rsidR="001E0796" w:rsidRPr="006B2B00" w:rsidRDefault="001E0796" w:rsidP="00291C42">
            <w:pPr>
              <w:spacing w:after="0"/>
              <w:ind w:firstLine="0"/>
              <w:jc w:val="center"/>
              <w:rPr>
                <w:sz w:val="26"/>
                <w:szCs w:val="26"/>
              </w:rPr>
            </w:pPr>
            <w:r w:rsidRPr="006B2B00">
              <w:rPr>
                <w:sz w:val="26"/>
                <w:szCs w:val="26"/>
              </w:rPr>
              <w:t>Đạt</w:t>
            </w:r>
          </w:p>
        </w:tc>
        <w:tc>
          <w:tcPr>
            <w:tcW w:w="462" w:type="pct"/>
            <w:tcBorders>
              <w:left w:val="single" w:sz="4" w:space="0" w:color="auto"/>
              <w:right w:val="single" w:sz="4" w:space="0" w:color="auto"/>
            </w:tcBorders>
            <w:shd w:val="clear" w:color="auto" w:fill="auto"/>
            <w:vAlign w:val="center"/>
          </w:tcPr>
          <w:p w14:paraId="0F33029B" w14:textId="77777777" w:rsidR="001E0796" w:rsidRPr="006B2B00" w:rsidRDefault="001E0796" w:rsidP="00291C42">
            <w:pPr>
              <w:spacing w:after="0"/>
              <w:ind w:firstLine="0"/>
              <w:jc w:val="center"/>
              <w:rPr>
                <w:sz w:val="26"/>
                <w:szCs w:val="26"/>
              </w:rPr>
            </w:pPr>
            <w:r w:rsidRPr="006B2B00">
              <w:rPr>
                <w:sz w:val="26"/>
                <w:szCs w:val="26"/>
              </w:rPr>
              <w:t>Không đạt</w:t>
            </w:r>
          </w:p>
        </w:tc>
        <w:tc>
          <w:tcPr>
            <w:tcW w:w="361" w:type="pct"/>
            <w:gridSpan w:val="2"/>
            <w:tcBorders>
              <w:left w:val="single" w:sz="4" w:space="0" w:color="auto"/>
              <w:right w:val="single" w:sz="4" w:space="0" w:color="auto"/>
            </w:tcBorders>
            <w:vAlign w:val="center"/>
          </w:tcPr>
          <w:p w14:paraId="32F7BBB7" w14:textId="77777777" w:rsidR="001E0796" w:rsidRPr="006B2B00" w:rsidRDefault="001E0796" w:rsidP="00291C42">
            <w:pPr>
              <w:spacing w:after="0"/>
              <w:ind w:firstLine="0"/>
              <w:jc w:val="center"/>
              <w:rPr>
                <w:sz w:val="26"/>
                <w:szCs w:val="26"/>
              </w:rPr>
            </w:pPr>
            <w:r w:rsidRPr="006B2B00">
              <w:rPr>
                <w:sz w:val="26"/>
                <w:szCs w:val="26"/>
              </w:rPr>
              <w:t>Xuất sắc</w:t>
            </w:r>
          </w:p>
        </w:tc>
        <w:tc>
          <w:tcPr>
            <w:tcW w:w="375" w:type="pct"/>
            <w:tcBorders>
              <w:left w:val="single" w:sz="4" w:space="0" w:color="auto"/>
              <w:right w:val="single" w:sz="4" w:space="0" w:color="auto"/>
            </w:tcBorders>
            <w:vAlign w:val="center"/>
          </w:tcPr>
          <w:p w14:paraId="64E9394A" w14:textId="77777777" w:rsidR="001E0796" w:rsidRPr="006B2B00" w:rsidRDefault="001E0796" w:rsidP="00291C42">
            <w:pPr>
              <w:spacing w:after="0"/>
              <w:ind w:firstLine="0"/>
              <w:jc w:val="center"/>
              <w:rPr>
                <w:sz w:val="26"/>
                <w:szCs w:val="26"/>
              </w:rPr>
            </w:pPr>
            <w:r w:rsidRPr="006B2B00">
              <w:rPr>
                <w:sz w:val="26"/>
                <w:szCs w:val="26"/>
              </w:rPr>
              <w:t>Đạt</w:t>
            </w:r>
          </w:p>
        </w:tc>
        <w:tc>
          <w:tcPr>
            <w:tcW w:w="475" w:type="pct"/>
            <w:tcBorders>
              <w:top w:val="single" w:sz="4" w:space="0" w:color="auto"/>
              <w:left w:val="single" w:sz="4" w:space="0" w:color="auto"/>
              <w:bottom w:val="single" w:sz="4" w:space="0" w:color="auto"/>
              <w:right w:val="single" w:sz="4" w:space="0" w:color="auto"/>
            </w:tcBorders>
            <w:vAlign w:val="center"/>
          </w:tcPr>
          <w:p w14:paraId="6247B59B" w14:textId="77777777" w:rsidR="001E0796" w:rsidRPr="006B2B00" w:rsidRDefault="001E0796" w:rsidP="00291C42">
            <w:pPr>
              <w:spacing w:after="0"/>
              <w:ind w:firstLine="0"/>
              <w:jc w:val="center"/>
              <w:rPr>
                <w:sz w:val="26"/>
                <w:szCs w:val="26"/>
              </w:rPr>
            </w:pPr>
            <w:r w:rsidRPr="006B2B00">
              <w:rPr>
                <w:sz w:val="26"/>
                <w:szCs w:val="26"/>
              </w:rPr>
              <w:t>Không đạt</w:t>
            </w:r>
          </w:p>
        </w:tc>
      </w:tr>
      <w:tr w:rsidR="00291C42" w:rsidRPr="00F571B9" w14:paraId="58A3002D" w14:textId="77777777" w:rsidTr="00291C42">
        <w:tc>
          <w:tcPr>
            <w:tcW w:w="281" w:type="pct"/>
            <w:tcBorders>
              <w:top w:val="single" w:sz="4" w:space="0" w:color="auto"/>
              <w:left w:val="single" w:sz="4" w:space="0" w:color="auto"/>
              <w:bottom w:val="single" w:sz="4" w:space="0" w:color="auto"/>
              <w:right w:val="single" w:sz="4" w:space="0" w:color="auto"/>
            </w:tcBorders>
          </w:tcPr>
          <w:p w14:paraId="79C5F0F2" w14:textId="77777777" w:rsidR="00291C42" w:rsidRPr="006B2B00" w:rsidRDefault="00291C42" w:rsidP="00291C42">
            <w:pPr>
              <w:spacing w:after="0"/>
              <w:ind w:firstLine="0"/>
              <w:jc w:val="center"/>
              <w:rPr>
                <w:sz w:val="26"/>
                <w:szCs w:val="26"/>
              </w:rPr>
            </w:pPr>
            <w:r w:rsidRPr="006B2B00">
              <w:rPr>
                <w:sz w:val="26"/>
                <w:szCs w:val="26"/>
              </w:rPr>
              <w:t>1</w:t>
            </w:r>
          </w:p>
        </w:tc>
        <w:tc>
          <w:tcPr>
            <w:tcW w:w="1196" w:type="pct"/>
            <w:tcBorders>
              <w:top w:val="single" w:sz="4" w:space="0" w:color="auto"/>
              <w:left w:val="single" w:sz="4" w:space="0" w:color="auto"/>
              <w:bottom w:val="single" w:sz="4" w:space="0" w:color="auto"/>
              <w:right w:val="single" w:sz="4" w:space="0" w:color="auto"/>
            </w:tcBorders>
          </w:tcPr>
          <w:p w14:paraId="195543E9" w14:textId="48820823" w:rsidR="00291C42" w:rsidRPr="006B2B00" w:rsidRDefault="00291C42" w:rsidP="00291C42">
            <w:pPr>
              <w:spacing w:after="0"/>
              <w:ind w:firstLine="0"/>
              <w:rPr>
                <w:sz w:val="26"/>
                <w:szCs w:val="26"/>
                <w:lang w:val="nl-NL"/>
              </w:rPr>
            </w:pPr>
            <w:r w:rsidRPr="006B2B00">
              <w:rPr>
                <w:sz w:val="26"/>
                <w:szCs w:val="26"/>
                <w:lang w:val="nl-NL"/>
              </w:rPr>
              <w:t xml:space="preserve">Giống chủng vi khuẩn </w:t>
            </w:r>
            <w:r w:rsidRPr="006B2B00">
              <w:rPr>
                <w:i/>
                <w:sz w:val="26"/>
                <w:szCs w:val="26"/>
                <w:lang w:val="nl-NL"/>
              </w:rPr>
              <w:t>lactic</w:t>
            </w:r>
            <w:r w:rsidRPr="006B2B00">
              <w:rPr>
                <w:sz w:val="26"/>
                <w:szCs w:val="26"/>
                <w:lang w:val="nl-NL"/>
              </w:rPr>
              <w:t xml:space="preserve"> bản địa</w:t>
            </w:r>
          </w:p>
        </w:tc>
        <w:tc>
          <w:tcPr>
            <w:tcW w:w="360" w:type="pct"/>
            <w:tcBorders>
              <w:left w:val="single" w:sz="4" w:space="0" w:color="auto"/>
              <w:right w:val="single" w:sz="4" w:space="0" w:color="auto"/>
            </w:tcBorders>
            <w:shd w:val="clear" w:color="auto" w:fill="auto"/>
          </w:tcPr>
          <w:p w14:paraId="771AEF33"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5F576226" w14:textId="1DB1D318"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365D37ED"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31375D0F"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33F9D9BF" w14:textId="6F15BC98"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1323514D"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4CF2B370"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15DABFEF" w14:textId="6F7C4344" w:rsidR="00291C42" w:rsidRPr="006B2B00" w:rsidRDefault="00291C42" w:rsidP="00291C42">
            <w:pPr>
              <w:spacing w:after="0"/>
              <w:ind w:firstLine="0"/>
              <w:jc w:val="center"/>
              <w:rPr>
                <w:sz w:val="26"/>
                <w:szCs w:val="26"/>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0401EB0D" w14:textId="77777777" w:rsidR="00291C42" w:rsidRPr="006B2B00" w:rsidRDefault="00291C42" w:rsidP="00291C42">
            <w:pPr>
              <w:spacing w:after="0"/>
              <w:ind w:firstLine="0"/>
              <w:rPr>
                <w:sz w:val="26"/>
                <w:szCs w:val="26"/>
              </w:rPr>
            </w:pPr>
          </w:p>
        </w:tc>
      </w:tr>
      <w:tr w:rsidR="00291C42" w:rsidRPr="00F571B9" w14:paraId="42971BBA" w14:textId="77777777" w:rsidTr="00291C42">
        <w:tc>
          <w:tcPr>
            <w:tcW w:w="281" w:type="pct"/>
            <w:tcBorders>
              <w:top w:val="single" w:sz="4" w:space="0" w:color="auto"/>
              <w:left w:val="single" w:sz="4" w:space="0" w:color="auto"/>
              <w:bottom w:val="single" w:sz="4" w:space="0" w:color="auto"/>
              <w:right w:val="single" w:sz="4" w:space="0" w:color="auto"/>
            </w:tcBorders>
          </w:tcPr>
          <w:p w14:paraId="004AAFDE" w14:textId="77777777" w:rsidR="00291C42" w:rsidRPr="006B2B00" w:rsidRDefault="00291C42" w:rsidP="00291C42">
            <w:pPr>
              <w:spacing w:after="0"/>
              <w:ind w:firstLine="0"/>
              <w:jc w:val="center"/>
              <w:rPr>
                <w:sz w:val="26"/>
                <w:szCs w:val="26"/>
              </w:rPr>
            </w:pPr>
            <w:r w:rsidRPr="006B2B00">
              <w:rPr>
                <w:sz w:val="26"/>
                <w:szCs w:val="26"/>
              </w:rPr>
              <w:t>2</w:t>
            </w:r>
          </w:p>
        </w:tc>
        <w:tc>
          <w:tcPr>
            <w:tcW w:w="1196" w:type="pct"/>
            <w:tcBorders>
              <w:top w:val="single" w:sz="4" w:space="0" w:color="auto"/>
              <w:left w:val="single" w:sz="4" w:space="0" w:color="auto"/>
              <w:bottom w:val="single" w:sz="4" w:space="0" w:color="auto"/>
              <w:right w:val="single" w:sz="4" w:space="0" w:color="auto"/>
            </w:tcBorders>
          </w:tcPr>
          <w:p w14:paraId="4C49923E" w14:textId="77777777" w:rsidR="00291C42" w:rsidRPr="006B2B00" w:rsidRDefault="00291C42" w:rsidP="00291C42">
            <w:pPr>
              <w:spacing w:after="0"/>
              <w:ind w:firstLine="0"/>
              <w:rPr>
                <w:sz w:val="26"/>
                <w:szCs w:val="26"/>
              </w:rPr>
            </w:pPr>
            <w:r w:rsidRPr="006B2B00">
              <w:rPr>
                <w:rFonts w:eastAsia="Calibri"/>
                <w:sz w:val="26"/>
                <w:szCs w:val="26"/>
                <w:lang w:val="pt-BR"/>
              </w:rPr>
              <w:t>Chế phẩm probiotic</w:t>
            </w:r>
          </w:p>
        </w:tc>
        <w:tc>
          <w:tcPr>
            <w:tcW w:w="360" w:type="pct"/>
            <w:tcBorders>
              <w:left w:val="single" w:sz="4" w:space="0" w:color="auto"/>
              <w:right w:val="single" w:sz="4" w:space="0" w:color="auto"/>
            </w:tcBorders>
            <w:shd w:val="clear" w:color="auto" w:fill="auto"/>
          </w:tcPr>
          <w:p w14:paraId="3D7C3003"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604AC2FF" w14:textId="21B667D4"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2F279DA9"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1DD81AE3"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068C3CAD" w14:textId="2FF0F826"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4D0073E4"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256AD0C4"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0DD7A801" w14:textId="0D2D78A0" w:rsidR="00291C42" w:rsidRPr="006B2B00" w:rsidRDefault="00291C42" w:rsidP="00291C42">
            <w:pPr>
              <w:spacing w:after="0"/>
              <w:ind w:firstLine="0"/>
              <w:jc w:val="center"/>
              <w:rPr>
                <w:sz w:val="26"/>
                <w:szCs w:val="26"/>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2554D5B4" w14:textId="77777777" w:rsidR="00291C42" w:rsidRPr="006B2B00" w:rsidRDefault="00291C42" w:rsidP="00291C42">
            <w:pPr>
              <w:spacing w:after="0"/>
              <w:ind w:firstLine="0"/>
              <w:rPr>
                <w:sz w:val="26"/>
                <w:szCs w:val="26"/>
              </w:rPr>
            </w:pPr>
          </w:p>
        </w:tc>
      </w:tr>
      <w:tr w:rsidR="00291C42" w:rsidRPr="00F571B9" w14:paraId="523AAC5F" w14:textId="77777777" w:rsidTr="00291C42">
        <w:tc>
          <w:tcPr>
            <w:tcW w:w="281" w:type="pct"/>
            <w:tcBorders>
              <w:top w:val="single" w:sz="4" w:space="0" w:color="auto"/>
              <w:left w:val="single" w:sz="4" w:space="0" w:color="auto"/>
              <w:bottom w:val="single" w:sz="4" w:space="0" w:color="auto"/>
              <w:right w:val="single" w:sz="4" w:space="0" w:color="auto"/>
            </w:tcBorders>
          </w:tcPr>
          <w:p w14:paraId="3A0F9765" w14:textId="77777777" w:rsidR="00291C42" w:rsidRPr="006B2B00" w:rsidRDefault="00291C42" w:rsidP="00291C42">
            <w:pPr>
              <w:spacing w:after="0"/>
              <w:ind w:firstLine="0"/>
              <w:jc w:val="center"/>
              <w:rPr>
                <w:sz w:val="26"/>
                <w:szCs w:val="26"/>
              </w:rPr>
            </w:pPr>
            <w:r w:rsidRPr="006B2B00">
              <w:rPr>
                <w:sz w:val="26"/>
                <w:szCs w:val="26"/>
              </w:rPr>
              <w:t>3</w:t>
            </w:r>
          </w:p>
        </w:tc>
        <w:tc>
          <w:tcPr>
            <w:tcW w:w="1196" w:type="pct"/>
            <w:tcBorders>
              <w:top w:val="single" w:sz="4" w:space="0" w:color="auto"/>
              <w:left w:val="single" w:sz="4" w:space="0" w:color="auto"/>
              <w:bottom w:val="single" w:sz="4" w:space="0" w:color="auto"/>
              <w:right w:val="single" w:sz="4" w:space="0" w:color="auto"/>
            </w:tcBorders>
          </w:tcPr>
          <w:p w14:paraId="032FDBF5" w14:textId="77777777" w:rsidR="00291C42" w:rsidRPr="006B2B00" w:rsidRDefault="00291C42" w:rsidP="00291C42">
            <w:pPr>
              <w:spacing w:after="0"/>
              <w:ind w:firstLine="0"/>
              <w:rPr>
                <w:sz w:val="26"/>
                <w:szCs w:val="26"/>
              </w:rPr>
            </w:pPr>
            <w:r w:rsidRPr="006B2B00">
              <w:rPr>
                <w:rFonts w:eastAsia="Calibri"/>
                <w:bCs/>
                <w:sz w:val="26"/>
                <w:szCs w:val="26"/>
                <w:lang w:val="it-IT"/>
              </w:rPr>
              <w:t xml:space="preserve">Thức ăn chăn nuôi có bổ sung chế phẩm </w:t>
            </w:r>
            <w:r w:rsidRPr="006B2B00">
              <w:rPr>
                <w:rFonts w:eastAsia="Calibri"/>
                <w:sz w:val="26"/>
                <w:szCs w:val="26"/>
              </w:rPr>
              <w:t>probiotic</w:t>
            </w:r>
          </w:p>
        </w:tc>
        <w:tc>
          <w:tcPr>
            <w:tcW w:w="360" w:type="pct"/>
            <w:tcBorders>
              <w:left w:val="single" w:sz="4" w:space="0" w:color="auto"/>
              <w:right w:val="single" w:sz="4" w:space="0" w:color="auto"/>
            </w:tcBorders>
            <w:shd w:val="clear" w:color="auto" w:fill="auto"/>
          </w:tcPr>
          <w:p w14:paraId="5E15E672"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09369636" w14:textId="7ACBC88C"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0E2D443A"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799F17CB"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6760C5D3" w14:textId="4A6C970E"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06920BE5"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2BDEF44F"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234F434F" w14:textId="24793B6A" w:rsidR="00291C42" w:rsidRPr="006B2B00" w:rsidRDefault="00291C42" w:rsidP="00291C42">
            <w:pPr>
              <w:spacing w:after="0"/>
              <w:ind w:firstLine="0"/>
              <w:jc w:val="center"/>
              <w:rPr>
                <w:sz w:val="26"/>
                <w:szCs w:val="26"/>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32D5E18D" w14:textId="77777777" w:rsidR="00291C42" w:rsidRPr="006B2B00" w:rsidRDefault="00291C42" w:rsidP="00291C42">
            <w:pPr>
              <w:spacing w:after="0"/>
              <w:ind w:firstLine="0"/>
              <w:rPr>
                <w:sz w:val="26"/>
                <w:szCs w:val="26"/>
              </w:rPr>
            </w:pPr>
          </w:p>
        </w:tc>
      </w:tr>
      <w:tr w:rsidR="00291C42" w:rsidRPr="00F571B9" w14:paraId="32E828A6" w14:textId="77777777" w:rsidTr="00291C42">
        <w:tc>
          <w:tcPr>
            <w:tcW w:w="281" w:type="pct"/>
            <w:tcBorders>
              <w:top w:val="single" w:sz="4" w:space="0" w:color="auto"/>
              <w:left w:val="single" w:sz="4" w:space="0" w:color="auto"/>
              <w:bottom w:val="single" w:sz="4" w:space="0" w:color="auto"/>
              <w:right w:val="single" w:sz="4" w:space="0" w:color="auto"/>
            </w:tcBorders>
          </w:tcPr>
          <w:p w14:paraId="2FF3A3A9" w14:textId="77777777" w:rsidR="00291C42" w:rsidRPr="006B2B00" w:rsidRDefault="00291C42" w:rsidP="00291C42">
            <w:pPr>
              <w:spacing w:after="0"/>
              <w:ind w:firstLine="0"/>
              <w:jc w:val="center"/>
              <w:rPr>
                <w:sz w:val="26"/>
                <w:szCs w:val="26"/>
              </w:rPr>
            </w:pPr>
            <w:r w:rsidRPr="006B2B00">
              <w:rPr>
                <w:sz w:val="26"/>
                <w:szCs w:val="26"/>
              </w:rPr>
              <w:t>4</w:t>
            </w:r>
          </w:p>
        </w:tc>
        <w:tc>
          <w:tcPr>
            <w:tcW w:w="1196" w:type="pct"/>
            <w:tcBorders>
              <w:top w:val="single" w:sz="4" w:space="0" w:color="auto"/>
              <w:left w:val="single" w:sz="4" w:space="0" w:color="auto"/>
              <w:bottom w:val="single" w:sz="4" w:space="0" w:color="auto"/>
              <w:right w:val="single" w:sz="4" w:space="0" w:color="auto"/>
            </w:tcBorders>
          </w:tcPr>
          <w:p w14:paraId="30DA5A7E" w14:textId="77777777" w:rsidR="00291C42" w:rsidRPr="006B2B00" w:rsidRDefault="00291C42" w:rsidP="00291C42">
            <w:pPr>
              <w:spacing w:after="0"/>
              <w:ind w:firstLine="0"/>
              <w:rPr>
                <w:rFonts w:eastAsia="Calibri"/>
                <w:bCs/>
                <w:sz w:val="26"/>
                <w:szCs w:val="26"/>
                <w:lang w:val="it-IT"/>
              </w:rPr>
            </w:pPr>
            <w:r w:rsidRPr="006B2B00">
              <w:rPr>
                <w:rFonts w:eastAsia="Calibri"/>
                <w:bCs/>
                <w:sz w:val="26"/>
                <w:szCs w:val="26"/>
                <w:lang w:val="it-IT"/>
              </w:rPr>
              <w:t xml:space="preserve">Quy trình nhân sinh khối vi khuẩn </w:t>
            </w:r>
            <w:r w:rsidRPr="006B2B00">
              <w:rPr>
                <w:rFonts w:eastAsia="Calibri"/>
                <w:bCs/>
                <w:i/>
                <w:iCs/>
                <w:sz w:val="26"/>
                <w:szCs w:val="26"/>
                <w:lang w:val="it-IT"/>
              </w:rPr>
              <w:t>lactic</w:t>
            </w:r>
            <w:r w:rsidRPr="006B2B00">
              <w:rPr>
                <w:rFonts w:eastAsia="Calibri"/>
                <w:bCs/>
                <w:sz w:val="26"/>
                <w:szCs w:val="26"/>
                <w:lang w:val="it-IT"/>
              </w:rPr>
              <w:t xml:space="preserve"> bản địa quy mô 500 lít/mẻ</w:t>
            </w:r>
          </w:p>
        </w:tc>
        <w:tc>
          <w:tcPr>
            <w:tcW w:w="360" w:type="pct"/>
            <w:tcBorders>
              <w:left w:val="single" w:sz="4" w:space="0" w:color="auto"/>
              <w:right w:val="single" w:sz="4" w:space="0" w:color="auto"/>
            </w:tcBorders>
            <w:shd w:val="clear" w:color="auto" w:fill="auto"/>
          </w:tcPr>
          <w:p w14:paraId="43CE7448"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624FC632" w14:textId="37C63FA7"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2973566A"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48C6E9B6"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1200D6B8" w14:textId="42EBD857"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4539FE07"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5CD31A53"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29A5BC71" w14:textId="59E90834" w:rsidR="00291C42" w:rsidRPr="006B2B00" w:rsidRDefault="00291C42" w:rsidP="00291C42">
            <w:pPr>
              <w:spacing w:after="0"/>
              <w:ind w:firstLine="0"/>
              <w:jc w:val="center"/>
              <w:rPr>
                <w:rFonts w:eastAsia="Calibri"/>
                <w:bCs/>
                <w:sz w:val="26"/>
                <w:szCs w:val="26"/>
                <w:lang w:val="it-IT"/>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563B102B" w14:textId="77777777" w:rsidR="00291C42" w:rsidRPr="006B2B00" w:rsidRDefault="00291C42" w:rsidP="00291C42">
            <w:pPr>
              <w:spacing w:after="0"/>
              <w:ind w:firstLine="0"/>
              <w:rPr>
                <w:sz w:val="26"/>
                <w:szCs w:val="26"/>
              </w:rPr>
            </w:pPr>
          </w:p>
        </w:tc>
      </w:tr>
      <w:tr w:rsidR="00291C42" w:rsidRPr="00F571B9" w14:paraId="6270DD0A" w14:textId="77777777" w:rsidTr="00291C42">
        <w:tc>
          <w:tcPr>
            <w:tcW w:w="281" w:type="pct"/>
            <w:tcBorders>
              <w:top w:val="single" w:sz="4" w:space="0" w:color="auto"/>
              <w:left w:val="single" w:sz="4" w:space="0" w:color="auto"/>
              <w:bottom w:val="single" w:sz="4" w:space="0" w:color="auto"/>
              <w:right w:val="single" w:sz="4" w:space="0" w:color="auto"/>
            </w:tcBorders>
          </w:tcPr>
          <w:p w14:paraId="0F6C38C8" w14:textId="77777777" w:rsidR="00291C42" w:rsidRPr="006B2B00" w:rsidRDefault="00291C42" w:rsidP="00291C42">
            <w:pPr>
              <w:spacing w:after="0"/>
              <w:ind w:firstLine="0"/>
              <w:jc w:val="center"/>
              <w:rPr>
                <w:sz w:val="26"/>
                <w:szCs w:val="26"/>
              </w:rPr>
            </w:pPr>
            <w:r w:rsidRPr="006B2B00">
              <w:rPr>
                <w:sz w:val="26"/>
                <w:szCs w:val="26"/>
              </w:rPr>
              <w:t>5</w:t>
            </w:r>
          </w:p>
        </w:tc>
        <w:tc>
          <w:tcPr>
            <w:tcW w:w="1196" w:type="pct"/>
            <w:tcBorders>
              <w:top w:val="single" w:sz="4" w:space="0" w:color="auto"/>
              <w:left w:val="single" w:sz="4" w:space="0" w:color="auto"/>
              <w:bottom w:val="single" w:sz="4" w:space="0" w:color="auto"/>
              <w:right w:val="single" w:sz="4" w:space="0" w:color="auto"/>
            </w:tcBorders>
          </w:tcPr>
          <w:p w14:paraId="45CB0747" w14:textId="77777777" w:rsidR="00291C42" w:rsidRPr="006B2B00" w:rsidRDefault="00291C42" w:rsidP="00291C42">
            <w:pPr>
              <w:spacing w:after="0"/>
              <w:ind w:firstLine="0"/>
              <w:rPr>
                <w:rFonts w:eastAsia="Calibri"/>
                <w:bCs/>
                <w:sz w:val="26"/>
                <w:szCs w:val="26"/>
                <w:lang w:val="it-IT"/>
              </w:rPr>
            </w:pPr>
            <w:r w:rsidRPr="006B2B00">
              <w:rPr>
                <w:rFonts w:eastAsia="Calibri"/>
                <w:bCs/>
                <w:sz w:val="26"/>
                <w:szCs w:val="26"/>
                <w:lang w:val="it-IT"/>
              </w:rPr>
              <w:t xml:space="preserve">Quy trình công nghệ sản xuất 03 chế phẩm sinh học từ vi khuẩn </w:t>
            </w:r>
            <w:r w:rsidRPr="006B2B00">
              <w:rPr>
                <w:rFonts w:eastAsia="Calibri"/>
                <w:bCs/>
                <w:i/>
                <w:sz w:val="26"/>
                <w:szCs w:val="26"/>
                <w:lang w:val="it-IT"/>
              </w:rPr>
              <w:t>lactic</w:t>
            </w:r>
            <w:r w:rsidRPr="006B2B00">
              <w:rPr>
                <w:rFonts w:eastAsia="Calibri"/>
                <w:bCs/>
                <w:sz w:val="26"/>
                <w:szCs w:val="26"/>
                <w:lang w:val="it-IT"/>
              </w:rPr>
              <w:t xml:space="preserve"> (quy mô 2 tấn/ mẻ)</w:t>
            </w:r>
          </w:p>
        </w:tc>
        <w:tc>
          <w:tcPr>
            <w:tcW w:w="360" w:type="pct"/>
            <w:tcBorders>
              <w:left w:val="single" w:sz="4" w:space="0" w:color="auto"/>
              <w:right w:val="single" w:sz="4" w:space="0" w:color="auto"/>
            </w:tcBorders>
            <w:shd w:val="clear" w:color="auto" w:fill="auto"/>
          </w:tcPr>
          <w:p w14:paraId="18E31898"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5B3344FA" w14:textId="1A9AC884"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58EA08C7"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255FB1F5"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633ABA8D" w14:textId="6CD75CCA"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5F13960D"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0D7060F8"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2B44C151" w14:textId="5BECA3A8" w:rsidR="00291C42" w:rsidRPr="006B2B00" w:rsidRDefault="00291C42" w:rsidP="00291C42">
            <w:pPr>
              <w:spacing w:after="0"/>
              <w:ind w:firstLine="0"/>
              <w:jc w:val="center"/>
              <w:rPr>
                <w:rFonts w:eastAsia="Calibri"/>
                <w:bCs/>
                <w:sz w:val="26"/>
                <w:szCs w:val="26"/>
                <w:lang w:val="it-IT"/>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07B91540" w14:textId="77777777" w:rsidR="00291C42" w:rsidRPr="006B2B00" w:rsidRDefault="00291C42" w:rsidP="00291C42">
            <w:pPr>
              <w:spacing w:after="0"/>
              <w:ind w:firstLine="0"/>
              <w:rPr>
                <w:sz w:val="26"/>
                <w:szCs w:val="26"/>
              </w:rPr>
            </w:pPr>
          </w:p>
        </w:tc>
      </w:tr>
      <w:tr w:rsidR="00291C42" w:rsidRPr="00F571B9" w14:paraId="6EAA84DD" w14:textId="77777777" w:rsidTr="00291C42">
        <w:tc>
          <w:tcPr>
            <w:tcW w:w="281" w:type="pct"/>
            <w:tcBorders>
              <w:top w:val="single" w:sz="4" w:space="0" w:color="auto"/>
              <w:left w:val="single" w:sz="4" w:space="0" w:color="auto"/>
              <w:bottom w:val="single" w:sz="4" w:space="0" w:color="auto"/>
              <w:right w:val="single" w:sz="4" w:space="0" w:color="auto"/>
            </w:tcBorders>
          </w:tcPr>
          <w:p w14:paraId="1EDCA998" w14:textId="77777777" w:rsidR="00291C42" w:rsidRPr="006B2B00" w:rsidRDefault="00291C42" w:rsidP="00291C42">
            <w:pPr>
              <w:spacing w:after="0"/>
              <w:ind w:firstLine="0"/>
              <w:jc w:val="center"/>
              <w:rPr>
                <w:sz w:val="26"/>
                <w:szCs w:val="26"/>
              </w:rPr>
            </w:pPr>
            <w:r w:rsidRPr="006B2B00">
              <w:rPr>
                <w:sz w:val="26"/>
                <w:szCs w:val="26"/>
              </w:rPr>
              <w:t>6</w:t>
            </w:r>
          </w:p>
        </w:tc>
        <w:tc>
          <w:tcPr>
            <w:tcW w:w="1196" w:type="pct"/>
            <w:tcBorders>
              <w:top w:val="single" w:sz="4" w:space="0" w:color="auto"/>
              <w:left w:val="single" w:sz="4" w:space="0" w:color="auto"/>
              <w:bottom w:val="single" w:sz="4" w:space="0" w:color="auto"/>
              <w:right w:val="single" w:sz="4" w:space="0" w:color="auto"/>
            </w:tcBorders>
          </w:tcPr>
          <w:p w14:paraId="1262E159" w14:textId="77777777" w:rsidR="00291C42" w:rsidRPr="006B2B00" w:rsidRDefault="00291C42" w:rsidP="00291C42">
            <w:pPr>
              <w:spacing w:after="0"/>
              <w:ind w:firstLine="0"/>
              <w:rPr>
                <w:rFonts w:eastAsia="Calibri"/>
                <w:bCs/>
                <w:sz w:val="26"/>
                <w:szCs w:val="26"/>
                <w:lang w:val="it-IT"/>
              </w:rPr>
            </w:pPr>
            <w:r w:rsidRPr="006B2B00">
              <w:rPr>
                <w:rFonts w:eastAsia="Calibri"/>
                <w:bCs/>
                <w:sz w:val="26"/>
                <w:szCs w:val="26"/>
                <w:lang w:val="it-IT"/>
              </w:rPr>
              <w:t>Quy trình sản xuất thức ăn bổ sung chế phẩm sinh học quy mô 50 tấn/ mẻ</w:t>
            </w:r>
          </w:p>
        </w:tc>
        <w:tc>
          <w:tcPr>
            <w:tcW w:w="360" w:type="pct"/>
            <w:tcBorders>
              <w:left w:val="single" w:sz="4" w:space="0" w:color="auto"/>
              <w:right w:val="single" w:sz="4" w:space="0" w:color="auto"/>
            </w:tcBorders>
            <w:shd w:val="clear" w:color="auto" w:fill="auto"/>
          </w:tcPr>
          <w:p w14:paraId="766BBE7D"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1E77B33B" w14:textId="29411E4A"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71238E9C"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7C22EF01"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6337EEC6" w14:textId="1D0FB3C3"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73D0140B"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109DDC57"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131AB047" w14:textId="204F4C09" w:rsidR="00291C42" w:rsidRPr="006B2B00" w:rsidRDefault="00291C42" w:rsidP="00291C42">
            <w:pPr>
              <w:spacing w:after="0"/>
              <w:ind w:firstLine="0"/>
              <w:jc w:val="center"/>
              <w:rPr>
                <w:rFonts w:eastAsia="Calibri"/>
                <w:bCs/>
                <w:sz w:val="26"/>
                <w:szCs w:val="26"/>
                <w:lang w:val="it-IT"/>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01E94FE4" w14:textId="77777777" w:rsidR="00291C42" w:rsidRPr="006B2B00" w:rsidRDefault="00291C42" w:rsidP="00291C42">
            <w:pPr>
              <w:spacing w:after="0"/>
              <w:ind w:firstLine="0"/>
              <w:rPr>
                <w:sz w:val="26"/>
                <w:szCs w:val="26"/>
              </w:rPr>
            </w:pPr>
          </w:p>
        </w:tc>
      </w:tr>
      <w:tr w:rsidR="00291C42" w:rsidRPr="00F571B9" w14:paraId="1524E5FC" w14:textId="77777777" w:rsidTr="00291C42">
        <w:tc>
          <w:tcPr>
            <w:tcW w:w="281" w:type="pct"/>
            <w:tcBorders>
              <w:top w:val="single" w:sz="4" w:space="0" w:color="auto"/>
              <w:left w:val="single" w:sz="4" w:space="0" w:color="auto"/>
              <w:bottom w:val="single" w:sz="4" w:space="0" w:color="auto"/>
              <w:right w:val="single" w:sz="4" w:space="0" w:color="auto"/>
            </w:tcBorders>
          </w:tcPr>
          <w:p w14:paraId="1EB8047B" w14:textId="77777777" w:rsidR="00291C42" w:rsidRPr="006B2B00" w:rsidRDefault="00291C42" w:rsidP="00291C42">
            <w:pPr>
              <w:spacing w:after="0"/>
              <w:ind w:firstLine="0"/>
              <w:jc w:val="center"/>
              <w:rPr>
                <w:sz w:val="26"/>
                <w:szCs w:val="26"/>
              </w:rPr>
            </w:pPr>
            <w:r w:rsidRPr="006B2B00">
              <w:rPr>
                <w:sz w:val="26"/>
                <w:szCs w:val="26"/>
              </w:rPr>
              <w:t>7</w:t>
            </w:r>
          </w:p>
        </w:tc>
        <w:tc>
          <w:tcPr>
            <w:tcW w:w="1196" w:type="pct"/>
            <w:tcBorders>
              <w:top w:val="single" w:sz="4" w:space="0" w:color="auto"/>
              <w:left w:val="single" w:sz="4" w:space="0" w:color="auto"/>
              <w:bottom w:val="single" w:sz="4" w:space="0" w:color="auto"/>
              <w:right w:val="single" w:sz="4" w:space="0" w:color="auto"/>
            </w:tcBorders>
          </w:tcPr>
          <w:p w14:paraId="1490A659" w14:textId="77777777" w:rsidR="00291C42" w:rsidRPr="006B2B00" w:rsidRDefault="00291C42" w:rsidP="00291C42">
            <w:pPr>
              <w:spacing w:after="0"/>
              <w:ind w:firstLine="0"/>
              <w:rPr>
                <w:rFonts w:eastAsia="Calibri"/>
                <w:bCs/>
                <w:sz w:val="26"/>
                <w:szCs w:val="26"/>
                <w:lang w:val="it-IT"/>
              </w:rPr>
            </w:pPr>
            <w:r w:rsidRPr="006B2B00">
              <w:rPr>
                <w:sz w:val="26"/>
                <w:szCs w:val="26"/>
                <w:lang w:val="nl-NL"/>
              </w:rPr>
              <w:t xml:space="preserve">Qui trình sử dụng thức ăn bổ sung chế phẩm sinh học từ vi khuẩn </w:t>
            </w:r>
            <w:r w:rsidRPr="006B2B00">
              <w:rPr>
                <w:i/>
                <w:sz w:val="26"/>
                <w:szCs w:val="26"/>
              </w:rPr>
              <w:t>lactic</w:t>
            </w:r>
            <w:r w:rsidRPr="006B2B00">
              <w:rPr>
                <w:sz w:val="26"/>
                <w:szCs w:val="26"/>
                <w:lang w:val="nl-NL"/>
              </w:rPr>
              <w:t xml:space="preserve"> đối với lợn con, lợn thương phẩm và lợn nái</w:t>
            </w:r>
          </w:p>
        </w:tc>
        <w:tc>
          <w:tcPr>
            <w:tcW w:w="360" w:type="pct"/>
            <w:tcBorders>
              <w:left w:val="single" w:sz="4" w:space="0" w:color="auto"/>
              <w:right w:val="single" w:sz="4" w:space="0" w:color="auto"/>
            </w:tcBorders>
            <w:shd w:val="clear" w:color="auto" w:fill="auto"/>
          </w:tcPr>
          <w:p w14:paraId="0C4A58A3"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1B371073" w14:textId="4E8CCCD1"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2A7EDE33"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601F1CDF"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24A388C1" w14:textId="7E6FF569"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30C2239D"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22DD0D29"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154EB08B" w14:textId="1D24AD3E" w:rsidR="00291C42" w:rsidRPr="006B2B00" w:rsidRDefault="00291C42" w:rsidP="00291C42">
            <w:pPr>
              <w:spacing w:after="0"/>
              <w:ind w:firstLine="0"/>
              <w:jc w:val="center"/>
              <w:rPr>
                <w:rFonts w:eastAsia="Calibri"/>
                <w:bCs/>
                <w:sz w:val="26"/>
                <w:szCs w:val="26"/>
                <w:lang w:val="it-IT"/>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06D78563" w14:textId="77777777" w:rsidR="00291C42" w:rsidRPr="006B2B00" w:rsidRDefault="00291C42" w:rsidP="00291C42">
            <w:pPr>
              <w:spacing w:after="0"/>
              <w:ind w:firstLine="0"/>
              <w:rPr>
                <w:sz w:val="26"/>
                <w:szCs w:val="26"/>
              </w:rPr>
            </w:pPr>
          </w:p>
        </w:tc>
      </w:tr>
      <w:tr w:rsidR="00291C42" w:rsidRPr="00F571B9" w14:paraId="2861AC66" w14:textId="77777777" w:rsidTr="00291C42">
        <w:tc>
          <w:tcPr>
            <w:tcW w:w="281" w:type="pct"/>
            <w:tcBorders>
              <w:top w:val="single" w:sz="4" w:space="0" w:color="auto"/>
              <w:left w:val="single" w:sz="4" w:space="0" w:color="auto"/>
              <w:bottom w:val="single" w:sz="4" w:space="0" w:color="auto"/>
              <w:right w:val="single" w:sz="4" w:space="0" w:color="auto"/>
            </w:tcBorders>
          </w:tcPr>
          <w:p w14:paraId="43979ECE" w14:textId="77777777" w:rsidR="00291C42" w:rsidRPr="006B2B00" w:rsidRDefault="00291C42" w:rsidP="00291C42">
            <w:pPr>
              <w:spacing w:after="0"/>
              <w:ind w:firstLine="0"/>
              <w:jc w:val="center"/>
              <w:rPr>
                <w:sz w:val="26"/>
                <w:szCs w:val="26"/>
              </w:rPr>
            </w:pPr>
            <w:r w:rsidRPr="006B2B00">
              <w:rPr>
                <w:sz w:val="26"/>
                <w:szCs w:val="26"/>
              </w:rPr>
              <w:t>8</w:t>
            </w:r>
          </w:p>
        </w:tc>
        <w:tc>
          <w:tcPr>
            <w:tcW w:w="1196" w:type="pct"/>
            <w:tcBorders>
              <w:top w:val="single" w:sz="4" w:space="0" w:color="auto"/>
              <w:left w:val="single" w:sz="4" w:space="0" w:color="auto"/>
              <w:bottom w:val="single" w:sz="4" w:space="0" w:color="auto"/>
              <w:right w:val="single" w:sz="4" w:space="0" w:color="auto"/>
            </w:tcBorders>
          </w:tcPr>
          <w:p w14:paraId="2AB42FC3" w14:textId="77777777" w:rsidR="00291C42" w:rsidRPr="006B2B00" w:rsidRDefault="00291C42" w:rsidP="00291C42">
            <w:pPr>
              <w:spacing w:after="0"/>
              <w:ind w:firstLine="0"/>
              <w:rPr>
                <w:rFonts w:eastAsia="Calibri"/>
                <w:bCs/>
                <w:sz w:val="26"/>
                <w:szCs w:val="26"/>
                <w:lang w:val="it-IT"/>
              </w:rPr>
            </w:pPr>
            <w:r w:rsidRPr="006B2B00">
              <w:rPr>
                <w:rFonts w:eastAsia="Calibri"/>
                <w:bCs/>
                <w:sz w:val="26"/>
                <w:szCs w:val="26"/>
                <w:lang w:val="it-IT"/>
              </w:rPr>
              <w:t xml:space="preserve">Báo cáo đánh giá hiệu quả mô hình nuôi lợn  sử dụng chế phẩm sinh học từ vi khuẩn </w:t>
            </w:r>
            <w:r w:rsidRPr="006B2B00">
              <w:rPr>
                <w:rFonts w:eastAsia="Calibri"/>
                <w:bCs/>
                <w:i/>
                <w:sz w:val="26"/>
                <w:szCs w:val="26"/>
                <w:lang w:val="it-IT"/>
              </w:rPr>
              <w:t>lactic</w:t>
            </w:r>
          </w:p>
        </w:tc>
        <w:tc>
          <w:tcPr>
            <w:tcW w:w="360" w:type="pct"/>
            <w:tcBorders>
              <w:left w:val="single" w:sz="4" w:space="0" w:color="auto"/>
              <w:right w:val="single" w:sz="4" w:space="0" w:color="auto"/>
            </w:tcBorders>
            <w:shd w:val="clear" w:color="auto" w:fill="auto"/>
          </w:tcPr>
          <w:p w14:paraId="5D990708" w14:textId="77777777" w:rsidR="00291C42" w:rsidRPr="006B2B00" w:rsidRDefault="00291C42" w:rsidP="00291C42">
            <w:pPr>
              <w:spacing w:after="0"/>
              <w:ind w:firstLine="0"/>
              <w:rPr>
                <w:sz w:val="26"/>
                <w:szCs w:val="26"/>
              </w:rPr>
            </w:pPr>
          </w:p>
        </w:tc>
        <w:tc>
          <w:tcPr>
            <w:tcW w:w="362" w:type="pct"/>
            <w:tcBorders>
              <w:left w:val="single" w:sz="4" w:space="0" w:color="auto"/>
              <w:right w:val="single" w:sz="4" w:space="0" w:color="auto"/>
            </w:tcBorders>
            <w:shd w:val="clear" w:color="auto" w:fill="auto"/>
            <w:vAlign w:val="center"/>
          </w:tcPr>
          <w:p w14:paraId="52AFAAC7" w14:textId="51F16BF0"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right w:val="single" w:sz="4" w:space="0" w:color="auto"/>
            </w:tcBorders>
            <w:shd w:val="clear" w:color="auto" w:fill="auto"/>
          </w:tcPr>
          <w:p w14:paraId="38376B36" w14:textId="77777777" w:rsidR="00291C42" w:rsidRPr="006B2B00" w:rsidRDefault="00291C42" w:rsidP="00291C42">
            <w:pPr>
              <w:spacing w:after="0"/>
              <w:ind w:firstLine="0"/>
              <w:rPr>
                <w:sz w:val="26"/>
                <w:szCs w:val="26"/>
              </w:rPr>
            </w:pPr>
          </w:p>
        </w:tc>
        <w:tc>
          <w:tcPr>
            <w:tcW w:w="361" w:type="pct"/>
            <w:gridSpan w:val="2"/>
            <w:tcBorders>
              <w:left w:val="single" w:sz="4" w:space="0" w:color="auto"/>
              <w:right w:val="single" w:sz="4" w:space="0" w:color="auto"/>
            </w:tcBorders>
            <w:shd w:val="clear" w:color="auto" w:fill="auto"/>
          </w:tcPr>
          <w:p w14:paraId="4118C511" w14:textId="77777777" w:rsidR="00291C42" w:rsidRPr="006B2B00" w:rsidRDefault="00291C42" w:rsidP="00291C42">
            <w:pPr>
              <w:spacing w:after="0"/>
              <w:ind w:firstLine="0"/>
              <w:rPr>
                <w:sz w:val="26"/>
                <w:szCs w:val="26"/>
              </w:rPr>
            </w:pPr>
          </w:p>
        </w:tc>
        <w:tc>
          <w:tcPr>
            <w:tcW w:w="305" w:type="pct"/>
            <w:tcBorders>
              <w:left w:val="single" w:sz="4" w:space="0" w:color="auto"/>
              <w:right w:val="single" w:sz="4" w:space="0" w:color="auto"/>
            </w:tcBorders>
            <w:shd w:val="clear" w:color="auto" w:fill="auto"/>
            <w:vAlign w:val="center"/>
          </w:tcPr>
          <w:p w14:paraId="6E4CFDD5" w14:textId="2826B87A"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right w:val="single" w:sz="4" w:space="0" w:color="auto"/>
            </w:tcBorders>
            <w:shd w:val="clear" w:color="auto" w:fill="auto"/>
            <w:vAlign w:val="center"/>
          </w:tcPr>
          <w:p w14:paraId="1AB2BA5C"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right w:val="single" w:sz="4" w:space="0" w:color="auto"/>
            </w:tcBorders>
            <w:vAlign w:val="center"/>
          </w:tcPr>
          <w:p w14:paraId="55A41724" w14:textId="77777777" w:rsidR="00291C42" w:rsidRPr="006B2B00" w:rsidRDefault="00291C42" w:rsidP="00291C42">
            <w:pPr>
              <w:spacing w:after="0"/>
              <w:ind w:firstLine="0"/>
              <w:jc w:val="center"/>
              <w:rPr>
                <w:sz w:val="26"/>
                <w:szCs w:val="26"/>
              </w:rPr>
            </w:pPr>
          </w:p>
        </w:tc>
        <w:tc>
          <w:tcPr>
            <w:tcW w:w="375" w:type="pct"/>
            <w:tcBorders>
              <w:left w:val="single" w:sz="4" w:space="0" w:color="auto"/>
              <w:right w:val="single" w:sz="4" w:space="0" w:color="auto"/>
            </w:tcBorders>
            <w:vAlign w:val="center"/>
          </w:tcPr>
          <w:p w14:paraId="13189101" w14:textId="2316F14D" w:rsidR="00291C42" w:rsidRPr="006B2B00" w:rsidRDefault="00291C42" w:rsidP="00291C42">
            <w:pPr>
              <w:spacing w:after="0"/>
              <w:ind w:firstLine="0"/>
              <w:jc w:val="center"/>
              <w:rPr>
                <w:rFonts w:eastAsia="Calibri"/>
                <w:bCs/>
                <w:sz w:val="26"/>
                <w:szCs w:val="26"/>
                <w:lang w:val="it-IT"/>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307F8D6F" w14:textId="77777777" w:rsidR="00291C42" w:rsidRPr="006B2B00" w:rsidRDefault="00291C42" w:rsidP="00291C42">
            <w:pPr>
              <w:spacing w:after="0"/>
              <w:ind w:firstLine="0"/>
              <w:rPr>
                <w:sz w:val="26"/>
                <w:szCs w:val="26"/>
              </w:rPr>
            </w:pPr>
          </w:p>
        </w:tc>
      </w:tr>
      <w:tr w:rsidR="00291C42" w:rsidRPr="00F571B9" w14:paraId="64265FF0" w14:textId="77777777" w:rsidTr="00291C42">
        <w:tc>
          <w:tcPr>
            <w:tcW w:w="281" w:type="pct"/>
            <w:tcBorders>
              <w:top w:val="single" w:sz="4" w:space="0" w:color="auto"/>
              <w:left w:val="single" w:sz="4" w:space="0" w:color="auto"/>
              <w:bottom w:val="single" w:sz="4" w:space="0" w:color="auto"/>
              <w:right w:val="single" w:sz="4" w:space="0" w:color="auto"/>
            </w:tcBorders>
          </w:tcPr>
          <w:p w14:paraId="461F8D10" w14:textId="77777777" w:rsidR="00291C42" w:rsidRPr="006B2B00" w:rsidRDefault="00291C42" w:rsidP="00291C42">
            <w:pPr>
              <w:spacing w:after="0"/>
              <w:ind w:firstLine="0"/>
              <w:jc w:val="center"/>
              <w:rPr>
                <w:sz w:val="26"/>
                <w:szCs w:val="26"/>
              </w:rPr>
            </w:pPr>
            <w:r w:rsidRPr="006B2B00">
              <w:rPr>
                <w:sz w:val="26"/>
                <w:szCs w:val="26"/>
              </w:rPr>
              <w:t>9</w:t>
            </w:r>
          </w:p>
        </w:tc>
        <w:tc>
          <w:tcPr>
            <w:tcW w:w="1196" w:type="pct"/>
            <w:tcBorders>
              <w:top w:val="single" w:sz="4" w:space="0" w:color="auto"/>
              <w:left w:val="single" w:sz="4" w:space="0" w:color="auto"/>
              <w:bottom w:val="single" w:sz="4" w:space="0" w:color="auto"/>
              <w:right w:val="single" w:sz="4" w:space="0" w:color="auto"/>
            </w:tcBorders>
          </w:tcPr>
          <w:p w14:paraId="437367A5" w14:textId="77777777" w:rsidR="00291C42" w:rsidRPr="006B2B00" w:rsidRDefault="00291C42" w:rsidP="00291C42">
            <w:pPr>
              <w:spacing w:after="0"/>
              <w:ind w:firstLine="0"/>
              <w:rPr>
                <w:rFonts w:eastAsia="Calibri"/>
                <w:bCs/>
                <w:sz w:val="26"/>
                <w:szCs w:val="26"/>
                <w:lang w:val="it-IT"/>
              </w:rPr>
            </w:pPr>
            <w:r w:rsidRPr="006B2B00">
              <w:rPr>
                <w:rFonts w:eastAsia="Calibri"/>
                <w:bCs/>
                <w:sz w:val="26"/>
                <w:szCs w:val="26"/>
                <w:lang w:val="it-IT"/>
              </w:rPr>
              <w:t xml:space="preserve">Hồ sơ </w:t>
            </w:r>
            <w:r w:rsidRPr="006B2B00">
              <w:rPr>
                <w:rFonts w:eastAsia="Calibri"/>
                <w:sz w:val="26"/>
                <w:szCs w:val="26"/>
                <w:lang w:val="it-IT"/>
              </w:rPr>
              <w:t>đăng ký lưu hành chế phẩm sinh học được cơ quan thẩm quyền phê duyệt phục vụ chăn nuôi</w:t>
            </w:r>
          </w:p>
        </w:tc>
        <w:tc>
          <w:tcPr>
            <w:tcW w:w="360" w:type="pct"/>
            <w:tcBorders>
              <w:left w:val="single" w:sz="4" w:space="0" w:color="auto"/>
              <w:bottom w:val="single" w:sz="4" w:space="0" w:color="auto"/>
              <w:right w:val="single" w:sz="4" w:space="0" w:color="auto"/>
            </w:tcBorders>
            <w:shd w:val="clear" w:color="auto" w:fill="auto"/>
          </w:tcPr>
          <w:p w14:paraId="3D5BEDB3" w14:textId="77777777" w:rsidR="00291C42" w:rsidRPr="006B2B00" w:rsidRDefault="00291C42" w:rsidP="00291C42">
            <w:pPr>
              <w:spacing w:after="0"/>
              <w:ind w:firstLine="0"/>
              <w:rPr>
                <w:sz w:val="26"/>
                <w:szCs w:val="26"/>
              </w:rPr>
            </w:pPr>
          </w:p>
        </w:tc>
        <w:tc>
          <w:tcPr>
            <w:tcW w:w="362" w:type="pct"/>
            <w:tcBorders>
              <w:left w:val="single" w:sz="4" w:space="0" w:color="auto"/>
              <w:bottom w:val="single" w:sz="4" w:space="0" w:color="auto"/>
              <w:right w:val="single" w:sz="4" w:space="0" w:color="auto"/>
            </w:tcBorders>
            <w:shd w:val="clear" w:color="auto" w:fill="auto"/>
            <w:vAlign w:val="center"/>
          </w:tcPr>
          <w:p w14:paraId="0ABAADD1" w14:textId="6D4F45D6" w:rsidR="00291C42" w:rsidRPr="00291C42" w:rsidRDefault="00291C42" w:rsidP="00291C42">
            <w:pPr>
              <w:spacing w:after="0"/>
              <w:ind w:firstLine="0"/>
              <w:jc w:val="center"/>
              <w:rPr>
                <w:sz w:val="26"/>
                <w:szCs w:val="26"/>
                <w:lang w:val="en-US"/>
              </w:rPr>
            </w:pPr>
            <w:r>
              <w:rPr>
                <w:sz w:val="26"/>
                <w:szCs w:val="26"/>
                <w:lang w:val="en-US"/>
              </w:rPr>
              <w:t>x</w:t>
            </w:r>
          </w:p>
        </w:tc>
        <w:tc>
          <w:tcPr>
            <w:tcW w:w="462" w:type="pct"/>
            <w:tcBorders>
              <w:left w:val="single" w:sz="4" w:space="0" w:color="auto"/>
              <w:bottom w:val="single" w:sz="4" w:space="0" w:color="auto"/>
              <w:right w:val="single" w:sz="4" w:space="0" w:color="auto"/>
            </w:tcBorders>
            <w:shd w:val="clear" w:color="auto" w:fill="auto"/>
          </w:tcPr>
          <w:p w14:paraId="36AAF0D6" w14:textId="77777777" w:rsidR="00291C42" w:rsidRPr="006B2B00" w:rsidRDefault="00291C42" w:rsidP="00291C42">
            <w:pPr>
              <w:spacing w:after="0"/>
              <w:ind w:firstLine="0"/>
              <w:rPr>
                <w:sz w:val="26"/>
                <w:szCs w:val="26"/>
              </w:rPr>
            </w:pPr>
          </w:p>
        </w:tc>
        <w:tc>
          <w:tcPr>
            <w:tcW w:w="361" w:type="pct"/>
            <w:gridSpan w:val="2"/>
            <w:tcBorders>
              <w:left w:val="single" w:sz="4" w:space="0" w:color="auto"/>
              <w:bottom w:val="single" w:sz="4" w:space="0" w:color="auto"/>
              <w:right w:val="single" w:sz="4" w:space="0" w:color="auto"/>
            </w:tcBorders>
            <w:shd w:val="clear" w:color="auto" w:fill="auto"/>
          </w:tcPr>
          <w:p w14:paraId="56E60746" w14:textId="77777777" w:rsidR="00291C42" w:rsidRPr="006B2B00" w:rsidRDefault="00291C42" w:rsidP="00291C42">
            <w:pPr>
              <w:spacing w:after="0"/>
              <w:ind w:firstLine="0"/>
              <w:rPr>
                <w:sz w:val="26"/>
                <w:szCs w:val="26"/>
              </w:rPr>
            </w:pPr>
          </w:p>
        </w:tc>
        <w:tc>
          <w:tcPr>
            <w:tcW w:w="305" w:type="pct"/>
            <w:tcBorders>
              <w:left w:val="single" w:sz="4" w:space="0" w:color="auto"/>
              <w:bottom w:val="single" w:sz="4" w:space="0" w:color="auto"/>
              <w:right w:val="single" w:sz="4" w:space="0" w:color="auto"/>
            </w:tcBorders>
            <w:shd w:val="clear" w:color="auto" w:fill="auto"/>
            <w:vAlign w:val="center"/>
          </w:tcPr>
          <w:p w14:paraId="51B1F7D9" w14:textId="707FF98F" w:rsidR="00291C42" w:rsidRPr="006B2B00" w:rsidRDefault="00291C42" w:rsidP="00291C42">
            <w:pPr>
              <w:spacing w:after="0"/>
              <w:ind w:firstLine="0"/>
              <w:jc w:val="center"/>
              <w:rPr>
                <w:sz w:val="26"/>
                <w:szCs w:val="26"/>
              </w:rPr>
            </w:pPr>
            <w:r>
              <w:rPr>
                <w:sz w:val="26"/>
                <w:szCs w:val="26"/>
                <w:lang w:val="en-US"/>
              </w:rPr>
              <w:t>x</w:t>
            </w:r>
          </w:p>
        </w:tc>
        <w:tc>
          <w:tcPr>
            <w:tcW w:w="462" w:type="pct"/>
            <w:tcBorders>
              <w:left w:val="single" w:sz="4" w:space="0" w:color="auto"/>
              <w:bottom w:val="single" w:sz="4" w:space="0" w:color="auto"/>
              <w:right w:val="single" w:sz="4" w:space="0" w:color="auto"/>
            </w:tcBorders>
            <w:shd w:val="clear" w:color="auto" w:fill="auto"/>
            <w:vAlign w:val="center"/>
          </w:tcPr>
          <w:p w14:paraId="337E1D7E" w14:textId="77777777" w:rsidR="00291C42" w:rsidRPr="006B2B00" w:rsidRDefault="00291C42" w:rsidP="00291C42">
            <w:pPr>
              <w:spacing w:after="0"/>
              <w:ind w:firstLine="0"/>
              <w:jc w:val="center"/>
              <w:rPr>
                <w:sz w:val="26"/>
                <w:szCs w:val="26"/>
              </w:rPr>
            </w:pPr>
          </w:p>
        </w:tc>
        <w:tc>
          <w:tcPr>
            <w:tcW w:w="361" w:type="pct"/>
            <w:gridSpan w:val="2"/>
            <w:tcBorders>
              <w:left w:val="single" w:sz="4" w:space="0" w:color="auto"/>
              <w:bottom w:val="single" w:sz="4" w:space="0" w:color="auto"/>
              <w:right w:val="single" w:sz="4" w:space="0" w:color="auto"/>
            </w:tcBorders>
            <w:vAlign w:val="center"/>
          </w:tcPr>
          <w:p w14:paraId="083E4690" w14:textId="77777777" w:rsidR="00291C42" w:rsidRPr="006B2B00" w:rsidRDefault="00291C42" w:rsidP="00291C42">
            <w:pPr>
              <w:spacing w:after="0"/>
              <w:ind w:firstLine="0"/>
              <w:jc w:val="center"/>
              <w:rPr>
                <w:sz w:val="26"/>
                <w:szCs w:val="26"/>
              </w:rPr>
            </w:pPr>
          </w:p>
        </w:tc>
        <w:tc>
          <w:tcPr>
            <w:tcW w:w="375" w:type="pct"/>
            <w:tcBorders>
              <w:left w:val="single" w:sz="4" w:space="0" w:color="auto"/>
              <w:bottom w:val="single" w:sz="4" w:space="0" w:color="auto"/>
              <w:right w:val="single" w:sz="4" w:space="0" w:color="auto"/>
            </w:tcBorders>
            <w:vAlign w:val="center"/>
          </w:tcPr>
          <w:p w14:paraId="5825C958" w14:textId="4233DF47" w:rsidR="00291C42" w:rsidRPr="006B2B00" w:rsidRDefault="00291C42" w:rsidP="00291C42">
            <w:pPr>
              <w:spacing w:after="0"/>
              <w:ind w:firstLine="0"/>
              <w:jc w:val="center"/>
              <w:rPr>
                <w:rFonts w:eastAsia="Calibri"/>
                <w:bCs/>
                <w:sz w:val="26"/>
                <w:szCs w:val="26"/>
              </w:rPr>
            </w:pPr>
            <w:r>
              <w:rPr>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tcPr>
          <w:p w14:paraId="3CAA164D" w14:textId="77777777" w:rsidR="00291C42" w:rsidRPr="006B2B00" w:rsidRDefault="00291C42" w:rsidP="00291C42">
            <w:pPr>
              <w:spacing w:after="0"/>
              <w:ind w:firstLine="0"/>
              <w:rPr>
                <w:sz w:val="26"/>
                <w:szCs w:val="26"/>
              </w:rPr>
            </w:pPr>
          </w:p>
        </w:tc>
      </w:tr>
    </w:tbl>
    <w:p w14:paraId="2F3B5D78" w14:textId="77777777" w:rsidR="001E0796" w:rsidRPr="00426F51" w:rsidRDefault="001E0796" w:rsidP="001E0796">
      <w:pPr>
        <w:spacing w:after="0"/>
        <w:ind w:firstLine="0"/>
        <w:rPr>
          <w:bCs/>
          <w:szCs w:val="28"/>
        </w:rPr>
      </w:pPr>
    </w:p>
    <w:p w14:paraId="137D91EC" w14:textId="77777777" w:rsidR="001E0796" w:rsidRPr="00A05694" w:rsidRDefault="001E0796" w:rsidP="00A05694">
      <w:pPr>
        <w:spacing w:after="0" w:line="360" w:lineRule="auto"/>
        <w:ind w:firstLine="0"/>
        <w:rPr>
          <w:i/>
          <w:spacing w:val="-2"/>
          <w:szCs w:val="28"/>
        </w:rPr>
      </w:pPr>
      <w:r w:rsidRPr="00A05694">
        <w:rPr>
          <w:bCs/>
          <w:i/>
          <w:spacing w:val="-2"/>
          <w:szCs w:val="28"/>
        </w:rPr>
        <w:lastRenderedPageBreak/>
        <w:t xml:space="preserve">1.2. Danh mục sản phẩm khoa học </w:t>
      </w:r>
      <w:r w:rsidRPr="00A05694">
        <w:rPr>
          <w:i/>
          <w:spacing w:val="-2"/>
          <w:szCs w:val="28"/>
        </w:rPr>
        <w:t xml:space="preserve">dự kiến ứng dụng, </w:t>
      </w:r>
      <w:r w:rsidRPr="00A05694">
        <w:rPr>
          <w:bCs/>
          <w:i/>
          <w:spacing w:val="-2"/>
          <w:szCs w:val="28"/>
        </w:rPr>
        <w:t>chuyển giao</w:t>
      </w:r>
      <w:r w:rsidRPr="00A05694">
        <w:rPr>
          <w:i/>
          <w:spacing w:val="-2"/>
          <w:szCs w:val="28"/>
        </w:rPr>
        <w:t xml:space="preserve">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896"/>
        <w:gridCol w:w="1973"/>
        <w:gridCol w:w="2225"/>
        <w:gridCol w:w="1610"/>
      </w:tblGrid>
      <w:tr w:rsidR="001E0796" w:rsidRPr="003265AD" w14:paraId="1CF3574B" w14:textId="77777777" w:rsidTr="00A05694">
        <w:trPr>
          <w:jc w:val="center"/>
        </w:trPr>
        <w:tc>
          <w:tcPr>
            <w:tcW w:w="368" w:type="pct"/>
            <w:tcBorders>
              <w:top w:val="single" w:sz="4" w:space="0" w:color="auto"/>
              <w:left w:val="single" w:sz="4" w:space="0" w:color="auto"/>
              <w:bottom w:val="single" w:sz="4" w:space="0" w:color="auto"/>
              <w:right w:val="single" w:sz="4" w:space="0" w:color="auto"/>
            </w:tcBorders>
          </w:tcPr>
          <w:p w14:paraId="5353CF98" w14:textId="77777777" w:rsidR="001E0796" w:rsidRPr="003265AD" w:rsidRDefault="001E0796" w:rsidP="00D04DB9">
            <w:pPr>
              <w:spacing w:after="0" w:line="360" w:lineRule="auto"/>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14:paraId="514FD149" w14:textId="77777777" w:rsidR="001E0796" w:rsidRPr="003265AD" w:rsidRDefault="001E0796" w:rsidP="00D04DB9">
            <w:pPr>
              <w:spacing w:after="0" w:line="360" w:lineRule="auto"/>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7E1CB9E7" w14:textId="77777777" w:rsidR="001E0796" w:rsidRPr="003265AD" w:rsidRDefault="001E0796" w:rsidP="00D04DB9">
            <w:pPr>
              <w:spacing w:after="0" w:line="360" w:lineRule="auto"/>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2F14D1B3" w14:textId="77777777" w:rsidR="001E0796" w:rsidRPr="003265AD" w:rsidRDefault="001E0796" w:rsidP="00D04DB9">
            <w:pPr>
              <w:spacing w:after="0" w:line="360" w:lineRule="auto"/>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4CBD8064" w14:textId="77777777" w:rsidR="001E0796" w:rsidRPr="003265AD" w:rsidRDefault="001E0796" w:rsidP="00D04DB9">
            <w:pPr>
              <w:spacing w:after="0" w:line="360" w:lineRule="auto"/>
              <w:ind w:firstLine="0"/>
              <w:jc w:val="center"/>
              <w:rPr>
                <w:b/>
                <w:sz w:val="26"/>
                <w:szCs w:val="28"/>
              </w:rPr>
            </w:pPr>
            <w:r w:rsidRPr="003265AD">
              <w:rPr>
                <w:b/>
                <w:sz w:val="26"/>
                <w:szCs w:val="28"/>
              </w:rPr>
              <w:t>Ghi chú</w:t>
            </w:r>
          </w:p>
        </w:tc>
      </w:tr>
      <w:tr w:rsidR="00A05694" w:rsidRPr="003265AD" w14:paraId="7427A4D5" w14:textId="77777777" w:rsidTr="00D04DB9">
        <w:trPr>
          <w:trHeight w:val="1284"/>
          <w:jc w:val="center"/>
        </w:trPr>
        <w:tc>
          <w:tcPr>
            <w:tcW w:w="368" w:type="pct"/>
            <w:tcBorders>
              <w:top w:val="single" w:sz="4" w:space="0" w:color="auto"/>
              <w:left w:val="single" w:sz="4" w:space="0" w:color="auto"/>
              <w:bottom w:val="single" w:sz="4" w:space="0" w:color="auto"/>
              <w:right w:val="single" w:sz="4" w:space="0" w:color="auto"/>
            </w:tcBorders>
            <w:vAlign w:val="center"/>
          </w:tcPr>
          <w:p w14:paraId="3E689F5A" w14:textId="77777777" w:rsidR="00A05694" w:rsidRPr="003265AD" w:rsidRDefault="00A05694" w:rsidP="00D04DB9">
            <w:pPr>
              <w:spacing w:before="60" w:after="60" w:line="360" w:lineRule="auto"/>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14:paraId="4EB627FF" w14:textId="3BD318A9" w:rsidR="00A05694" w:rsidRPr="003D35B8" w:rsidRDefault="00A05694" w:rsidP="00D04DB9">
            <w:pPr>
              <w:spacing w:line="360" w:lineRule="auto"/>
              <w:ind w:firstLine="0"/>
              <w:rPr>
                <w:szCs w:val="28"/>
                <w:lang w:val="nl-NL"/>
              </w:rPr>
            </w:pPr>
            <w:r w:rsidRPr="006B2B00">
              <w:rPr>
                <w:sz w:val="26"/>
                <w:szCs w:val="26"/>
                <w:lang w:val="nl-NL"/>
              </w:rPr>
              <w:t xml:space="preserve">Giống chủng vi khuẩn </w:t>
            </w:r>
            <w:r w:rsidRPr="006B2B00">
              <w:rPr>
                <w:i/>
                <w:sz w:val="26"/>
                <w:szCs w:val="26"/>
                <w:lang w:val="nl-NL"/>
              </w:rPr>
              <w:t>lactic</w:t>
            </w:r>
            <w:r w:rsidRPr="006B2B00">
              <w:rPr>
                <w:sz w:val="26"/>
                <w:szCs w:val="26"/>
                <w:lang w:val="nl-NL"/>
              </w:rPr>
              <w:t xml:space="preserve"> bản địa</w:t>
            </w:r>
          </w:p>
        </w:tc>
        <w:tc>
          <w:tcPr>
            <w:tcW w:w="1050" w:type="pct"/>
            <w:tcBorders>
              <w:top w:val="single" w:sz="4" w:space="0" w:color="auto"/>
              <w:left w:val="single" w:sz="4" w:space="0" w:color="auto"/>
              <w:bottom w:val="single" w:sz="4" w:space="0" w:color="auto"/>
              <w:right w:val="single" w:sz="4" w:space="0" w:color="auto"/>
            </w:tcBorders>
            <w:vAlign w:val="center"/>
          </w:tcPr>
          <w:p w14:paraId="09652FFA" w14:textId="3D232C65" w:rsidR="00A05694" w:rsidRDefault="00A05694" w:rsidP="00D04DB9">
            <w:pPr>
              <w:spacing w:before="60" w:after="60" w:line="360" w:lineRule="auto"/>
              <w:ind w:firstLine="0"/>
              <w:jc w:val="center"/>
              <w:rPr>
                <w:sz w:val="26"/>
                <w:szCs w:val="28"/>
                <w:lang w:val="en-US"/>
              </w:rPr>
            </w:pPr>
            <w:r>
              <w:rPr>
                <w:sz w:val="26"/>
                <w:szCs w:val="28"/>
                <w:lang w:val="en-US"/>
              </w:rPr>
              <w:t>Từ năm 2024</w:t>
            </w:r>
          </w:p>
          <w:p w14:paraId="3D29357B" w14:textId="5FE904AC" w:rsidR="00A05694" w:rsidRPr="00A05694" w:rsidRDefault="00A05694" w:rsidP="00D04DB9">
            <w:pPr>
              <w:spacing w:before="60" w:after="60" w:line="360" w:lineRule="auto"/>
              <w:ind w:firstLine="0"/>
              <w:jc w:val="center"/>
              <w:rPr>
                <w:sz w:val="26"/>
                <w:szCs w:val="28"/>
                <w:lang w:val="en-US"/>
              </w:rPr>
            </w:pPr>
          </w:p>
        </w:tc>
        <w:tc>
          <w:tcPr>
            <w:tcW w:w="1184" w:type="pct"/>
            <w:tcBorders>
              <w:top w:val="single" w:sz="4" w:space="0" w:color="auto"/>
              <w:left w:val="single" w:sz="4" w:space="0" w:color="auto"/>
              <w:bottom w:val="single" w:sz="4" w:space="0" w:color="auto"/>
              <w:right w:val="single" w:sz="4" w:space="0" w:color="auto"/>
            </w:tcBorders>
          </w:tcPr>
          <w:p w14:paraId="70F59356" w14:textId="77777777" w:rsidR="00A05694" w:rsidRPr="003265AD" w:rsidRDefault="00A05694" w:rsidP="00D04DB9">
            <w:pPr>
              <w:spacing w:before="60" w:after="60" w:line="360" w:lineRule="auto"/>
              <w:ind w:firstLine="0"/>
              <w:rPr>
                <w:sz w:val="26"/>
                <w:szCs w:val="28"/>
              </w:rPr>
            </w:pPr>
            <w:r>
              <w:rPr>
                <w:sz w:val="26"/>
                <w:szCs w:val="28"/>
              </w:rPr>
              <w:t>Công ty cổ phần Nam Việt</w:t>
            </w:r>
          </w:p>
        </w:tc>
        <w:tc>
          <w:tcPr>
            <w:tcW w:w="857" w:type="pct"/>
            <w:tcBorders>
              <w:top w:val="single" w:sz="4" w:space="0" w:color="auto"/>
              <w:left w:val="single" w:sz="4" w:space="0" w:color="auto"/>
              <w:bottom w:val="single" w:sz="4" w:space="0" w:color="auto"/>
              <w:right w:val="single" w:sz="4" w:space="0" w:color="auto"/>
            </w:tcBorders>
          </w:tcPr>
          <w:p w14:paraId="18223A6A" w14:textId="77777777" w:rsidR="00A05694" w:rsidRPr="003265AD" w:rsidRDefault="00A05694" w:rsidP="00D04DB9">
            <w:pPr>
              <w:spacing w:before="60" w:after="60" w:line="360" w:lineRule="auto"/>
              <w:ind w:firstLine="0"/>
              <w:rPr>
                <w:sz w:val="26"/>
                <w:szCs w:val="28"/>
              </w:rPr>
            </w:pPr>
          </w:p>
        </w:tc>
      </w:tr>
      <w:tr w:rsidR="00A05694" w:rsidRPr="003265AD" w14:paraId="7D407D4C" w14:textId="77777777" w:rsidTr="00D04DB9">
        <w:trPr>
          <w:trHeight w:val="917"/>
          <w:jc w:val="center"/>
        </w:trPr>
        <w:tc>
          <w:tcPr>
            <w:tcW w:w="368" w:type="pct"/>
            <w:tcBorders>
              <w:top w:val="single" w:sz="4" w:space="0" w:color="auto"/>
              <w:left w:val="single" w:sz="4" w:space="0" w:color="auto"/>
              <w:bottom w:val="single" w:sz="4" w:space="0" w:color="auto"/>
              <w:right w:val="single" w:sz="4" w:space="0" w:color="auto"/>
            </w:tcBorders>
            <w:vAlign w:val="center"/>
          </w:tcPr>
          <w:p w14:paraId="2FEB85A7" w14:textId="77777777" w:rsidR="00A05694" w:rsidRPr="003265AD" w:rsidRDefault="00A05694" w:rsidP="00D04DB9">
            <w:pPr>
              <w:spacing w:before="60" w:after="60" w:line="360" w:lineRule="auto"/>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14:paraId="79731E52" w14:textId="5DF52B00" w:rsidR="00A05694" w:rsidRPr="00F571B9" w:rsidRDefault="00A05694" w:rsidP="00D04DB9">
            <w:pPr>
              <w:spacing w:before="60" w:after="60" w:line="360" w:lineRule="auto"/>
              <w:ind w:firstLine="0"/>
              <w:rPr>
                <w:sz w:val="26"/>
                <w:szCs w:val="28"/>
              </w:rPr>
            </w:pPr>
            <w:r w:rsidRPr="006B2B00">
              <w:rPr>
                <w:rFonts w:eastAsia="Calibri"/>
                <w:sz w:val="26"/>
                <w:szCs w:val="26"/>
                <w:lang w:val="pt-BR"/>
              </w:rPr>
              <w:t>Chế phẩm probiotic</w:t>
            </w:r>
          </w:p>
        </w:tc>
        <w:tc>
          <w:tcPr>
            <w:tcW w:w="1050" w:type="pct"/>
            <w:tcBorders>
              <w:top w:val="single" w:sz="4" w:space="0" w:color="auto"/>
              <w:left w:val="single" w:sz="4" w:space="0" w:color="auto"/>
              <w:bottom w:val="single" w:sz="4" w:space="0" w:color="auto"/>
              <w:right w:val="single" w:sz="4" w:space="0" w:color="auto"/>
            </w:tcBorders>
            <w:vAlign w:val="center"/>
          </w:tcPr>
          <w:p w14:paraId="505F3B01" w14:textId="01B08472" w:rsidR="00A05694" w:rsidRPr="003265AD"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val="restart"/>
            <w:tcBorders>
              <w:top w:val="single" w:sz="4" w:space="0" w:color="auto"/>
              <w:left w:val="single" w:sz="4" w:space="0" w:color="auto"/>
              <w:right w:val="single" w:sz="4" w:space="0" w:color="auto"/>
            </w:tcBorders>
          </w:tcPr>
          <w:p w14:paraId="7EB8239D" w14:textId="4234EE13" w:rsidR="00A05694" w:rsidRDefault="00A05694" w:rsidP="00D04DB9">
            <w:pPr>
              <w:spacing w:before="60" w:after="60" w:line="360" w:lineRule="auto"/>
              <w:ind w:firstLine="0"/>
              <w:rPr>
                <w:sz w:val="26"/>
                <w:szCs w:val="28"/>
              </w:rPr>
            </w:pPr>
            <w:r>
              <w:rPr>
                <w:sz w:val="26"/>
                <w:szCs w:val="28"/>
                <w:lang w:val="en-US"/>
              </w:rPr>
              <w:t>-</w:t>
            </w:r>
            <w:r>
              <w:rPr>
                <w:sz w:val="26"/>
                <w:szCs w:val="28"/>
              </w:rPr>
              <w:t xml:space="preserve"> Công ty cổ phần Nam Việt</w:t>
            </w:r>
          </w:p>
          <w:p w14:paraId="70678215" w14:textId="70FE7AB7" w:rsidR="00A05694" w:rsidRPr="00A05694" w:rsidRDefault="00A05694" w:rsidP="00D04DB9">
            <w:pPr>
              <w:spacing w:before="60" w:after="60" w:line="360" w:lineRule="auto"/>
              <w:ind w:firstLine="0"/>
              <w:rPr>
                <w:sz w:val="26"/>
                <w:szCs w:val="28"/>
                <w:lang w:val="en-US"/>
              </w:rPr>
            </w:pPr>
            <w:r>
              <w:rPr>
                <w:sz w:val="26"/>
                <w:szCs w:val="28"/>
                <w:lang w:val="en-US"/>
              </w:rPr>
              <w:t>- Các công ty sản xuất thức ăn trong nước.</w:t>
            </w:r>
          </w:p>
        </w:tc>
        <w:tc>
          <w:tcPr>
            <w:tcW w:w="857" w:type="pct"/>
            <w:vMerge w:val="restart"/>
            <w:tcBorders>
              <w:top w:val="single" w:sz="4" w:space="0" w:color="auto"/>
              <w:left w:val="single" w:sz="4" w:space="0" w:color="auto"/>
              <w:right w:val="single" w:sz="4" w:space="0" w:color="auto"/>
            </w:tcBorders>
          </w:tcPr>
          <w:p w14:paraId="4DF64EF9" w14:textId="77777777" w:rsidR="00A05694" w:rsidRPr="003265AD" w:rsidRDefault="00A05694" w:rsidP="00D04DB9">
            <w:pPr>
              <w:spacing w:before="60" w:after="60" w:line="360" w:lineRule="auto"/>
              <w:ind w:firstLine="0"/>
              <w:rPr>
                <w:sz w:val="26"/>
                <w:szCs w:val="28"/>
              </w:rPr>
            </w:pPr>
          </w:p>
        </w:tc>
      </w:tr>
      <w:tr w:rsidR="00A05694" w:rsidRPr="003265AD" w14:paraId="20E94562" w14:textId="77777777" w:rsidTr="008222C4">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169DECCE" w14:textId="40B5268E" w:rsidR="00A05694" w:rsidRDefault="00A05694" w:rsidP="00D04DB9">
            <w:pPr>
              <w:spacing w:before="60" w:after="60" w:line="360" w:lineRule="auto"/>
              <w:ind w:firstLine="0"/>
              <w:jc w:val="center"/>
              <w:rPr>
                <w:sz w:val="26"/>
                <w:szCs w:val="28"/>
                <w:lang w:val="en-US"/>
              </w:rPr>
            </w:pPr>
            <w:r>
              <w:rPr>
                <w:sz w:val="26"/>
                <w:szCs w:val="28"/>
                <w:lang w:val="en-US"/>
              </w:rPr>
              <w:t>3</w:t>
            </w:r>
          </w:p>
        </w:tc>
        <w:tc>
          <w:tcPr>
            <w:tcW w:w="1541" w:type="pct"/>
            <w:tcBorders>
              <w:top w:val="single" w:sz="4" w:space="0" w:color="auto"/>
              <w:left w:val="single" w:sz="4" w:space="0" w:color="auto"/>
              <w:bottom w:val="single" w:sz="4" w:space="0" w:color="auto"/>
              <w:right w:val="single" w:sz="4" w:space="0" w:color="auto"/>
            </w:tcBorders>
          </w:tcPr>
          <w:p w14:paraId="43924E63" w14:textId="217F7ED6" w:rsidR="00A05694" w:rsidRPr="00CE0AEE" w:rsidRDefault="00A05694" w:rsidP="00D04DB9">
            <w:pPr>
              <w:spacing w:before="60" w:after="60" w:line="360" w:lineRule="auto"/>
              <w:ind w:firstLine="0"/>
              <w:rPr>
                <w:rFonts w:eastAsia="Calibri"/>
                <w:szCs w:val="24"/>
                <w:lang w:val="pt-BR"/>
              </w:rPr>
            </w:pPr>
            <w:r w:rsidRPr="006B2B00">
              <w:rPr>
                <w:rFonts w:eastAsia="Calibri"/>
                <w:bCs/>
                <w:sz w:val="26"/>
                <w:szCs w:val="26"/>
                <w:lang w:val="it-IT"/>
              </w:rPr>
              <w:t xml:space="preserve">Thức ăn chăn nuôi có bổ sung chế phẩm </w:t>
            </w:r>
            <w:r w:rsidRPr="006B2B00">
              <w:rPr>
                <w:rFonts w:eastAsia="Calibri"/>
                <w:sz w:val="26"/>
                <w:szCs w:val="26"/>
              </w:rPr>
              <w:t>probiotic</w:t>
            </w:r>
          </w:p>
        </w:tc>
        <w:tc>
          <w:tcPr>
            <w:tcW w:w="1050" w:type="pct"/>
            <w:tcBorders>
              <w:top w:val="single" w:sz="4" w:space="0" w:color="auto"/>
              <w:left w:val="single" w:sz="4" w:space="0" w:color="auto"/>
              <w:bottom w:val="single" w:sz="4" w:space="0" w:color="auto"/>
              <w:right w:val="single" w:sz="4" w:space="0" w:color="auto"/>
            </w:tcBorders>
            <w:vAlign w:val="center"/>
          </w:tcPr>
          <w:p w14:paraId="5ED6049A" w14:textId="6BD5C86D" w:rsidR="00A05694"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tcBorders>
              <w:left w:val="single" w:sz="4" w:space="0" w:color="auto"/>
              <w:right w:val="single" w:sz="4" w:space="0" w:color="auto"/>
            </w:tcBorders>
          </w:tcPr>
          <w:p w14:paraId="537B8393" w14:textId="3F831324" w:rsidR="00A05694" w:rsidRPr="00A05694" w:rsidRDefault="00A05694" w:rsidP="00D04DB9">
            <w:pPr>
              <w:spacing w:before="60" w:after="60" w:line="360" w:lineRule="auto"/>
              <w:ind w:firstLine="0"/>
              <w:rPr>
                <w:sz w:val="26"/>
                <w:szCs w:val="28"/>
                <w:lang w:val="en-US"/>
              </w:rPr>
            </w:pPr>
          </w:p>
        </w:tc>
        <w:tc>
          <w:tcPr>
            <w:tcW w:w="857" w:type="pct"/>
            <w:vMerge/>
            <w:tcBorders>
              <w:left w:val="single" w:sz="4" w:space="0" w:color="auto"/>
              <w:right w:val="single" w:sz="4" w:space="0" w:color="auto"/>
            </w:tcBorders>
          </w:tcPr>
          <w:p w14:paraId="4473935E" w14:textId="77777777" w:rsidR="00A05694" w:rsidRPr="003265AD" w:rsidRDefault="00A05694" w:rsidP="00D04DB9">
            <w:pPr>
              <w:spacing w:before="60" w:after="60" w:line="360" w:lineRule="auto"/>
              <w:ind w:firstLine="0"/>
              <w:rPr>
                <w:sz w:val="26"/>
                <w:szCs w:val="28"/>
              </w:rPr>
            </w:pPr>
          </w:p>
        </w:tc>
      </w:tr>
      <w:tr w:rsidR="00A05694" w:rsidRPr="003265AD" w14:paraId="00AC850A" w14:textId="77777777" w:rsidTr="008222C4">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4DE02055" w14:textId="00AC33E8" w:rsidR="00A05694" w:rsidRDefault="00A05694" w:rsidP="00D04DB9">
            <w:pPr>
              <w:spacing w:before="60" w:after="60" w:line="360" w:lineRule="auto"/>
              <w:ind w:firstLine="0"/>
              <w:jc w:val="center"/>
              <w:rPr>
                <w:sz w:val="26"/>
                <w:szCs w:val="28"/>
                <w:lang w:val="en-US"/>
              </w:rPr>
            </w:pPr>
            <w:r>
              <w:rPr>
                <w:sz w:val="26"/>
                <w:szCs w:val="28"/>
                <w:lang w:val="en-US"/>
              </w:rPr>
              <w:t>4</w:t>
            </w:r>
          </w:p>
        </w:tc>
        <w:tc>
          <w:tcPr>
            <w:tcW w:w="1541" w:type="pct"/>
            <w:tcBorders>
              <w:top w:val="single" w:sz="4" w:space="0" w:color="auto"/>
              <w:left w:val="single" w:sz="4" w:space="0" w:color="auto"/>
              <w:bottom w:val="single" w:sz="4" w:space="0" w:color="auto"/>
              <w:right w:val="single" w:sz="4" w:space="0" w:color="auto"/>
            </w:tcBorders>
          </w:tcPr>
          <w:p w14:paraId="2A45385E" w14:textId="3331976F" w:rsidR="00A05694" w:rsidRPr="00CE0AEE" w:rsidRDefault="00A05694" w:rsidP="00D04DB9">
            <w:pPr>
              <w:spacing w:before="60" w:after="60" w:line="360" w:lineRule="auto"/>
              <w:ind w:firstLine="0"/>
              <w:rPr>
                <w:rFonts w:eastAsia="Calibri"/>
                <w:szCs w:val="24"/>
                <w:lang w:val="pt-BR"/>
              </w:rPr>
            </w:pPr>
            <w:r w:rsidRPr="006B2B00">
              <w:rPr>
                <w:rFonts w:eastAsia="Calibri"/>
                <w:bCs/>
                <w:sz w:val="26"/>
                <w:szCs w:val="26"/>
                <w:lang w:val="it-IT"/>
              </w:rPr>
              <w:t xml:space="preserve">Quy trình nhân sinh khối vi khuẩn </w:t>
            </w:r>
            <w:r w:rsidRPr="006B2B00">
              <w:rPr>
                <w:rFonts w:eastAsia="Calibri"/>
                <w:bCs/>
                <w:i/>
                <w:iCs/>
                <w:sz w:val="26"/>
                <w:szCs w:val="26"/>
                <w:lang w:val="it-IT"/>
              </w:rPr>
              <w:t>lactic</w:t>
            </w:r>
            <w:r w:rsidRPr="006B2B00">
              <w:rPr>
                <w:rFonts w:eastAsia="Calibri"/>
                <w:bCs/>
                <w:sz w:val="26"/>
                <w:szCs w:val="26"/>
                <w:lang w:val="it-IT"/>
              </w:rPr>
              <w:t xml:space="preserve"> bản địa quy mô 500 lít/mẻ</w:t>
            </w:r>
          </w:p>
        </w:tc>
        <w:tc>
          <w:tcPr>
            <w:tcW w:w="1050" w:type="pct"/>
            <w:tcBorders>
              <w:top w:val="single" w:sz="4" w:space="0" w:color="auto"/>
              <w:left w:val="single" w:sz="4" w:space="0" w:color="auto"/>
              <w:bottom w:val="single" w:sz="4" w:space="0" w:color="auto"/>
              <w:right w:val="single" w:sz="4" w:space="0" w:color="auto"/>
            </w:tcBorders>
            <w:vAlign w:val="center"/>
          </w:tcPr>
          <w:p w14:paraId="3C903FAC" w14:textId="0376F497" w:rsidR="00A05694"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tcBorders>
              <w:left w:val="single" w:sz="4" w:space="0" w:color="auto"/>
              <w:right w:val="single" w:sz="4" w:space="0" w:color="auto"/>
            </w:tcBorders>
          </w:tcPr>
          <w:p w14:paraId="04E774F1" w14:textId="77777777" w:rsidR="00A05694" w:rsidRDefault="00A05694" w:rsidP="00D04DB9">
            <w:pPr>
              <w:spacing w:before="60" w:after="60" w:line="360" w:lineRule="auto"/>
              <w:ind w:firstLine="0"/>
              <w:rPr>
                <w:sz w:val="26"/>
                <w:szCs w:val="28"/>
              </w:rPr>
            </w:pPr>
          </w:p>
        </w:tc>
        <w:tc>
          <w:tcPr>
            <w:tcW w:w="857" w:type="pct"/>
            <w:vMerge/>
            <w:tcBorders>
              <w:left w:val="single" w:sz="4" w:space="0" w:color="auto"/>
              <w:right w:val="single" w:sz="4" w:space="0" w:color="auto"/>
            </w:tcBorders>
          </w:tcPr>
          <w:p w14:paraId="3E7DF1A8" w14:textId="77777777" w:rsidR="00A05694" w:rsidRPr="003265AD" w:rsidRDefault="00A05694" w:rsidP="00D04DB9">
            <w:pPr>
              <w:spacing w:before="60" w:after="60" w:line="360" w:lineRule="auto"/>
              <w:ind w:firstLine="0"/>
              <w:rPr>
                <w:sz w:val="26"/>
                <w:szCs w:val="28"/>
              </w:rPr>
            </w:pPr>
          </w:p>
        </w:tc>
      </w:tr>
      <w:tr w:rsidR="00A05694" w:rsidRPr="003265AD" w14:paraId="42AED5E4" w14:textId="77777777" w:rsidTr="008222C4">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7D7F02AA" w14:textId="6166CB1B" w:rsidR="00A05694" w:rsidRDefault="00A05694" w:rsidP="00D04DB9">
            <w:pPr>
              <w:spacing w:before="60" w:after="60" w:line="360" w:lineRule="auto"/>
              <w:ind w:firstLine="0"/>
              <w:jc w:val="center"/>
              <w:rPr>
                <w:sz w:val="26"/>
                <w:szCs w:val="28"/>
                <w:lang w:val="en-US"/>
              </w:rPr>
            </w:pPr>
            <w:r>
              <w:rPr>
                <w:sz w:val="26"/>
                <w:szCs w:val="28"/>
                <w:lang w:val="en-US"/>
              </w:rPr>
              <w:t>5</w:t>
            </w:r>
          </w:p>
        </w:tc>
        <w:tc>
          <w:tcPr>
            <w:tcW w:w="1541" w:type="pct"/>
            <w:tcBorders>
              <w:top w:val="single" w:sz="4" w:space="0" w:color="auto"/>
              <w:left w:val="single" w:sz="4" w:space="0" w:color="auto"/>
              <w:bottom w:val="single" w:sz="4" w:space="0" w:color="auto"/>
              <w:right w:val="single" w:sz="4" w:space="0" w:color="auto"/>
            </w:tcBorders>
          </w:tcPr>
          <w:p w14:paraId="0C962B0D" w14:textId="108B3FF0" w:rsidR="00A05694" w:rsidRPr="00CE0AEE" w:rsidRDefault="00A05694" w:rsidP="00D04DB9">
            <w:pPr>
              <w:spacing w:before="60" w:after="60" w:line="360" w:lineRule="auto"/>
              <w:ind w:firstLine="0"/>
              <w:rPr>
                <w:rFonts w:eastAsia="Calibri"/>
                <w:szCs w:val="24"/>
                <w:lang w:val="pt-BR"/>
              </w:rPr>
            </w:pPr>
            <w:r w:rsidRPr="006B2B00">
              <w:rPr>
                <w:rFonts w:eastAsia="Calibri"/>
                <w:bCs/>
                <w:sz w:val="26"/>
                <w:szCs w:val="26"/>
                <w:lang w:val="it-IT"/>
              </w:rPr>
              <w:t xml:space="preserve">Quy trình công nghệ sản xuất 03 chế phẩm sinh học từ vi khuẩn </w:t>
            </w:r>
            <w:r w:rsidRPr="006B2B00">
              <w:rPr>
                <w:rFonts w:eastAsia="Calibri"/>
                <w:bCs/>
                <w:i/>
                <w:sz w:val="26"/>
                <w:szCs w:val="26"/>
                <w:lang w:val="it-IT"/>
              </w:rPr>
              <w:t>lactic</w:t>
            </w:r>
            <w:r w:rsidRPr="006B2B00">
              <w:rPr>
                <w:rFonts w:eastAsia="Calibri"/>
                <w:bCs/>
                <w:sz w:val="26"/>
                <w:szCs w:val="26"/>
                <w:lang w:val="it-IT"/>
              </w:rPr>
              <w:t xml:space="preserve"> (quy mô 2 tấn/ mẻ)</w:t>
            </w:r>
          </w:p>
        </w:tc>
        <w:tc>
          <w:tcPr>
            <w:tcW w:w="1050" w:type="pct"/>
            <w:tcBorders>
              <w:top w:val="single" w:sz="4" w:space="0" w:color="auto"/>
              <w:left w:val="single" w:sz="4" w:space="0" w:color="auto"/>
              <w:bottom w:val="single" w:sz="4" w:space="0" w:color="auto"/>
              <w:right w:val="single" w:sz="4" w:space="0" w:color="auto"/>
            </w:tcBorders>
            <w:vAlign w:val="center"/>
          </w:tcPr>
          <w:p w14:paraId="77FE3C81" w14:textId="0591FA22" w:rsidR="00A05694"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tcBorders>
              <w:left w:val="single" w:sz="4" w:space="0" w:color="auto"/>
              <w:right w:val="single" w:sz="4" w:space="0" w:color="auto"/>
            </w:tcBorders>
          </w:tcPr>
          <w:p w14:paraId="6F641633" w14:textId="77777777" w:rsidR="00A05694" w:rsidRDefault="00A05694" w:rsidP="00D04DB9">
            <w:pPr>
              <w:spacing w:before="60" w:after="60" w:line="360" w:lineRule="auto"/>
              <w:ind w:firstLine="0"/>
              <w:rPr>
                <w:sz w:val="26"/>
                <w:szCs w:val="28"/>
              </w:rPr>
            </w:pPr>
          </w:p>
        </w:tc>
        <w:tc>
          <w:tcPr>
            <w:tcW w:w="857" w:type="pct"/>
            <w:vMerge/>
            <w:tcBorders>
              <w:left w:val="single" w:sz="4" w:space="0" w:color="auto"/>
              <w:right w:val="single" w:sz="4" w:space="0" w:color="auto"/>
            </w:tcBorders>
          </w:tcPr>
          <w:p w14:paraId="6DB48DBF" w14:textId="77777777" w:rsidR="00A05694" w:rsidRPr="003265AD" w:rsidRDefault="00A05694" w:rsidP="00D04DB9">
            <w:pPr>
              <w:spacing w:before="60" w:after="60" w:line="360" w:lineRule="auto"/>
              <w:ind w:firstLine="0"/>
              <w:rPr>
                <w:sz w:val="26"/>
                <w:szCs w:val="28"/>
              </w:rPr>
            </w:pPr>
          </w:p>
        </w:tc>
      </w:tr>
      <w:tr w:rsidR="00A05694" w:rsidRPr="003265AD" w14:paraId="08D515DC" w14:textId="77777777" w:rsidTr="008222C4">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081E0454" w14:textId="6039410C" w:rsidR="00A05694" w:rsidRDefault="00A05694" w:rsidP="00D04DB9">
            <w:pPr>
              <w:spacing w:before="60" w:after="60" w:line="360" w:lineRule="auto"/>
              <w:ind w:firstLine="0"/>
              <w:jc w:val="center"/>
              <w:rPr>
                <w:sz w:val="26"/>
                <w:szCs w:val="28"/>
                <w:lang w:val="en-US"/>
              </w:rPr>
            </w:pPr>
            <w:r>
              <w:rPr>
                <w:sz w:val="26"/>
                <w:szCs w:val="28"/>
                <w:lang w:val="en-US"/>
              </w:rPr>
              <w:t>6</w:t>
            </w:r>
          </w:p>
        </w:tc>
        <w:tc>
          <w:tcPr>
            <w:tcW w:w="1541" w:type="pct"/>
            <w:tcBorders>
              <w:top w:val="single" w:sz="4" w:space="0" w:color="auto"/>
              <w:left w:val="single" w:sz="4" w:space="0" w:color="auto"/>
              <w:bottom w:val="single" w:sz="4" w:space="0" w:color="auto"/>
              <w:right w:val="single" w:sz="4" w:space="0" w:color="auto"/>
            </w:tcBorders>
          </w:tcPr>
          <w:p w14:paraId="0298C770" w14:textId="4920A005" w:rsidR="00A05694" w:rsidRPr="00CE0AEE" w:rsidRDefault="00A05694" w:rsidP="00D04DB9">
            <w:pPr>
              <w:spacing w:before="60" w:after="60" w:line="360" w:lineRule="auto"/>
              <w:ind w:firstLine="0"/>
              <w:rPr>
                <w:rFonts w:eastAsia="Calibri"/>
                <w:szCs w:val="24"/>
                <w:lang w:val="pt-BR"/>
              </w:rPr>
            </w:pPr>
            <w:r w:rsidRPr="006B2B00">
              <w:rPr>
                <w:rFonts w:eastAsia="Calibri"/>
                <w:bCs/>
                <w:sz w:val="26"/>
                <w:szCs w:val="26"/>
                <w:lang w:val="it-IT"/>
              </w:rPr>
              <w:t>Quy trình sản xuất thức ăn bổ sung chế phẩm sinh học quy mô 50 tấn/ mẻ</w:t>
            </w:r>
          </w:p>
        </w:tc>
        <w:tc>
          <w:tcPr>
            <w:tcW w:w="1050" w:type="pct"/>
            <w:tcBorders>
              <w:top w:val="single" w:sz="4" w:space="0" w:color="auto"/>
              <w:left w:val="single" w:sz="4" w:space="0" w:color="auto"/>
              <w:bottom w:val="single" w:sz="4" w:space="0" w:color="auto"/>
              <w:right w:val="single" w:sz="4" w:space="0" w:color="auto"/>
            </w:tcBorders>
            <w:vAlign w:val="center"/>
          </w:tcPr>
          <w:p w14:paraId="3A27BAA7" w14:textId="4C35A372" w:rsidR="00A05694"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tcBorders>
              <w:left w:val="single" w:sz="4" w:space="0" w:color="auto"/>
              <w:right w:val="single" w:sz="4" w:space="0" w:color="auto"/>
            </w:tcBorders>
          </w:tcPr>
          <w:p w14:paraId="21305D88" w14:textId="77777777" w:rsidR="00A05694" w:rsidRDefault="00A05694" w:rsidP="00D04DB9">
            <w:pPr>
              <w:spacing w:before="60" w:after="60" w:line="360" w:lineRule="auto"/>
              <w:ind w:firstLine="0"/>
              <w:rPr>
                <w:sz w:val="26"/>
                <w:szCs w:val="28"/>
              </w:rPr>
            </w:pPr>
          </w:p>
        </w:tc>
        <w:tc>
          <w:tcPr>
            <w:tcW w:w="857" w:type="pct"/>
            <w:vMerge/>
            <w:tcBorders>
              <w:left w:val="single" w:sz="4" w:space="0" w:color="auto"/>
              <w:right w:val="single" w:sz="4" w:space="0" w:color="auto"/>
            </w:tcBorders>
          </w:tcPr>
          <w:p w14:paraId="5780F21D" w14:textId="77777777" w:rsidR="00A05694" w:rsidRPr="003265AD" w:rsidRDefault="00A05694" w:rsidP="00D04DB9">
            <w:pPr>
              <w:spacing w:before="60" w:after="60" w:line="360" w:lineRule="auto"/>
              <w:ind w:firstLine="0"/>
              <w:rPr>
                <w:sz w:val="26"/>
                <w:szCs w:val="28"/>
              </w:rPr>
            </w:pPr>
          </w:p>
        </w:tc>
      </w:tr>
      <w:tr w:rsidR="00A05694" w:rsidRPr="003265AD" w14:paraId="6F8F1277" w14:textId="77777777" w:rsidTr="008222C4">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637DC818" w14:textId="3014CA1D" w:rsidR="00A05694" w:rsidRDefault="00A05694" w:rsidP="00D04DB9">
            <w:pPr>
              <w:spacing w:before="60" w:after="60" w:line="360" w:lineRule="auto"/>
              <w:ind w:firstLine="0"/>
              <w:jc w:val="center"/>
              <w:rPr>
                <w:sz w:val="26"/>
                <w:szCs w:val="28"/>
                <w:lang w:val="en-US"/>
              </w:rPr>
            </w:pPr>
            <w:r>
              <w:rPr>
                <w:sz w:val="26"/>
                <w:szCs w:val="28"/>
                <w:lang w:val="en-US"/>
              </w:rPr>
              <w:t>7</w:t>
            </w:r>
          </w:p>
        </w:tc>
        <w:tc>
          <w:tcPr>
            <w:tcW w:w="1541" w:type="pct"/>
            <w:tcBorders>
              <w:top w:val="single" w:sz="4" w:space="0" w:color="auto"/>
              <w:left w:val="single" w:sz="4" w:space="0" w:color="auto"/>
              <w:bottom w:val="single" w:sz="4" w:space="0" w:color="auto"/>
              <w:right w:val="single" w:sz="4" w:space="0" w:color="auto"/>
            </w:tcBorders>
          </w:tcPr>
          <w:p w14:paraId="6B7239A7" w14:textId="03A7C4C0" w:rsidR="00A05694" w:rsidRPr="00CE0AEE" w:rsidRDefault="00A05694" w:rsidP="00D04DB9">
            <w:pPr>
              <w:spacing w:before="60" w:after="60" w:line="360" w:lineRule="auto"/>
              <w:ind w:firstLine="0"/>
              <w:rPr>
                <w:rFonts w:eastAsia="Calibri"/>
                <w:szCs w:val="24"/>
                <w:lang w:val="pt-BR"/>
              </w:rPr>
            </w:pPr>
            <w:r w:rsidRPr="006B2B00">
              <w:rPr>
                <w:sz w:val="26"/>
                <w:szCs w:val="26"/>
                <w:lang w:val="nl-NL"/>
              </w:rPr>
              <w:t xml:space="preserve">Qui trình sử dụng thức ăn bổ sung chế phẩm sinh học từ vi khuẩn </w:t>
            </w:r>
            <w:r w:rsidRPr="006B2B00">
              <w:rPr>
                <w:i/>
                <w:sz w:val="26"/>
                <w:szCs w:val="26"/>
              </w:rPr>
              <w:t>lactic</w:t>
            </w:r>
            <w:r w:rsidRPr="006B2B00">
              <w:rPr>
                <w:sz w:val="26"/>
                <w:szCs w:val="26"/>
                <w:lang w:val="nl-NL"/>
              </w:rPr>
              <w:t xml:space="preserve"> đối với lợn con, lợn thương phẩm và lợn nái</w:t>
            </w:r>
          </w:p>
        </w:tc>
        <w:tc>
          <w:tcPr>
            <w:tcW w:w="1050" w:type="pct"/>
            <w:tcBorders>
              <w:top w:val="single" w:sz="4" w:space="0" w:color="auto"/>
              <w:left w:val="single" w:sz="4" w:space="0" w:color="auto"/>
              <w:bottom w:val="single" w:sz="4" w:space="0" w:color="auto"/>
              <w:right w:val="single" w:sz="4" w:space="0" w:color="auto"/>
            </w:tcBorders>
            <w:vAlign w:val="center"/>
          </w:tcPr>
          <w:p w14:paraId="181A9BF4" w14:textId="40CC35FD" w:rsidR="00A05694" w:rsidRDefault="00A05694" w:rsidP="00D04DB9">
            <w:pPr>
              <w:spacing w:before="60" w:after="60" w:line="360" w:lineRule="auto"/>
              <w:ind w:firstLine="0"/>
              <w:jc w:val="center"/>
              <w:rPr>
                <w:sz w:val="26"/>
                <w:szCs w:val="28"/>
              </w:rPr>
            </w:pPr>
            <w:r w:rsidRPr="00987F6E">
              <w:rPr>
                <w:sz w:val="26"/>
                <w:szCs w:val="28"/>
                <w:lang w:val="en-US"/>
              </w:rPr>
              <w:t>Từ năm 2024</w:t>
            </w:r>
          </w:p>
        </w:tc>
        <w:tc>
          <w:tcPr>
            <w:tcW w:w="1184" w:type="pct"/>
            <w:vMerge/>
            <w:tcBorders>
              <w:left w:val="single" w:sz="4" w:space="0" w:color="auto"/>
              <w:bottom w:val="single" w:sz="4" w:space="0" w:color="auto"/>
              <w:right w:val="single" w:sz="4" w:space="0" w:color="auto"/>
            </w:tcBorders>
          </w:tcPr>
          <w:p w14:paraId="4FDDA2DA" w14:textId="77777777" w:rsidR="00A05694" w:rsidRDefault="00A05694" w:rsidP="00D04DB9">
            <w:pPr>
              <w:spacing w:before="60" w:after="60" w:line="360" w:lineRule="auto"/>
              <w:ind w:firstLine="0"/>
              <w:rPr>
                <w:sz w:val="26"/>
                <w:szCs w:val="28"/>
              </w:rPr>
            </w:pPr>
          </w:p>
        </w:tc>
        <w:tc>
          <w:tcPr>
            <w:tcW w:w="857" w:type="pct"/>
            <w:vMerge/>
            <w:tcBorders>
              <w:left w:val="single" w:sz="4" w:space="0" w:color="auto"/>
              <w:bottom w:val="single" w:sz="4" w:space="0" w:color="auto"/>
              <w:right w:val="single" w:sz="4" w:space="0" w:color="auto"/>
            </w:tcBorders>
          </w:tcPr>
          <w:p w14:paraId="04BD5C6A" w14:textId="77777777" w:rsidR="00A05694" w:rsidRPr="003265AD" w:rsidRDefault="00A05694" w:rsidP="00D04DB9">
            <w:pPr>
              <w:spacing w:before="60" w:after="60" w:line="360" w:lineRule="auto"/>
              <w:ind w:firstLine="0"/>
              <w:rPr>
                <w:sz w:val="26"/>
                <w:szCs w:val="28"/>
              </w:rPr>
            </w:pPr>
          </w:p>
        </w:tc>
      </w:tr>
    </w:tbl>
    <w:p w14:paraId="2E13BA75" w14:textId="77777777" w:rsidR="001E0796" w:rsidRPr="00396AA8" w:rsidRDefault="001E0796" w:rsidP="001E0796">
      <w:pPr>
        <w:spacing w:after="0"/>
        <w:ind w:firstLine="0"/>
        <w:rPr>
          <w:szCs w:val="28"/>
        </w:rPr>
      </w:pPr>
    </w:p>
    <w:p w14:paraId="643C10A2" w14:textId="77777777" w:rsidR="00D04DB9" w:rsidRDefault="00D04DB9" w:rsidP="001E0796">
      <w:pPr>
        <w:spacing w:after="0" w:line="360" w:lineRule="auto"/>
        <w:rPr>
          <w:bCs/>
          <w:i/>
          <w:szCs w:val="28"/>
        </w:rPr>
      </w:pPr>
    </w:p>
    <w:p w14:paraId="7BEFCD14" w14:textId="77777777" w:rsidR="00D04DB9" w:rsidRDefault="00D04DB9" w:rsidP="001E0796">
      <w:pPr>
        <w:spacing w:after="0" w:line="360" w:lineRule="auto"/>
        <w:rPr>
          <w:bCs/>
          <w:i/>
          <w:szCs w:val="28"/>
        </w:rPr>
      </w:pPr>
    </w:p>
    <w:p w14:paraId="12D32B3D" w14:textId="77777777" w:rsidR="00D04DB9" w:rsidRDefault="00D04DB9" w:rsidP="001E0796">
      <w:pPr>
        <w:spacing w:after="0" w:line="360" w:lineRule="auto"/>
        <w:rPr>
          <w:bCs/>
          <w:i/>
          <w:szCs w:val="28"/>
        </w:rPr>
      </w:pPr>
    </w:p>
    <w:p w14:paraId="45E4D912" w14:textId="6583F822" w:rsidR="001E0796" w:rsidRPr="00396AA8" w:rsidRDefault="001E0796" w:rsidP="001E0796">
      <w:pPr>
        <w:spacing w:after="0" w:line="360" w:lineRule="auto"/>
        <w:rPr>
          <w:szCs w:val="28"/>
        </w:rPr>
      </w:pPr>
      <w:r w:rsidRPr="00D04DB9">
        <w:rPr>
          <w:bCs/>
          <w:i/>
          <w:szCs w:val="28"/>
        </w:rPr>
        <w:t>1.3.</w:t>
      </w:r>
      <w:r w:rsidR="00D04DB9">
        <w:rPr>
          <w:bCs/>
          <w:i/>
          <w:szCs w:val="28"/>
          <w:lang w:val="en-US"/>
        </w:rPr>
        <w:t xml:space="preserve"> </w:t>
      </w:r>
      <w:r w:rsidRPr="00D04DB9">
        <w:rPr>
          <w:bCs/>
          <w:i/>
          <w:szCs w:val="28"/>
        </w:rPr>
        <w:t xml:space="preserve">Danh mục sản phẩm khoa học </w:t>
      </w:r>
      <w:r w:rsidRPr="00D04DB9">
        <w:rPr>
          <w:i/>
          <w:szCs w:val="28"/>
        </w:rPr>
        <w:t>đã được ứng dụng</w:t>
      </w:r>
      <w:r w:rsidRPr="00396AA8">
        <w:rPr>
          <w:szCs w:val="28"/>
        </w:rPr>
        <w:t xml:space="preserve">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2867"/>
        <w:gridCol w:w="2009"/>
        <w:gridCol w:w="2275"/>
        <w:gridCol w:w="1560"/>
      </w:tblGrid>
      <w:tr w:rsidR="001E0796" w:rsidRPr="003265AD" w14:paraId="077FE6B7" w14:textId="77777777" w:rsidTr="00D04DB9">
        <w:trPr>
          <w:tblHeader/>
        </w:trPr>
        <w:tc>
          <w:tcPr>
            <w:tcW w:w="364" w:type="pct"/>
            <w:tcBorders>
              <w:top w:val="single" w:sz="4" w:space="0" w:color="auto"/>
              <w:left w:val="single" w:sz="4" w:space="0" w:color="auto"/>
              <w:bottom w:val="single" w:sz="4" w:space="0" w:color="auto"/>
              <w:right w:val="single" w:sz="4" w:space="0" w:color="auto"/>
            </w:tcBorders>
          </w:tcPr>
          <w:p w14:paraId="776854B6" w14:textId="77777777" w:rsidR="001E0796" w:rsidRPr="003265AD" w:rsidRDefault="001E0796" w:rsidP="001E0796">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14:paraId="7886CDC3" w14:textId="77777777" w:rsidR="001E0796" w:rsidRPr="003265AD" w:rsidRDefault="001E0796" w:rsidP="001E0796">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6690B796" w14:textId="77777777" w:rsidR="001E0796" w:rsidRPr="003265AD" w:rsidRDefault="001E0796" w:rsidP="001E0796">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58DFD82C" w14:textId="77777777" w:rsidR="001E0796" w:rsidRPr="003265AD" w:rsidRDefault="001E0796" w:rsidP="001E0796">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1E74F24B" w14:textId="77777777" w:rsidR="001E0796" w:rsidRPr="003265AD" w:rsidRDefault="001E0796" w:rsidP="001E0796">
            <w:pPr>
              <w:spacing w:after="0"/>
              <w:ind w:firstLine="0"/>
              <w:jc w:val="center"/>
              <w:rPr>
                <w:b/>
                <w:sz w:val="26"/>
                <w:szCs w:val="28"/>
              </w:rPr>
            </w:pPr>
            <w:r w:rsidRPr="003265AD">
              <w:rPr>
                <w:b/>
                <w:sz w:val="26"/>
                <w:szCs w:val="28"/>
              </w:rPr>
              <w:t>Ghi chú</w:t>
            </w:r>
          </w:p>
        </w:tc>
      </w:tr>
      <w:tr w:rsidR="00F63600" w:rsidRPr="003265AD" w14:paraId="441ACD06"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50C2A830" w14:textId="660775C6" w:rsidR="00F63600" w:rsidRPr="003D35B8" w:rsidRDefault="00F63600" w:rsidP="00F63600">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14:paraId="56BB0BA2" w14:textId="31DE6202" w:rsidR="00F63600" w:rsidRPr="00F571B9" w:rsidRDefault="00F63600" w:rsidP="00F63600">
            <w:pPr>
              <w:spacing w:before="60" w:after="60"/>
              <w:ind w:firstLine="0"/>
              <w:rPr>
                <w:sz w:val="26"/>
                <w:szCs w:val="28"/>
              </w:rPr>
            </w:pPr>
            <w:r w:rsidRPr="006B2B00">
              <w:rPr>
                <w:sz w:val="26"/>
                <w:szCs w:val="26"/>
                <w:lang w:val="nl-NL"/>
              </w:rPr>
              <w:t xml:space="preserve">Giống chủng vi khuẩn </w:t>
            </w:r>
            <w:r w:rsidRPr="006B2B00">
              <w:rPr>
                <w:i/>
                <w:sz w:val="26"/>
                <w:szCs w:val="26"/>
                <w:lang w:val="nl-NL"/>
              </w:rPr>
              <w:t>lactic</w:t>
            </w:r>
            <w:r w:rsidRPr="006B2B00">
              <w:rPr>
                <w:sz w:val="26"/>
                <w:szCs w:val="26"/>
                <w:lang w:val="nl-NL"/>
              </w:rPr>
              <w:t xml:space="preserve"> bản địa</w:t>
            </w:r>
          </w:p>
        </w:tc>
        <w:tc>
          <w:tcPr>
            <w:tcW w:w="1069" w:type="pct"/>
            <w:tcBorders>
              <w:top w:val="single" w:sz="4" w:space="0" w:color="auto"/>
              <w:left w:val="single" w:sz="4" w:space="0" w:color="auto"/>
              <w:bottom w:val="single" w:sz="4" w:space="0" w:color="auto"/>
              <w:right w:val="single" w:sz="4" w:space="0" w:color="auto"/>
            </w:tcBorders>
            <w:vAlign w:val="center"/>
          </w:tcPr>
          <w:p w14:paraId="60BA29A8" w14:textId="6EF3E745" w:rsidR="00F63600" w:rsidRPr="003265AD"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60DCE9C5" w14:textId="54D1CE13" w:rsidR="00F63600" w:rsidRPr="003265AD" w:rsidRDefault="00F63600" w:rsidP="00F63600">
            <w:pPr>
              <w:spacing w:before="60" w:after="60"/>
              <w:ind w:firstLine="0"/>
              <w:rPr>
                <w:sz w:val="26"/>
                <w:szCs w:val="28"/>
              </w:rPr>
            </w:pPr>
            <w:r>
              <w:rPr>
                <w:sz w:val="26"/>
                <w:szCs w:val="28"/>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16011F4F" w14:textId="77777777" w:rsidR="00F63600" w:rsidRPr="003265AD" w:rsidRDefault="00F63600" w:rsidP="00F63600">
            <w:pPr>
              <w:spacing w:before="60" w:after="60"/>
              <w:ind w:firstLine="0"/>
              <w:rPr>
                <w:sz w:val="26"/>
                <w:szCs w:val="28"/>
              </w:rPr>
            </w:pPr>
          </w:p>
        </w:tc>
      </w:tr>
      <w:tr w:rsidR="00F63600" w:rsidRPr="003265AD" w14:paraId="0DEA9D26"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4BCAF134" w14:textId="178620C2" w:rsidR="00F63600" w:rsidRDefault="00F63600" w:rsidP="00F63600">
            <w:pPr>
              <w:spacing w:before="60" w:after="60"/>
              <w:ind w:firstLine="0"/>
              <w:jc w:val="center"/>
              <w:rPr>
                <w:sz w:val="26"/>
                <w:szCs w:val="28"/>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14:paraId="43943926" w14:textId="0FA36E0C" w:rsidR="00F63600" w:rsidRPr="00CE0AEE" w:rsidRDefault="00F63600" w:rsidP="00F63600">
            <w:pPr>
              <w:spacing w:before="60" w:after="60"/>
              <w:ind w:firstLine="0"/>
              <w:rPr>
                <w:rFonts w:eastAsia="Calibri"/>
                <w:bCs/>
                <w:szCs w:val="24"/>
                <w:lang w:val="it-IT"/>
              </w:rPr>
            </w:pPr>
            <w:r w:rsidRPr="006B2B00">
              <w:rPr>
                <w:rFonts w:eastAsia="Calibri"/>
                <w:sz w:val="26"/>
                <w:szCs w:val="26"/>
                <w:lang w:val="pt-BR"/>
              </w:rPr>
              <w:t>Chế phẩm probiotic</w:t>
            </w:r>
          </w:p>
        </w:tc>
        <w:tc>
          <w:tcPr>
            <w:tcW w:w="1069" w:type="pct"/>
            <w:tcBorders>
              <w:top w:val="single" w:sz="4" w:space="0" w:color="auto"/>
              <w:left w:val="single" w:sz="4" w:space="0" w:color="auto"/>
              <w:bottom w:val="single" w:sz="4" w:space="0" w:color="auto"/>
              <w:right w:val="single" w:sz="4" w:space="0" w:color="auto"/>
            </w:tcBorders>
            <w:vAlign w:val="center"/>
          </w:tcPr>
          <w:p w14:paraId="28614ECF" w14:textId="144FD146" w:rsidR="00F63600"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3819132C" w14:textId="45C4F0D7" w:rsidR="00F63600" w:rsidRDefault="00F63600" w:rsidP="00F63600">
            <w:pPr>
              <w:spacing w:before="60" w:after="60"/>
              <w:ind w:firstLine="0"/>
              <w:rPr>
                <w:sz w:val="26"/>
                <w:szCs w:val="28"/>
              </w:rPr>
            </w:pPr>
            <w:r>
              <w:rPr>
                <w:sz w:val="26"/>
                <w:szCs w:val="28"/>
              </w:rPr>
              <w:t>Trại lợn Định Hóa của 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35014CC3" w14:textId="77777777" w:rsidR="00F63600" w:rsidRPr="003265AD" w:rsidRDefault="00F63600" w:rsidP="00F63600">
            <w:pPr>
              <w:spacing w:before="60" w:after="60"/>
              <w:ind w:firstLine="0"/>
              <w:rPr>
                <w:sz w:val="26"/>
                <w:szCs w:val="28"/>
              </w:rPr>
            </w:pPr>
          </w:p>
        </w:tc>
      </w:tr>
      <w:tr w:rsidR="00F63600" w:rsidRPr="003265AD" w14:paraId="67B95DD6"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2C64CA19" w14:textId="1A2569A5" w:rsidR="00F63600" w:rsidRDefault="00F63600" w:rsidP="00F63600">
            <w:pPr>
              <w:spacing w:before="60" w:after="60"/>
              <w:ind w:firstLine="0"/>
              <w:jc w:val="center"/>
              <w:rPr>
                <w:sz w:val="26"/>
                <w:szCs w:val="28"/>
              </w:rPr>
            </w:pPr>
            <w:r>
              <w:rPr>
                <w:sz w:val="26"/>
                <w:szCs w:val="28"/>
                <w:lang w:val="en-US"/>
              </w:rPr>
              <w:t>3</w:t>
            </w:r>
          </w:p>
        </w:tc>
        <w:tc>
          <w:tcPr>
            <w:tcW w:w="1526" w:type="pct"/>
            <w:tcBorders>
              <w:top w:val="single" w:sz="4" w:space="0" w:color="auto"/>
              <w:left w:val="single" w:sz="4" w:space="0" w:color="auto"/>
              <w:bottom w:val="single" w:sz="4" w:space="0" w:color="auto"/>
              <w:right w:val="single" w:sz="4" w:space="0" w:color="auto"/>
            </w:tcBorders>
          </w:tcPr>
          <w:p w14:paraId="31A9ED96" w14:textId="2852AF44" w:rsidR="00F63600" w:rsidRPr="00CE0AEE" w:rsidRDefault="00F63600" w:rsidP="00F63600">
            <w:pPr>
              <w:spacing w:before="60" w:after="60"/>
              <w:ind w:firstLine="0"/>
              <w:rPr>
                <w:rFonts w:eastAsia="Calibri"/>
                <w:bCs/>
                <w:szCs w:val="24"/>
                <w:lang w:val="it-IT"/>
              </w:rPr>
            </w:pPr>
            <w:r w:rsidRPr="006B2B00">
              <w:rPr>
                <w:rFonts w:eastAsia="Calibri"/>
                <w:bCs/>
                <w:sz w:val="26"/>
                <w:szCs w:val="26"/>
                <w:lang w:val="it-IT"/>
              </w:rPr>
              <w:t xml:space="preserve">Thức ăn chăn nuôi có bổ sung chế phẩm </w:t>
            </w:r>
            <w:r w:rsidRPr="006B2B00">
              <w:rPr>
                <w:rFonts w:eastAsia="Calibri"/>
                <w:sz w:val="26"/>
                <w:szCs w:val="26"/>
              </w:rPr>
              <w:t>probiotic</w:t>
            </w:r>
          </w:p>
        </w:tc>
        <w:tc>
          <w:tcPr>
            <w:tcW w:w="1069" w:type="pct"/>
            <w:tcBorders>
              <w:top w:val="single" w:sz="4" w:space="0" w:color="auto"/>
              <w:left w:val="single" w:sz="4" w:space="0" w:color="auto"/>
              <w:bottom w:val="single" w:sz="4" w:space="0" w:color="auto"/>
              <w:right w:val="single" w:sz="4" w:space="0" w:color="auto"/>
            </w:tcBorders>
            <w:vAlign w:val="center"/>
          </w:tcPr>
          <w:p w14:paraId="5F0C586D" w14:textId="632352B9" w:rsidR="00F63600"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77A92BA1" w14:textId="376A83B7" w:rsidR="00F63600" w:rsidRDefault="00F63600" w:rsidP="00F63600">
            <w:pPr>
              <w:spacing w:before="60" w:after="60"/>
              <w:ind w:firstLine="0"/>
              <w:rPr>
                <w:sz w:val="26"/>
                <w:szCs w:val="28"/>
              </w:rPr>
            </w:pPr>
            <w:r>
              <w:rPr>
                <w:sz w:val="26"/>
                <w:szCs w:val="28"/>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2FFBBE1E" w14:textId="77777777" w:rsidR="00F63600" w:rsidRPr="003265AD" w:rsidRDefault="00F63600" w:rsidP="00F63600">
            <w:pPr>
              <w:spacing w:before="60" w:after="60"/>
              <w:ind w:firstLine="0"/>
              <w:rPr>
                <w:sz w:val="26"/>
                <w:szCs w:val="28"/>
              </w:rPr>
            </w:pPr>
          </w:p>
        </w:tc>
      </w:tr>
      <w:tr w:rsidR="00F63600" w:rsidRPr="003265AD" w14:paraId="56A2A653"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7C2B0D87" w14:textId="217CC1CB" w:rsidR="00F63600" w:rsidRDefault="00F63600" w:rsidP="00F63600">
            <w:pPr>
              <w:spacing w:before="60" w:after="60"/>
              <w:ind w:firstLine="0"/>
              <w:jc w:val="center"/>
              <w:rPr>
                <w:sz w:val="26"/>
                <w:szCs w:val="28"/>
              </w:rPr>
            </w:pPr>
            <w:r>
              <w:rPr>
                <w:sz w:val="26"/>
                <w:szCs w:val="28"/>
                <w:lang w:val="en-US"/>
              </w:rPr>
              <w:t>4</w:t>
            </w:r>
          </w:p>
        </w:tc>
        <w:tc>
          <w:tcPr>
            <w:tcW w:w="1526" w:type="pct"/>
            <w:tcBorders>
              <w:top w:val="single" w:sz="4" w:space="0" w:color="auto"/>
              <w:left w:val="single" w:sz="4" w:space="0" w:color="auto"/>
              <w:bottom w:val="single" w:sz="4" w:space="0" w:color="auto"/>
              <w:right w:val="single" w:sz="4" w:space="0" w:color="auto"/>
            </w:tcBorders>
          </w:tcPr>
          <w:p w14:paraId="1AB2DF7E" w14:textId="4A234DC1" w:rsidR="00F63600" w:rsidRPr="00CE0AEE" w:rsidRDefault="00F63600" w:rsidP="00F63600">
            <w:pPr>
              <w:spacing w:before="60" w:after="60"/>
              <w:ind w:firstLine="0"/>
              <w:rPr>
                <w:rFonts w:eastAsia="Calibri"/>
                <w:bCs/>
                <w:szCs w:val="24"/>
                <w:lang w:val="it-IT"/>
              </w:rPr>
            </w:pPr>
            <w:r w:rsidRPr="006B2B00">
              <w:rPr>
                <w:rFonts w:eastAsia="Calibri"/>
                <w:bCs/>
                <w:sz w:val="26"/>
                <w:szCs w:val="26"/>
                <w:lang w:val="it-IT"/>
              </w:rPr>
              <w:t xml:space="preserve">Quy trình nhân sinh khối vi khuẩn </w:t>
            </w:r>
            <w:r w:rsidRPr="006B2B00">
              <w:rPr>
                <w:rFonts w:eastAsia="Calibri"/>
                <w:bCs/>
                <w:i/>
                <w:iCs/>
                <w:sz w:val="26"/>
                <w:szCs w:val="26"/>
                <w:lang w:val="it-IT"/>
              </w:rPr>
              <w:t>lactic</w:t>
            </w:r>
            <w:r w:rsidRPr="006B2B00">
              <w:rPr>
                <w:rFonts w:eastAsia="Calibri"/>
                <w:bCs/>
                <w:sz w:val="26"/>
                <w:szCs w:val="26"/>
                <w:lang w:val="it-IT"/>
              </w:rPr>
              <w:t xml:space="preserve"> bản địa quy mô 500 lít/mẻ</w:t>
            </w:r>
          </w:p>
        </w:tc>
        <w:tc>
          <w:tcPr>
            <w:tcW w:w="1069" w:type="pct"/>
            <w:tcBorders>
              <w:top w:val="single" w:sz="4" w:space="0" w:color="auto"/>
              <w:left w:val="single" w:sz="4" w:space="0" w:color="auto"/>
              <w:bottom w:val="single" w:sz="4" w:space="0" w:color="auto"/>
              <w:right w:val="single" w:sz="4" w:space="0" w:color="auto"/>
            </w:tcBorders>
            <w:vAlign w:val="center"/>
          </w:tcPr>
          <w:p w14:paraId="5B34AA88" w14:textId="6DDFF04C" w:rsidR="00F63600"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0E7F015F" w14:textId="551C74AD" w:rsidR="00F63600" w:rsidRDefault="00F63600" w:rsidP="00F63600">
            <w:pPr>
              <w:spacing w:before="60" w:after="60"/>
              <w:ind w:firstLine="0"/>
              <w:rPr>
                <w:sz w:val="26"/>
                <w:szCs w:val="28"/>
              </w:rPr>
            </w:pPr>
            <w:r>
              <w:rPr>
                <w:sz w:val="26"/>
                <w:szCs w:val="28"/>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39644472" w14:textId="77777777" w:rsidR="00F63600" w:rsidRPr="003265AD" w:rsidRDefault="00F63600" w:rsidP="00F63600">
            <w:pPr>
              <w:spacing w:before="60" w:after="60"/>
              <w:ind w:firstLine="0"/>
              <w:rPr>
                <w:sz w:val="26"/>
                <w:szCs w:val="28"/>
              </w:rPr>
            </w:pPr>
          </w:p>
        </w:tc>
      </w:tr>
      <w:tr w:rsidR="00F63600" w:rsidRPr="003265AD" w14:paraId="019AB649"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5A1F62C1" w14:textId="66D8B50A" w:rsidR="00F63600" w:rsidRDefault="00F63600" w:rsidP="00F63600">
            <w:pPr>
              <w:spacing w:before="60" w:after="60"/>
              <w:ind w:firstLine="0"/>
              <w:jc w:val="center"/>
              <w:rPr>
                <w:sz w:val="26"/>
                <w:szCs w:val="28"/>
              </w:rPr>
            </w:pPr>
            <w:r>
              <w:rPr>
                <w:sz w:val="26"/>
                <w:szCs w:val="28"/>
                <w:lang w:val="en-US"/>
              </w:rPr>
              <w:t>5</w:t>
            </w:r>
          </w:p>
        </w:tc>
        <w:tc>
          <w:tcPr>
            <w:tcW w:w="1526" w:type="pct"/>
            <w:tcBorders>
              <w:top w:val="single" w:sz="4" w:space="0" w:color="auto"/>
              <w:left w:val="single" w:sz="4" w:space="0" w:color="auto"/>
              <w:bottom w:val="single" w:sz="4" w:space="0" w:color="auto"/>
              <w:right w:val="single" w:sz="4" w:space="0" w:color="auto"/>
            </w:tcBorders>
          </w:tcPr>
          <w:p w14:paraId="011C6F04" w14:textId="22A6402A" w:rsidR="00F63600" w:rsidRPr="00CE0AEE" w:rsidRDefault="00F63600" w:rsidP="00F63600">
            <w:pPr>
              <w:spacing w:before="60" w:after="60"/>
              <w:ind w:firstLine="0"/>
              <w:rPr>
                <w:rFonts w:eastAsia="Calibri"/>
                <w:bCs/>
                <w:szCs w:val="24"/>
                <w:lang w:val="it-IT"/>
              </w:rPr>
            </w:pPr>
            <w:r w:rsidRPr="006B2B00">
              <w:rPr>
                <w:rFonts w:eastAsia="Calibri"/>
                <w:bCs/>
                <w:sz w:val="26"/>
                <w:szCs w:val="26"/>
                <w:lang w:val="it-IT"/>
              </w:rPr>
              <w:t xml:space="preserve">Quy trình công nghệ sản xuất 03 chế phẩm sinh học từ vi khuẩn </w:t>
            </w:r>
            <w:r w:rsidRPr="006B2B00">
              <w:rPr>
                <w:rFonts w:eastAsia="Calibri"/>
                <w:bCs/>
                <w:i/>
                <w:sz w:val="26"/>
                <w:szCs w:val="26"/>
                <w:lang w:val="it-IT"/>
              </w:rPr>
              <w:t>lactic</w:t>
            </w:r>
            <w:r w:rsidRPr="006B2B00">
              <w:rPr>
                <w:rFonts w:eastAsia="Calibri"/>
                <w:bCs/>
                <w:sz w:val="26"/>
                <w:szCs w:val="26"/>
                <w:lang w:val="it-IT"/>
              </w:rPr>
              <w:t xml:space="preserve"> (quy mô 2 tấn/ mẻ)</w:t>
            </w:r>
          </w:p>
        </w:tc>
        <w:tc>
          <w:tcPr>
            <w:tcW w:w="1069" w:type="pct"/>
            <w:tcBorders>
              <w:top w:val="single" w:sz="4" w:space="0" w:color="auto"/>
              <w:left w:val="single" w:sz="4" w:space="0" w:color="auto"/>
              <w:bottom w:val="single" w:sz="4" w:space="0" w:color="auto"/>
              <w:right w:val="single" w:sz="4" w:space="0" w:color="auto"/>
            </w:tcBorders>
            <w:vAlign w:val="center"/>
          </w:tcPr>
          <w:p w14:paraId="3ADBAB52" w14:textId="76B9384E" w:rsidR="00F63600"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18482B7B" w14:textId="30E662EC" w:rsidR="00F63600" w:rsidRDefault="00F63600" w:rsidP="00F63600">
            <w:pPr>
              <w:spacing w:before="60" w:after="60"/>
              <w:ind w:firstLine="0"/>
              <w:rPr>
                <w:sz w:val="26"/>
                <w:szCs w:val="28"/>
              </w:rPr>
            </w:pPr>
            <w:r>
              <w:rPr>
                <w:sz w:val="26"/>
                <w:szCs w:val="28"/>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23B8BF97" w14:textId="77777777" w:rsidR="00F63600" w:rsidRPr="003265AD" w:rsidRDefault="00F63600" w:rsidP="00F63600">
            <w:pPr>
              <w:spacing w:before="60" w:after="60"/>
              <w:ind w:firstLine="0"/>
              <w:rPr>
                <w:sz w:val="26"/>
                <w:szCs w:val="28"/>
              </w:rPr>
            </w:pPr>
          </w:p>
        </w:tc>
      </w:tr>
      <w:tr w:rsidR="00F63600" w:rsidRPr="003265AD" w14:paraId="2D85CE57"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2A8034A4" w14:textId="756BB9E1" w:rsidR="00F63600" w:rsidRDefault="00F63600" w:rsidP="00F63600">
            <w:pPr>
              <w:spacing w:before="60" w:after="60"/>
              <w:ind w:firstLine="0"/>
              <w:jc w:val="center"/>
              <w:rPr>
                <w:sz w:val="26"/>
                <w:szCs w:val="28"/>
              </w:rPr>
            </w:pPr>
            <w:r>
              <w:rPr>
                <w:sz w:val="26"/>
                <w:szCs w:val="28"/>
                <w:lang w:val="en-US"/>
              </w:rPr>
              <w:t>6</w:t>
            </w:r>
          </w:p>
        </w:tc>
        <w:tc>
          <w:tcPr>
            <w:tcW w:w="1526" w:type="pct"/>
            <w:tcBorders>
              <w:top w:val="single" w:sz="4" w:space="0" w:color="auto"/>
              <w:left w:val="single" w:sz="4" w:space="0" w:color="auto"/>
              <w:bottom w:val="single" w:sz="4" w:space="0" w:color="auto"/>
              <w:right w:val="single" w:sz="4" w:space="0" w:color="auto"/>
            </w:tcBorders>
          </w:tcPr>
          <w:p w14:paraId="137031CD" w14:textId="40C6DDF5" w:rsidR="00F63600" w:rsidRPr="00CE0AEE" w:rsidRDefault="00F63600" w:rsidP="00F63600">
            <w:pPr>
              <w:spacing w:before="60" w:after="60"/>
              <w:ind w:firstLine="0"/>
              <w:rPr>
                <w:rFonts w:eastAsia="Calibri"/>
                <w:bCs/>
                <w:szCs w:val="24"/>
                <w:lang w:val="it-IT"/>
              </w:rPr>
            </w:pPr>
            <w:r w:rsidRPr="006B2B00">
              <w:rPr>
                <w:rFonts w:eastAsia="Calibri"/>
                <w:bCs/>
                <w:sz w:val="26"/>
                <w:szCs w:val="26"/>
                <w:lang w:val="it-IT"/>
              </w:rPr>
              <w:t>Quy trình sản xuất thức ăn bổ sung chế phẩm sinh học quy mô 50 tấn/ mẻ</w:t>
            </w:r>
          </w:p>
        </w:tc>
        <w:tc>
          <w:tcPr>
            <w:tcW w:w="1069" w:type="pct"/>
            <w:tcBorders>
              <w:top w:val="single" w:sz="4" w:space="0" w:color="auto"/>
              <w:left w:val="single" w:sz="4" w:space="0" w:color="auto"/>
              <w:bottom w:val="single" w:sz="4" w:space="0" w:color="auto"/>
              <w:right w:val="single" w:sz="4" w:space="0" w:color="auto"/>
            </w:tcBorders>
            <w:vAlign w:val="center"/>
          </w:tcPr>
          <w:p w14:paraId="52333E1E" w14:textId="4E4B0F6B" w:rsidR="00F63600" w:rsidRDefault="00F63600" w:rsidP="00F63600">
            <w:pPr>
              <w:spacing w:before="60" w:after="60"/>
              <w:ind w:firstLine="0"/>
              <w:rPr>
                <w:sz w:val="26"/>
                <w:szCs w:val="28"/>
              </w:rPr>
            </w:pPr>
            <w:r w:rsidRPr="00987F6E">
              <w:rPr>
                <w:sz w:val="26"/>
                <w:szCs w:val="28"/>
                <w:lang w:val="en-US"/>
              </w:rPr>
              <w:t>Từ năm 202</w:t>
            </w:r>
            <w:r>
              <w:rPr>
                <w:sz w:val="26"/>
                <w:szCs w:val="28"/>
                <w:lang w:val="en-US"/>
              </w:rPr>
              <w:t>2 -2023</w:t>
            </w:r>
          </w:p>
        </w:tc>
        <w:tc>
          <w:tcPr>
            <w:tcW w:w="1211" w:type="pct"/>
            <w:tcBorders>
              <w:top w:val="single" w:sz="4" w:space="0" w:color="auto"/>
              <w:left w:val="single" w:sz="4" w:space="0" w:color="auto"/>
              <w:bottom w:val="single" w:sz="4" w:space="0" w:color="auto"/>
              <w:right w:val="single" w:sz="4" w:space="0" w:color="auto"/>
            </w:tcBorders>
          </w:tcPr>
          <w:p w14:paraId="12E2EB07" w14:textId="2E1305A1" w:rsidR="00F63600" w:rsidRDefault="00F63600" w:rsidP="00F63600">
            <w:pPr>
              <w:spacing w:before="60" w:after="60"/>
              <w:ind w:firstLine="0"/>
              <w:rPr>
                <w:sz w:val="26"/>
                <w:szCs w:val="28"/>
              </w:rPr>
            </w:pPr>
            <w:r>
              <w:rPr>
                <w:sz w:val="26"/>
                <w:szCs w:val="28"/>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265F3520" w14:textId="77777777" w:rsidR="00F63600" w:rsidRPr="003265AD" w:rsidRDefault="00F63600" w:rsidP="00F63600">
            <w:pPr>
              <w:spacing w:before="60" w:after="60"/>
              <w:ind w:firstLine="0"/>
              <w:rPr>
                <w:sz w:val="26"/>
                <w:szCs w:val="28"/>
              </w:rPr>
            </w:pPr>
          </w:p>
        </w:tc>
      </w:tr>
      <w:tr w:rsidR="00F63600" w:rsidRPr="003265AD" w14:paraId="5157D376" w14:textId="77777777" w:rsidTr="00972E1F">
        <w:tc>
          <w:tcPr>
            <w:tcW w:w="364" w:type="pct"/>
            <w:tcBorders>
              <w:top w:val="single" w:sz="4" w:space="0" w:color="auto"/>
              <w:left w:val="single" w:sz="4" w:space="0" w:color="auto"/>
              <w:bottom w:val="single" w:sz="4" w:space="0" w:color="auto"/>
              <w:right w:val="single" w:sz="4" w:space="0" w:color="auto"/>
            </w:tcBorders>
            <w:vAlign w:val="center"/>
          </w:tcPr>
          <w:p w14:paraId="3309D3F0" w14:textId="64C1A8D5" w:rsidR="00F63600" w:rsidRDefault="00F63600" w:rsidP="00F63600">
            <w:pPr>
              <w:spacing w:before="60" w:after="60"/>
              <w:ind w:firstLine="0"/>
              <w:jc w:val="center"/>
              <w:rPr>
                <w:sz w:val="26"/>
                <w:szCs w:val="28"/>
              </w:rPr>
            </w:pPr>
            <w:r>
              <w:rPr>
                <w:sz w:val="26"/>
                <w:szCs w:val="28"/>
                <w:lang w:val="en-US"/>
              </w:rPr>
              <w:t>7</w:t>
            </w:r>
          </w:p>
        </w:tc>
        <w:tc>
          <w:tcPr>
            <w:tcW w:w="1526" w:type="pct"/>
            <w:tcBorders>
              <w:top w:val="single" w:sz="4" w:space="0" w:color="auto"/>
              <w:left w:val="single" w:sz="4" w:space="0" w:color="auto"/>
              <w:bottom w:val="single" w:sz="4" w:space="0" w:color="auto"/>
              <w:right w:val="single" w:sz="4" w:space="0" w:color="auto"/>
            </w:tcBorders>
          </w:tcPr>
          <w:p w14:paraId="1B14672C" w14:textId="7476E5A4" w:rsidR="00F63600" w:rsidRPr="00F63600" w:rsidRDefault="00F63600" w:rsidP="00F63600">
            <w:pPr>
              <w:spacing w:before="60" w:after="60"/>
              <w:ind w:firstLine="0"/>
              <w:rPr>
                <w:rFonts w:eastAsia="Calibri"/>
                <w:bCs/>
                <w:sz w:val="26"/>
                <w:szCs w:val="26"/>
                <w:lang w:val="it-IT"/>
              </w:rPr>
            </w:pPr>
            <w:r w:rsidRPr="00F63600">
              <w:rPr>
                <w:sz w:val="26"/>
                <w:szCs w:val="26"/>
                <w:lang w:val="nl-NL"/>
              </w:rPr>
              <w:t xml:space="preserve">Qui trình sử dụng thức ăn bổ sung chế phẩm sinh học từ vi khuẩn </w:t>
            </w:r>
            <w:r w:rsidRPr="00F63600">
              <w:rPr>
                <w:i/>
                <w:sz w:val="26"/>
                <w:szCs w:val="26"/>
              </w:rPr>
              <w:t>lactic</w:t>
            </w:r>
            <w:r w:rsidRPr="00F63600">
              <w:rPr>
                <w:sz w:val="26"/>
                <w:szCs w:val="26"/>
                <w:lang w:val="nl-NL"/>
              </w:rPr>
              <w:t xml:space="preserve"> đối với lợn con, lợn thương phẩm và lợn nái</w:t>
            </w:r>
          </w:p>
        </w:tc>
        <w:tc>
          <w:tcPr>
            <w:tcW w:w="1069" w:type="pct"/>
            <w:tcBorders>
              <w:top w:val="single" w:sz="4" w:space="0" w:color="auto"/>
              <w:left w:val="single" w:sz="4" w:space="0" w:color="auto"/>
              <w:bottom w:val="single" w:sz="4" w:space="0" w:color="auto"/>
              <w:right w:val="single" w:sz="4" w:space="0" w:color="auto"/>
            </w:tcBorders>
            <w:vAlign w:val="center"/>
          </w:tcPr>
          <w:p w14:paraId="78C6B34F" w14:textId="234E706E" w:rsidR="00F63600" w:rsidRPr="00F63600" w:rsidRDefault="00F63600" w:rsidP="00F63600">
            <w:pPr>
              <w:spacing w:before="60" w:after="60"/>
              <w:ind w:firstLine="0"/>
              <w:rPr>
                <w:sz w:val="26"/>
                <w:szCs w:val="26"/>
              </w:rPr>
            </w:pPr>
            <w:r w:rsidRPr="00F63600">
              <w:rPr>
                <w:sz w:val="26"/>
                <w:szCs w:val="26"/>
                <w:lang w:val="en-US"/>
              </w:rPr>
              <w:t>Từ năm 2022 -2023</w:t>
            </w:r>
          </w:p>
        </w:tc>
        <w:tc>
          <w:tcPr>
            <w:tcW w:w="1211" w:type="pct"/>
            <w:tcBorders>
              <w:top w:val="single" w:sz="4" w:space="0" w:color="auto"/>
              <w:left w:val="single" w:sz="4" w:space="0" w:color="auto"/>
              <w:bottom w:val="single" w:sz="4" w:space="0" w:color="auto"/>
              <w:right w:val="single" w:sz="4" w:space="0" w:color="auto"/>
            </w:tcBorders>
          </w:tcPr>
          <w:p w14:paraId="79D9E3F8" w14:textId="21E69906" w:rsidR="00F63600" w:rsidRPr="00F63600" w:rsidRDefault="00F63600" w:rsidP="00F63600">
            <w:pPr>
              <w:spacing w:before="60" w:after="60"/>
              <w:ind w:firstLine="0"/>
              <w:rPr>
                <w:sz w:val="26"/>
                <w:szCs w:val="26"/>
              </w:rPr>
            </w:pPr>
            <w:r w:rsidRPr="00F63600">
              <w:rPr>
                <w:sz w:val="26"/>
                <w:szCs w:val="26"/>
              </w:rPr>
              <w:t>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370B8E1E" w14:textId="77777777" w:rsidR="00F63600" w:rsidRPr="003265AD" w:rsidRDefault="00F63600" w:rsidP="00F63600">
            <w:pPr>
              <w:spacing w:before="60" w:after="60"/>
              <w:ind w:firstLine="0"/>
              <w:rPr>
                <w:sz w:val="26"/>
                <w:szCs w:val="28"/>
              </w:rPr>
            </w:pPr>
          </w:p>
        </w:tc>
      </w:tr>
      <w:tr w:rsidR="00F63600" w:rsidRPr="003265AD" w14:paraId="5596293E" w14:textId="77777777" w:rsidTr="00D129F8">
        <w:tc>
          <w:tcPr>
            <w:tcW w:w="364" w:type="pct"/>
            <w:tcBorders>
              <w:top w:val="single" w:sz="4" w:space="0" w:color="auto"/>
              <w:left w:val="single" w:sz="4" w:space="0" w:color="auto"/>
              <w:bottom w:val="single" w:sz="4" w:space="0" w:color="auto"/>
              <w:right w:val="single" w:sz="4" w:space="0" w:color="auto"/>
            </w:tcBorders>
            <w:vAlign w:val="center"/>
          </w:tcPr>
          <w:p w14:paraId="64ADF193" w14:textId="4751D6F9" w:rsidR="00F63600" w:rsidRDefault="00F63600" w:rsidP="00F63600">
            <w:pPr>
              <w:spacing w:before="60" w:after="60"/>
              <w:ind w:firstLine="0"/>
              <w:jc w:val="center"/>
              <w:rPr>
                <w:sz w:val="26"/>
                <w:szCs w:val="28"/>
                <w:lang w:val="en-US"/>
              </w:rPr>
            </w:pPr>
            <w:r>
              <w:rPr>
                <w:sz w:val="26"/>
                <w:szCs w:val="28"/>
                <w:lang w:val="en-US"/>
              </w:rPr>
              <w:t>8</w:t>
            </w:r>
          </w:p>
        </w:tc>
        <w:tc>
          <w:tcPr>
            <w:tcW w:w="1526" w:type="pct"/>
            <w:tcBorders>
              <w:top w:val="single" w:sz="4" w:space="0" w:color="auto"/>
              <w:left w:val="single" w:sz="4" w:space="0" w:color="auto"/>
              <w:bottom w:val="single" w:sz="4" w:space="0" w:color="auto"/>
              <w:right w:val="single" w:sz="4" w:space="0" w:color="auto"/>
            </w:tcBorders>
          </w:tcPr>
          <w:p w14:paraId="00197032" w14:textId="0AC27578" w:rsidR="00F63600" w:rsidRPr="00F63600" w:rsidRDefault="00F63600" w:rsidP="00F63600">
            <w:pPr>
              <w:spacing w:before="60" w:after="60"/>
              <w:ind w:firstLine="0"/>
              <w:rPr>
                <w:sz w:val="26"/>
                <w:szCs w:val="26"/>
                <w:lang w:val="nl-NL"/>
              </w:rPr>
            </w:pPr>
            <w:r w:rsidRPr="00F63600">
              <w:rPr>
                <w:rFonts w:eastAsia="Calibri"/>
                <w:bCs/>
                <w:sz w:val="26"/>
                <w:szCs w:val="26"/>
                <w:lang w:val="it-IT"/>
              </w:rPr>
              <w:t xml:space="preserve">Thức ăn chăn nuôi có bổ sung chế phẩm </w:t>
            </w:r>
            <w:r w:rsidRPr="00F63600">
              <w:rPr>
                <w:rFonts w:eastAsia="Calibri"/>
                <w:sz w:val="26"/>
                <w:szCs w:val="26"/>
              </w:rPr>
              <w:t>probiotic</w:t>
            </w:r>
          </w:p>
        </w:tc>
        <w:tc>
          <w:tcPr>
            <w:tcW w:w="1069" w:type="pct"/>
            <w:tcBorders>
              <w:top w:val="single" w:sz="4" w:space="0" w:color="auto"/>
              <w:left w:val="single" w:sz="4" w:space="0" w:color="auto"/>
              <w:bottom w:val="single" w:sz="4" w:space="0" w:color="auto"/>
              <w:right w:val="single" w:sz="4" w:space="0" w:color="auto"/>
            </w:tcBorders>
          </w:tcPr>
          <w:p w14:paraId="6AF1CED5" w14:textId="49B04D5C" w:rsidR="00F63600" w:rsidRPr="00F63600" w:rsidRDefault="00F63600" w:rsidP="00F63600">
            <w:pPr>
              <w:spacing w:before="60" w:after="60"/>
              <w:ind w:firstLine="0"/>
              <w:rPr>
                <w:sz w:val="26"/>
                <w:szCs w:val="26"/>
                <w:lang w:val="en-US"/>
              </w:rPr>
            </w:pPr>
            <w:r w:rsidRPr="00F63600">
              <w:rPr>
                <w:sz w:val="26"/>
                <w:szCs w:val="26"/>
                <w:lang w:val="en-US"/>
              </w:rPr>
              <w:t>2023 - 2024</w:t>
            </w:r>
          </w:p>
        </w:tc>
        <w:tc>
          <w:tcPr>
            <w:tcW w:w="1211" w:type="pct"/>
            <w:tcBorders>
              <w:top w:val="single" w:sz="4" w:space="0" w:color="auto"/>
              <w:left w:val="single" w:sz="4" w:space="0" w:color="auto"/>
              <w:bottom w:val="single" w:sz="4" w:space="0" w:color="auto"/>
              <w:right w:val="single" w:sz="4" w:space="0" w:color="auto"/>
            </w:tcBorders>
          </w:tcPr>
          <w:p w14:paraId="5998A2B6" w14:textId="38F00897" w:rsidR="00F63600" w:rsidRPr="00F63600" w:rsidRDefault="00F63600" w:rsidP="00F63600">
            <w:pPr>
              <w:spacing w:before="60" w:after="60"/>
              <w:ind w:firstLine="0"/>
              <w:rPr>
                <w:sz w:val="26"/>
                <w:szCs w:val="26"/>
              </w:rPr>
            </w:pPr>
            <w:r>
              <w:rPr>
                <w:sz w:val="26"/>
                <w:szCs w:val="28"/>
              </w:rPr>
              <w:t>Trại lợn Định Hóa của Công ty cổ phần Nam Việt</w:t>
            </w:r>
          </w:p>
        </w:tc>
        <w:tc>
          <w:tcPr>
            <w:tcW w:w="830" w:type="pct"/>
            <w:tcBorders>
              <w:top w:val="single" w:sz="4" w:space="0" w:color="auto"/>
              <w:left w:val="single" w:sz="4" w:space="0" w:color="auto"/>
              <w:bottom w:val="single" w:sz="4" w:space="0" w:color="auto"/>
              <w:right w:val="single" w:sz="4" w:space="0" w:color="auto"/>
            </w:tcBorders>
          </w:tcPr>
          <w:p w14:paraId="4FA705CB" w14:textId="77777777" w:rsidR="00F63600" w:rsidRPr="003265AD" w:rsidRDefault="00F63600" w:rsidP="00F63600">
            <w:pPr>
              <w:spacing w:before="60" w:after="60"/>
              <w:ind w:firstLine="0"/>
              <w:rPr>
                <w:sz w:val="26"/>
                <w:szCs w:val="28"/>
              </w:rPr>
            </w:pPr>
          </w:p>
        </w:tc>
      </w:tr>
    </w:tbl>
    <w:p w14:paraId="53384947" w14:textId="77777777" w:rsidR="001E0796" w:rsidRPr="00396AA8" w:rsidRDefault="001E0796" w:rsidP="001E0796">
      <w:pPr>
        <w:spacing w:after="0"/>
        <w:ind w:firstLine="0"/>
        <w:rPr>
          <w:szCs w:val="28"/>
        </w:rPr>
      </w:pPr>
    </w:p>
    <w:p w14:paraId="31600A6D" w14:textId="77777777" w:rsidR="001E0796" w:rsidRPr="00F63600" w:rsidRDefault="001E0796" w:rsidP="00F63600">
      <w:pPr>
        <w:spacing w:after="0" w:line="360" w:lineRule="auto"/>
        <w:ind w:firstLine="0"/>
        <w:rPr>
          <w:b/>
          <w:bCs/>
          <w:i/>
          <w:szCs w:val="28"/>
        </w:rPr>
      </w:pPr>
      <w:r w:rsidRPr="00F63600">
        <w:rPr>
          <w:b/>
          <w:bCs/>
          <w:i/>
          <w:szCs w:val="28"/>
        </w:rPr>
        <w:t>2. Về những đóng góp mới của nhiệm vụ</w:t>
      </w:r>
      <w:r w:rsidR="00E84508" w:rsidRPr="00F63600">
        <w:rPr>
          <w:b/>
          <w:bCs/>
          <w:i/>
          <w:szCs w:val="28"/>
        </w:rPr>
        <w:t>:</w:t>
      </w:r>
    </w:p>
    <w:p w14:paraId="794764B2" w14:textId="3DF8C027" w:rsidR="00D04DB9" w:rsidRPr="00D04DB9" w:rsidRDefault="00D04DB9" w:rsidP="00D04DB9">
      <w:pPr>
        <w:spacing w:after="0" w:line="360" w:lineRule="auto"/>
        <w:rPr>
          <w:rFonts w:eastAsia=".VnTime"/>
          <w:spacing w:val="-4"/>
          <w:sz w:val="26"/>
          <w:szCs w:val="26"/>
        </w:rPr>
      </w:pPr>
      <w:r w:rsidRPr="00D04DB9">
        <w:rPr>
          <w:rFonts w:eastAsia=".VnTime"/>
          <w:spacing w:val="-4"/>
          <w:sz w:val="26"/>
          <w:szCs w:val="26"/>
        </w:rPr>
        <w:t>- Đây l</w:t>
      </w:r>
      <w:r w:rsidRPr="00D04DB9">
        <w:rPr>
          <w:rFonts w:eastAsia="Calibri"/>
          <w:spacing w:val="-4"/>
          <w:sz w:val="26"/>
          <w:szCs w:val="26"/>
        </w:rPr>
        <w:t>à</w:t>
      </w:r>
      <w:r w:rsidRPr="00D04DB9">
        <w:rPr>
          <w:rFonts w:eastAsia=".VnTime"/>
          <w:spacing w:val="-4"/>
          <w:sz w:val="26"/>
          <w:szCs w:val="26"/>
        </w:rPr>
        <w:t xml:space="preserve"> dự án sản xuất thử nghiệm </w:t>
      </w:r>
      <w:r w:rsidRPr="00D04DB9">
        <w:rPr>
          <w:rFonts w:eastAsia="Calibri"/>
          <w:spacing w:val="-4"/>
          <w:sz w:val="26"/>
          <w:szCs w:val="26"/>
        </w:rPr>
        <w:t>đầ</w:t>
      </w:r>
      <w:r w:rsidRPr="00D04DB9">
        <w:rPr>
          <w:rFonts w:eastAsia=".VnTime"/>
          <w:spacing w:val="-4"/>
          <w:sz w:val="26"/>
          <w:szCs w:val="26"/>
        </w:rPr>
        <w:t>u tiên sử dụng ngu</w:t>
      </w:r>
      <w:r w:rsidRPr="00D04DB9">
        <w:rPr>
          <w:rFonts w:eastAsia="Calibri"/>
          <w:spacing w:val="-4"/>
          <w:sz w:val="26"/>
          <w:szCs w:val="26"/>
        </w:rPr>
        <w:t>ồ</w:t>
      </w:r>
      <w:r w:rsidRPr="00D04DB9">
        <w:rPr>
          <w:rFonts w:eastAsia=".VnTime"/>
          <w:spacing w:val="-4"/>
          <w:sz w:val="26"/>
          <w:szCs w:val="26"/>
        </w:rPr>
        <w:t xml:space="preserve">n </w:t>
      </w:r>
      <w:r w:rsidRPr="00D04DB9">
        <w:rPr>
          <w:spacing w:val="-4"/>
          <w:sz w:val="26"/>
          <w:szCs w:val="26"/>
          <w:lang w:val="it-IT"/>
        </w:rPr>
        <w:t xml:space="preserve">vi khuẩn </w:t>
      </w:r>
      <w:r w:rsidRPr="00D04DB9">
        <w:rPr>
          <w:i/>
          <w:spacing w:val="-4"/>
          <w:sz w:val="26"/>
          <w:szCs w:val="26"/>
          <w:lang w:val="it-IT"/>
        </w:rPr>
        <w:t>lactic</w:t>
      </w:r>
      <w:r w:rsidRPr="00D04DB9">
        <w:rPr>
          <w:rFonts w:eastAsia=".VnTime"/>
          <w:spacing w:val="-4"/>
          <w:sz w:val="26"/>
          <w:szCs w:val="26"/>
        </w:rPr>
        <w:t xml:space="preserve"> b</w:t>
      </w:r>
      <w:r w:rsidRPr="00D04DB9">
        <w:rPr>
          <w:rFonts w:eastAsia="Calibri"/>
          <w:spacing w:val="-4"/>
          <w:sz w:val="26"/>
          <w:szCs w:val="26"/>
        </w:rPr>
        <w:t>ả</w:t>
      </w:r>
      <w:r w:rsidRPr="00D04DB9">
        <w:rPr>
          <w:rFonts w:eastAsia=".VnTime"/>
          <w:spacing w:val="-4"/>
          <w:sz w:val="26"/>
          <w:szCs w:val="26"/>
        </w:rPr>
        <w:t xml:space="preserve">n </w:t>
      </w:r>
      <w:r w:rsidRPr="00D04DB9">
        <w:rPr>
          <w:rFonts w:eastAsia="Calibri"/>
          <w:spacing w:val="-4"/>
          <w:sz w:val="26"/>
          <w:szCs w:val="26"/>
        </w:rPr>
        <w:t>đị</w:t>
      </w:r>
      <w:r w:rsidRPr="00D04DB9">
        <w:rPr>
          <w:rFonts w:eastAsia=".VnTime"/>
          <w:spacing w:val="-4"/>
          <w:sz w:val="26"/>
          <w:szCs w:val="26"/>
        </w:rPr>
        <w:t xml:space="preserve">a để sản xuất </w:t>
      </w:r>
      <w:r w:rsidRPr="00D04DB9">
        <w:rPr>
          <w:rFonts w:eastAsia=".VnTime"/>
          <w:spacing w:val="-4"/>
          <w:sz w:val="26"/>
          <w:szCs w:val="26"/>
          <w:lang w:val="en-US"/>
        </w:rPr>
        <w:t xml:space="preserve">ở </w:t>
      </w:r>
      <w:r w:rsidRPr="00D04DB9">
        <w:rPr>
          <w:rFonts w:eastAsia=".VnTime"/>
          <w:spacing w:val="-4"/>
          <w:sz w:val="26"/>
          <w:szCs w:val="26"/>
        </w:rPr>
        <w:t xml:space="preserve">quy mô công nghiệp các chế phẩm sinh học ứng dụng trong chăn nuôi </w:t>
      </w:r>
      <w:r w:rsidRPr="00D04DB9">
        <w:rPr>
          <w:rFonts w:eastAsia=".VnTime"/>
          <w:spacing w:val="-4"/>
          <w:sz w:val="26"/>
          <w:szCs w:val="26"/>
          <w:lang w:val="en-US"/>
        </w:rPr>
        <w:t>tại</w:t>
      </w:r>
      <w:r w:rsidRPr="00D04DB9">
        <w:rPr>
          <w:rFonts w:eastAsia=".VnTime"/>
          <w:spacing w:val="-4"/>
          <w:sz w:val="26"/>
          <w:szCs w:val="26"/>
        </w:rPr>
        <w:t xml:space="preserve"> Việt Nam.</w:t>
      </w:r>
    </w:p>
    <w:p w14:paraId="69A26DDA" w14:textId="3B494FB6" w:rsidR="001E0796" w:rsidRPr="00D04DB9" w:rsidRDefault="00D04DB9" w:rsidP="00D04DB9">
      <w:pPr>
        <w:spacing w:before="60" w:line="360" w:lineRule="auto"/>
        <w:ind w:firstLine="709"/>
        <w:rPr>
          <w:sz w:val="26"/>
          <w:szCs w:val="26"/>
          <w:lang w:val="it-IT"/>
        </w:rPr>
      </w:pPr>
      <w:r w:rsidRPr="00F13E7D">
        <w:rPr>
          <w:sz w:val="26"/>
          <w:szCs w:val="26"/>
          <w:lang w:val="it-IT"/>
        </w:rPr>
        <w:t xml:space="preserve">- Dự án đã làm chủ được các quy trình, công nghệ để sản xuất các chế phẩm sinh học và thức ăn bổ </w:t>
      </w:r>
      <w:r w:rsidRPr="00F13E7D">
        <w:rPr>
          <w:rFonts w:eastAsia="Calibri"/>
          <w:bCs/>
          <w:sz w:val="26"/>
          <w:szCs w:val="26"/>
          <w:lang w:val="it-IT"/>
        </w:rPr>
        <w:t>sung chế phẩm probiotic</w:t>
      </w:r>
      <w:r w:rsidRPr="00F13E7D">
        <w:rPr>
          <w:sz w:val="26"/>
          <w:szCs w:val="26"/>
          <w:lang w:val="it-IT"/>
        </w:rPr>
        <w:t xml:space="preserve"> quy mô công nghiệp đáp ứng yêu cầu của ngành chăn nuôi hữu cơ, đẩy mạnh phát triển hàng nội địa, hạn chế nhập khẩu.</w:t>
      </w:r>
    </w:p>
    <w:p w14:paraId="175D2156" w14:textId="77777777" w:rsidR="001E0796" w:rsidRPr="00F63600" w:rsidRDefault="001E0796" w:rsidP="00F63600">
      <w:pPr>
        <w:spacing w:after="0" w:line="360" w:lineRule="auto"/>
        <w:ind w:firstLine="0"/>
        <w:rPr>
          <w:b/>
          <w:i/>
          <w:szCs w:val="28"/>
        </w:rPr>
      </w:pPr>
      <w:r w:rsidRPr="00F63600">
        <w:rPr>
          <w:b/>
          <w:bCs/>
          <w:i/>
          <w:szCs w:val="28"/>
        </w:rPr>
        <w:lastRenderedPageBreak/>
        <w:t xml:space="preserve">3. Về hiệu quả </w:t>
      </w:r>
      <w:r w:rsidRPr="00F63600">
        <w:rPr>
          <w:b/>
          <w:i/>
          <w:szCs w:val="28"/>
        </w:rPr>
        <w:t>của nhiệm vụ:</w:t>
      </w:r>
    </w:p>
    <w:p w14:paraId="6AD48B40" w14:textId="77777777" w:rsidR="001E0796" w:rsidRPr="00F63600" w:rsidRDefault="001E0796" w:rsidP="00F63600">
      <w:pPr>
        <w:spacing w:after="0" w:line="360" w:lineRule="auto"/>
        <w:ind w:left="720" w:firstLine="0"/>
        <w:rPr>
          <w:i/>
          <w:szCs w:val="28"/>
        </w:rPr>
      </w:pPr>
      <w:r w:rsidRPr="00F63600">
        <w:rPr>
          <w:i/>
          <w:szCs w:val="28"/>
        </w:rPr>
        <w:t>3.1. Hiệu quả kinh tế</w:t>
      </w:r>
    </w:p>
    <w:p w14:paraId="15CF7946" w14:textId="77777777" w:rsidR="00D04DB9" w:rsidRPr="00F13E7D" w:rsidRDefault="00D04DB9" w:rsidP="00D04DB9">
      <w:pPr>
        <w:spacing w:before="60" w:line="360" w:lineRule="auto"/>
        <w:ind w:firstLine="709"/>
        <w:rPr>
          <w:sz w:val="26"/>
          <w:szCs w:val="26"/>
          <w:lang w:val="nl-NL"/>
        </w:rPr>
      </w:pPr>
      <w:r w:rsidRPr="00F13E7D">
        <w:rPr>
          <w:sz w:val="26"/>
          <w:szCs w:val="26"/>
          <w:lang w:val="nl-NL"/>
        </w:rPr>
        <w:t xml:space="preserve">- Kết quả của nhiệm vụ đã tạo ra các chế phẩm sinh học bổ sung vào sản xuất thức ăn bổ sung quy mô công nghiệp giúp thuận lợi trong ứng dụng chăn nuôi quy mô công nghiệp, giảm chi phí cho người chăn nuôi. </w:t>
      </w:r>
    </w:p>
    <w:p w14:paraId="76EEFA20" w14:textId="252AE011" w:rsidR="007B3164" w:rsidRPr="00D42CC6" w:rsidRDefault="00D04DB9" w:rsidP="00D04DB9">
      <w:pPr>
        <w:spacing w:after="0" w:line="360" w:lineRule="auto"/>
        <w:rPr>
          <w:rFonts w:eastAsia="Calibri"/>
          <w:szCs w:val="28"/>
          <w:lang w:eastAsia="ko-KR"/>
        </w:rPr>
      </w:pPr>
      <w:r w:rsidRPr="00F13E7D">
        <w:rPr>
          <w:sz w:val="26"/>
          <w:szCs w:val="26"/>
          <w:lang w:val="nl-NL"/>
        </w:rPr>
        <w:t>-  Sản phẩm thức ăn bổ sung</w:t>
      </w:r>
      <w:r w:rsidRPr="00F13E7D">
        <w:rPr>
          <w:sz w:val="26"/>
          <w:szCs w:val="26"/>
        </w:rPr>
        <w:t xml:space="preserve"> chế phẩm sinh học góp phần hạn chế các bệnh về đường tiêu hóa của lợn</w:t>
      </w:r>
      <w:r w:rsidRPr="00F13E7D">
        <w:rPr>
          <w:sz w:val="26"/>
          <w:szCs w:val="26"/>
          <w:lang w:val="nl-NL"/>
        </w:rPr>
        <w:t>, giảm</w:t>
      </w:r>
      <w:r w:rsidRPr="00F13E7D">
        <w:rPr>
          <w:sz w:val="26"/>
          <w:szCs w:val="26"/>
        </w:rPr>
        <w:t xml:space="preserve"> chi phí mua kháng sinh, </w:t>
      </w:r>
      <w:r w:rsidRPr="00F13E7D">
        <w:rPr>
          <w:sz w:val="26"/>
          <w:szCs w:val="26"/>
          <w:lang w:val="nl-NL"/>
        </w:rPr>
        <w:t>lợn sinh trưởng phát triển nhanh</w:t>
      </w:r>
      <w:r w:rsidRPr="00F13E7D">
        <w:rPr>
          <w:sz w:val="26"/>
          <w:szCs w:val="26"/>
        </w:rPr>
        <w:t xml:space="preserve">. Qua thử nghiệm mô hình chăn nuôi sử dụng chế phẩm sinh học, đã làm giảm chi phí mua kháng sinh, các nguyên liệu thiết yếu khác và hiệu quả của cả mô hình tăng </w:t>
      </w:r>
      <w:r>
        <w:rPr>
          <w:sz w:val="26"/>
          <w:szCs w:val="26"/>
          <w:lang w:val="en-US"/>
        </w:rPr>
        <w:t>15,80</w:t>
      </w:r>
      <w:r w:rsidRPr="00F13E7D">
        <w:rPr>
          <w:sz w:val="26"/>
          <w:szCs w:val="26"/>
        </w:rPr>
        <w:t>%.</w:t>
      </w:r>
    </w:p>
    <w:p w14:paraId="48FEA2C6" w14:textId="77777777" w:rsidR="001E0796" w:rsidRPr="00F63600" w:rsidRDefault="001E0796" w:rsidP="00F63600">
      <w:pPr>
        <w:spacing w:after="0" w:line="360" w:lineRule="auto"/>
        <w:ind w:left="720" w:firstLine="0"/>
        <w:rPr>
          <w:i/>
          <w:szCs w:val="28"/>
        </w:rPr>
      </w:pPr>
      <w:r w:rsidRPr="00F63600">
        <w:rPr>
          <w:i/>
          <w:szCs w:val="28"/>
        </w:rPr>
        <w:t>3.2. Hiệu quả xã hội</w:t>
      </w:r>
    </w:p>
    <w:p w14:paraId="6BB75739" w14:textId="73B6C596" w:rsidR="001E0796" w:rsidRDefault="007B3164" w:rsidP="00D04DB9">
      <w:pPr>
        <w:spacing w:after="0" w:line="360" w:lineRule="auto"/>
        <w:rPr>
          <w:spacing w:val="4"/>
          <w:szCs w:val="28"/>
          <w:lang w:val="es-ES"/>
        </w:rPr>
      </w:pPr>
      <w:r w:rsidRPr="00D42CC6">
        <w:rPr>
          <w:spacing w:val="4"/>
          <w:szCs w:val="28"/>
          <w:lang w:val="es-ES"/>
        </w:rPr>
        <w:t>Sản xuất thành công các sản phẩm sinh học thông qua bổ sung các vi sinh vật có lợi giúp tăng khả năng phòng bệnh, tăng hấp thu hiệu quả thức ăn để thay thế kháng sinh sẽ là bước tiến, mang lại hiệu quả kinh tế cho người chăn nuôi, góp phần phát triển ngành chăn nuôi an toán, bền vững.</w:t>
      </w:r>
    </w:p>
    <w:p w14:paraId="11DA0393" w14:textId="77777777" w:rsidR="00D04DB9" w:rsidRPr="00F13E7D" w:rsidRDefault="00D04DB9" w:rsidP="00D04DB9">
      <w:pPr>
        <w:tabs>
          <w:tab w:val="left" w:pos="1386"/>
        </w:tabs>
        <w:spacing w:line="360" w:lineRule="auto"/>
        <w:rPr>
          <w:bCs/>
          <w:sz w:val="26"/>
          <w:szCs w:val="26"/>
        </w:rPr>
      </w:pPr>
      <w:r w:rsidRPr="00F13E7D">
        <w:rPr>
          <w:bCs/>
          <w:sz w:val="26"/>
          <w:szCs w:val="26"/>
        </w:rPr>
        <w:t>Sản phẩm chế phẩm sinh học và thức ăn bổ sung từ kết quả nghiên cứu của dự án giúp người chăn nuôi theo hướng chăn nuôi an toàn sinh học, giảm sử dụng kháng sinh, tạo ra sản phẩm sạch, an toàn góp phần đảm bảo sức khỏe cho người tiêu dung và nâng cao giá trị của sản phẩm cho người chăn nuôi.</w:t>
      </w:r>
    </w:p>
    <w:p w14:paraId="45C6EE66" w14:textId="55498BE5" w:rsidR="00D04DB9" w:rsidRPr="00D04DB9" w:rsidRDefault="00D04DB9" w:rsidP="00D04DB9">
      <w:pPr>
        <w:spacing w:after="0" w:line="360" w:lineRule="auto"/>
        <w:ind w:firstLine="567"/>
        <w:rPr>
          <w:bCs/>
          <w:sz w:val="26"/>
          <w:szCs w:val="26"/>
          <w:lang w:val="fr-BE"/>
        </w:rPr>
      </w:pPr>
      <w:r w:rsidRPr="00F13E7D">
        <w:rPr>
          <w:sz w:val="26"/>
          <w:szCs w:val="26"/>
        </w:rPr>
        <w:t>Dự án góp phần tạo công ăn việc làm</w:t>
      </w:r>
      <w:r w:rsidRPr="00F13E7D">
        <w:rPr>
          <w:bCs/>
          <w:sz w:val="26"/>
          <w:szCs w:val="26"/>
          <w:lang w:val="fr-BE"/>
        </w:rPr>
        <w:t>, ổn định thu nhập cho người lao động, phát triển kinh tế địa phương, đảm bảo an sinh xã hội và bảo vệ môi trường.</w:t>
      </w:r>
    </w:p>
    <w:p w14:paraId="739A28FB" w14:textId="77777777" w:rsidR="001E0796" w:rsidRPr="00396AA8" w:rsidRDefault="001E0796" w:rsidP="001E0796">
      <w:pPr>
        <w:ind w:firstLine="0"/>
        <w:rPr>
          <w:b/>
          <w:szCs w:val="28"/>
        </w:rPr>
      </w:pPr>
      <w:r w:rsidRPr="00396AA8">
        <w:rPr>
          <w:b/>
          <w:szCs w:val="28"/>
        </w:rPr>
        <w:t>III. Tự đánh giá, xếp loại kết quả thực hiện nhiệm vụ</w:t>
      </w:r>
    </w:p>
    <w:p w14:paraId="7C230803" w14:textId="77777777" w:rsidR="001E0796" w:rsidRPr="009B78E2" w:rsidRDefault="001E0796" w:rsidP="001E0796">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1E0796" w:rsidRPr="00EC5C9C" w14:paraId="0E19C8D0" w14:textId="77777777" w:rsidTr="001E0796">
        <w:trPr>
          <w:trHeight w:val="405"/>
        </w:trPr>
        <w:tc>
          <w:tcPr>
            <w:tcW w:w="7020" w:type="dxa"/>
          </w:tcPr>
          <w:p w14:paraId="66F74B68" w14:textId="77777777" w:rsidR="001E0796" w:rsidRPr="00EC5C9C" w:rsidRDefault="001E0796" w:rsidP="001E0796">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14:paraId="3814B969" w14:textId="77777777" w:rsidR="001E0796" w:rsidRPr="00EC5C9C" w:rsidRDefault="001E0796" w:rsidP="001E0796">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016B00">
              <w:rPr>
                <w:szCs w:val="28"/>
              </w:rPr>
            </w:r>
            <w:r w:rsidR="00016B00">
              <w:rPr>
                <w:szCs w:val="28"/>
              </w:rPr>
              <w:fldChar w:fldCharType="separate"/>
            </w:r>
            <w:r w:rsidRPr="00EC5C9C">
              <w:rPr>
                <w:szCs w:val="28"/>
              </w:rPr>
              <w:fldChar w:fldCharType="end"/>
            </w:r>
            <w:r>
              <w:rPr>
                <w:szCs w:val="28"/>
              </w:rPr>
              <w:t>x</w:t>
            </w:r>
          </w:p>
        </w:tc>
      </w:tr>
      <w:tr w:rsidR="001E0796" w:rsidRPr="00EC5C9C" w14:paraId="0151FCA5" w14:textId="77777777" w:rsidTr="001E0796">
        <w:trPr>
          <w:trHeight w:val="405"/>
        </w:trPr>
        <w:tc>
          <w:tcPr>
            <w:tcW w:w="7020" w:type="dxa"/>
          </w:tcPr>
          <w:p w14:paraId="0E399AF9" w14:textId="77777777" w:rsidR="001E0796" w:rsidRPr="00426F51" w:rsidRDefault="001E0796" w:rsidP="001E0796">
            <w:pPr>
              <w:pStyle w:val="Blockquote"/>
              <w:widowControl w:val="0"/>
              <w:tabs>
                <w:tab w:val="left" w:pos="0"/>
              </w:tabs>
              <w:spacing w:before="0" w:after="120"/>
              <w:ind w:left="0" w:right="0"/>
              <w:jc w:val="both"/>
              <w:rPr>
                <w:bCs/>
                <w:i/>
                <w:sz w:val="28"/>
                <w:szCs w:val="28"/>
                <w:lang w:val="vi-VN"/>
              </w:rPr>
            </w:pPr>
            <w:r w:rsidRPr="00426F51">
              <w:rPr>
                <w:bCs/>
                <w:i/>
                <w:sz w:val="28"/>
                <w:szCs w:val="28"/>
                <w:lang w:val="vi-VN"/>
              </w:rPr>
              <w:t>- Nộp chậm từ trên 30 ngày đến 06 tháng</w:t>
            </w:r>
          </w:p>
        </w:tc>
        <w:tc>
          <w:tcPr>
            <w:tcW w:w="1260" w:type="dxa"/>
          </w:tcPr>
          <w:p w14:paraId="52FAF9E7" w14:textId="77777777" w:rsidR="001E0796" w:rsidRPr="00EC5C9C" w:rsidRDefault="001E0796" w:rsidP="001E0796">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016B00">
              <w:rPr>
                <w:szCs w:val="28"/>
              </w:rPr>
            </w:r>
            <w:r w:rsidR="00016B00">
              <w:rPr>
                <w:szCs w:val="28"/>
              </w:rPr>
              <w:fldChar w:fldCharType="separate"/>
            </w:r>
            <w:r w:rsidRPr="00EC5C9C">
              <w:rPr>
                <w:szCs w:val="28"/>
              </w:rPr>
              <w:fldChar w:fldCharType="end"/>
            </w:r>
          </w:p>
        </w:tc>
      </w:tr>
      <w:tr w:rsidR="001E0796" w:rsidRPr="00EC5C9C" w14:paraId="54D6E1D7" w14:textId="77777777" w:rsidTr="001E0796">
        <w:tc>
          <w:tcPr>
            <w:tcW w:w="7020" w:type="dxa"/>
          </w:tcPr>
          <w:p w14:paraId="415604BB" w14:textId="77777777" w:rsidR="001E0796" w:rsidRPr="00426F51" w:rsidRDefault="001E0796" w:rsidP="001E0796">
            <w:pPr>
              <w:pStyle w:val="Blockquote"/>
              <w:widowControl w:val="0"/>
              <w:tabs>
                <w:tab w:val="left" w:pos="0"/>
              </w:tabs>
              <w:spacing w:before="0" w:after="120"/>
              <w:ind w:left="0" w:right="0"/>
              <w:jc w:val="both"/>
              <w:rPr>
                <w:i/>
                <w:sz w:val="28"/>
                <w:szCs w:val="28"/>
                <w:lang w:val="vi-VN"/>
              </w:rPr>
            </w:pPr>
            <w:r w:rsidRPr="00426F51">
              <w:rPr>
                <w:bCs/>
                <w:i/>
                <w:sz w:val="28"/>
                <w:szCs w:val="28"/>
                <w:lang w:val="vi-VN"/>
              </w:rPr>
              <w:t>- Nộp hồ sơ chậm trên 06 tháng</w:t>
            </w:r>
          </w:p>
        </w:tc>
        <w:tc>
          <w:tcPr>
            <w:tcW w:w="1260" w:type="dxa"/>
          </w:tcPr>
          <w:p w14:paraId="1C005C05" w14:textId="77777777" w:rsidR="001E0796" w:rsidRPr="00EC5C9C" w:rsidRDefault="001E0796" w:rsidP="001E0796">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016B00">
              <w:rPr>
                <w:sz w:val="28"/>
                <w:szCs w:val="28"/>
              </w:rPr>
            </w:r>
            <w:r w:rsidR="00016B00">
              <w:rPr>
                <w:sz w:val="28"/>
                <w:szCs w:val="28"/>
              </w:rPr>
              <w:fldChar w:fldCharType="separate"/>
            </w:r>
            <w:r w:rsidRPr="00EC5C9C">
              <w:rPr>
                <w:sz w:val="28"/>
                <w:szCs w:val="28"/>
              </w:rPr>
              <w:fldChar w:fldCharType="end"/>
            </w:r>
          </w:p>
        </w:tc>
      </w:tr>
    </w:tbl>
    <w:p w14:paraId="52A2CD85" w14:textId="77777777" w:rsidR="001E0796" w:rsidRPr="00396AA8" w:rsidRDefault="001E0796" w:rsidP="001E0796">
      <w:pPr>
        <w:ind w:firstLine="0"/>
        <w:rPr>
          <w:szCs w:val="28"/>
        </w:rPr>
      </w:pPr>
      <w:r w:rsidRPr="00396AA8">
        <w:rPr>
          <w:szCs w:val="28"/>
        </w:rPr>
        <w:t>2. Về kết quả thực hiện nhiệm vụ:</w:t>
      </w:r>
    </w:p>
    <w:p w14:paraId="4AB34E0B" w14:textId="77777777" w:rsidR="001E0796" w:rsidRPr="00426F51" w:rsidRDefault="001E0796" w:rsidP="001E0796">
      <w:pPr>
        <w:spacing w:after="0" w:line="360" w:lineRule="auto"/>
        <w:ind w:firstLine="0"/>
        <w:rPr>
          <w:szCs w:val="28"/>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16B00">
        <w:rPr>
          <w:szCs w:val="28"/>
        </w:rPr>
      </w:r>
      <w:r w:rsidR="00016B00">
        <w:rPr>
          <w:szCs w:val="28"/>
        </w:rPr>
        <w:fldChar w:fldCharType="separate"/>
      </w:r>
      <w:r w:rsidRPr="00396AA8">
        <w:rPr>
          <w:szCs w:val="28"/>
        </w:rPr>
        <w:fldChar w:fldCharType="end"/>
      </w:r>
      <w:r w:rsidRPr="00426F51">
        <w:rPr>
          <w:szCs w:val="28"/>
        </w:rPr>
        <w:t xml:space="preserve">  </w:t>
      </w:r>
    </w:p>
    <w:p w14:paraId="5BC5D6F5" w14:textId="77777777" w:rsidR="001E0796" w:rsidRPr="00396AA8" w:rsidRDefault="001E0796" w:rsidP="001E0796">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16B00">
        <w:rPr>
          <w:szCs w:val="28"/>
        </w:rPr>
      </w:r>
      <w:r w:rsidR="00016B00">
        <w:rPr>
          <w:szCs w:val="28"/>
        </w:rPr>
        <w:fldChar w:fldCharType="separate"/>
      </w:r>
      <w:r w:rsidRPr="00396AA8">
        <w:rPr>
          <w:szCs w:val="28"/>
        </w:rPr>
        <w:fldChar w:fldCharType="end"/>
      </w:r>
      <w:r>
        <w:rPr>
          <w:szCs w:val="28"/>
        </w:rPr>
        <w:t>x</w:t>
      </w:r>
    </w:p>
    <w:p w14:paraId="4FD46279" w14:textId="77777777" w:rsidR="001E0796" w:rsidRPr="00396AA8" w:rsidRDefault="001E0796" w:rsidP="001E0796">
      <w:pPr>
        <w:spacing w:line="360" w:lineRule="auto"/>
        <w:ind w:firstLine="0"/>
        <w:rPr>
          <w:szCs w:val="28"/>
        </w:rPr>
      </w:pPr>
      <w:r w:rsidRPr="00396AA8">
        <w:rPr>
          <w:i/>
          <w:szCs w:val="28"/>
        </w:rPr>
        <w:lastRenderedPageBreak/>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16B00">
        <w:rPr>
          <w:szCs w:val="28"/>
        </w:rPr>
      </w:r>
      <w:r w:rsidR="00016B00">
        <w:rPr>
          <w:szCs w:val="28"/>
        </w:rPr>
        <w:fldChar w:fldCharType="separate"/>
      </w:r>
      <w:r w:rsidRPr="00396AA8">
        <w:rPr>
          <w:szCs w:val="28"/>
        </w:rPr>
        <w:fldChar w:fldCharType="end"/>
      </w:r>
    </w:p>
    <w:p w14:paraId="21D2A442" w14:textId="77777777" w:rsidR="001E0796" w:rsidRPr="00F571B9" w:rsidRDefault="001E0796" w:rsidP="001E0796">
      <w:pPr>
        <w:spacing w:line="288" w:lineRule="auto"/>
        <w:ind w:firstLine="0"/>
        <w:rPr>
          <w:szCs w:val="28"/>
          <w:lang w:val="en-US"/>
        </w:rPr>
      </w:pPr>
      <w:r w:rsidRPr="00F571B9">
        <w:rPr>
          <w:szCs w:val="28"/>
          <w:lang w:val="en-US"/>
        </w:rPr>
        <w:t>Giải thích lý do:</w:t>
      </w:r>
      <w:r>
        <w:rPr>
          <w:szCs w:val="28"/>
        </w:rPr>
        <w:t xml:space="preserve"> </w:t>
      </w:r>
    </w:p>
    <w:p w14:paraId="28F44BD3" w14:textId="77777777" w:rsidR="001E0796" w:rsidRPr="000A18D3" w:rsidRDefault="001E0796" w:rsidP="001E0796">
      <w:pPr>
        <w:pStyle w:val="BodyTextIndent"/>
        <w:numPr>
          <w:ilvl w:val="0"/>
          <w:numId w:val="1"/>
        </w:numPr>
        <w:tabs>
          <w:tab w:val="left" w:leader="dot" w:pos="9071"/>
        </w:tabs>
        <w:spacing w:before="120" w:after="120" w:line="360" w:lineRule="auto"/>
        <w:rPr>
          <w:rFonts w:ascii="Times New Roman" w:hAnsi="Times New Roman"/>
          <w:bCs/>
          <w:sz w:val="28"/>
          <w:szCs w:val="28"/>
          <w:lang w:val="vi-VN"/>
        </w:rPr>
      </w:pPr>
      <w:r w:rsidRPr="000A18D3">
        <w:rPr>
          <w:rFonts w:ascii="Times New Roman" w:hAnsi="Times New Roman"/>
          <w:bCs/>
          <w:sz w:val="28"/>
          <w:szCs w:val="28"/>
          <w:lang w:val="vi-VN"/>
        </w:rPr>
        <w:t>Thực hiện đầy đủ các nội dung đặt ra.</w:t>
      </w:r>
    </w:p>
    <w:p w14:paraId="3F0D9AF2" w14:textId="77777777" w:rsidR="001E0796" w:rsidRPr="00426F51" w:rsidRDefault="001E0796" w:rsidP="001E0796">
      <w:pPr>
        <w:pStyle w:val="BodyTextIndent"/>
        <w:numPr>
          <w:ilvl w:val="0"/>
          <w:numId w:val="1"/>
        </w:numPr>
        <w:tabs>
          <w:tab w:val="left" w:leader="dot" w:pos="9071"/>
        </w:tabs>
        <w:spacing w:before="120" w:after="120" w:line="288" w:lineRule="auto"/>
        <w:rPr>
          <w:sz w:val="28"/>
          <w:szCs w:val="28"/>
          <w:lang w:val="vi-VN"/>
        </w:rPr>
      </w:pPr>
      <w:r w:rsidRPr="000A18D3">
        <w:rPr>
          <w:rFonts w:ascii="Times New Roman" w:hAnsi="Times New Roman"/>
          <w:bCs/>
          <w:sz w:val="28"/>
          <w:szCs w:val="28"/>
          <w:lang w:val="vi-VN"/>
        </w:rPr>
        <w:t>Các sản phẩm của dự án đầy đủ số lượng và đảm bảo chất lượng..</w:t>
      </w:r>
    </w:p>
    <w:p w14:paraId="36480C76" w14:textId="4C932E8D" w:rsidR="001E0796" w:rsidRDefault="001E0796" w:rsidP="00D04DB9">
      <w:pPr>
        <w:pStyle w:val="BodyTextIndent"/>
        <w:tabs>
          <w:tab w:val="left" w:leader="dot" w:pos="9071"/>
        </w:tabs>
        <w:spacing w:before="120" w:after="120" w:line="288" w:lineRule="auto"/>
        <w:ind w:firstLine="426"/>
        <w:rPr>
          <w:rFonts w:asciiTheme="minorHAnsi" w:eastAsia=".VnTime" w:hAnsiTheme="minorHAnsi"/>
          <w:bCs/>
          <w:szCs w:val="28"/>
          <w:lang w:val="vi-VN"/>
        </w:rPr>
      </w:pPr>
      <w:r w:rsidRPr="000A18D3">
        <w:rPr>
          <w:rFonts w:ascii="Times New Roman" w:hAnsi="Times New Roman"/>
          <w:sz w:val="28"/>
          <w:szCs w:val="28"/>
          <w:lang w:val="vi-VN"/>
        </w:rPr>
        <w:t>C</w:t>
      </w:r>
      <w:r w:rsidRPr="00426F51">
        <w:rPr>
          <w:rFonts w:ascii="Times New Roman" w:hAnsi="Times New Roman"/>
          <w:sz w:val="28"/>
          <w:szCs w:val="28"/>
          <w:lang w:val="vi-VN"/>
        </w:rPr>
        <w:t xml:space="preserve">am đoan nội dung của Báo cáo là trung thực; Chủ nhiệm và các thành viên tham gia thực hiện nhiệm vụ </w:t>
      </w:r>
      <w:r w:rsidRPr="00426F51">
        <w:rPr>
          <w:rFonts w:ascii="Times New Roman" w:eastAsia=".VnTime" w:hAnsi="Times New Roman"/>
          <w:bCs/>
          <w:sz w:val="28"/>
          <w:szCs w:val="28"/>
          <w:lang w:val="vi-VN"/>
        </w:rPr>
        <w:t>không sử dụng kết quả nghiên cứu của người khác trái với quy định của pháp luật</w:t>
      </w:r>
      <w:r w:rsidRPr="00426F51">
        <w:rPr>
          <w:rFonts w:eastAsia=".VnTime"/>
          <w:bCs/>
          <w:szCs w:val="28"/>
          <w:lang w:val="vi-VN"/>
        </w:rPr>
        <w:t>.</w:t>
      </w:r>
    </w:p>
    <w:tbl>
      <w:tblPr>
        <w:tblW w:w="0" w:type="auto"/>
        <w:tblLook w:val="01E0" w:firstRow="1" w:lastRow="1" w:firstColumn="1" w:lastColumn="1" w:noHBand="0" w:noVBand="0"/>
      </w:tblPr>
      <w:tblGrid>
        <w:gridCol w:w="4645"/>
        <w:gridCol w:w="4645"/>
      </w:tblGrid>
      <w:tr w:rsidR="005806C9" w:rsidRPr="0063063E" w14:paraId="6FBFFB82" w14:textId="77777777" w:rsidTr="00554D4F">
        <w:tc>
          <w:tcPr>
            <w:tcW w:w="4645" w:type="dxa"/>
          </w:tcPr>
          <w:p w14:paraId="02317CAA" w14:textId="77777777" w:rsidR="005806C9" w:rsidRPr="0063063E" w:rsidRDefault="005806C9" w:rsidP="00554D4F">
            <w:pPr>
              <w:widowControl w:val="0"/>
              <w:spacing w:after="0"/>
              <w:ind w:firstLine="0"/>
              <w:jc w:val="center"/>
              <w:rPr>
                <w:b/>
                <w:sz w:val="26"/>
                <w:szCs w:val="28"/>
              </w:rPr>
            </w:pPr>
            <w:r w:rsidRPr="0063063E">
              <w:rPr>
                <w:b/>
                <w:sz w:val="26"/>
                <w:szCs w:val="28"/>
              </w:rPr>
              <w:t>CHỦ NHIỆM NHIỆM VỤ</w:t>
            </w:r>
          </w:p>
          <w:p w14:paraId="3F8827DA" w14:textId="77777777" w:rsidR="005806C9" w:rsidRPr="0063063E" w:rsidRDefault="005806C9" w:rsidP="00554D4F">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14:paraId="656DA279" w14:textId="77777777" w:rsidR="005806C9" w:rsidRPr="0063063E" w:rsidRDefault="005806C9" w:rsidP="00554D4F">
            <w:pPr>
              <w:widowControl w:val="0"/>
              <w:spacing w:after="0"/>
              <w:ind w:firstLine="0"/>
              <w:jc w:val="center"/>
              <w:rPr>
                <w:b/>
                <w:sz w:val="26"/>
                <w:szCs w:val="28"/>
              </w:rPr>
            </w:pPr>
            <w:r w:rsidRPr="0063063E">
              <w:rPr>
                <w:b/>
                <w:sz w:val="26"/>
                <w:szCs w:val="28"/>
              </w:rPr>
              <w:t>THỦ TRƯỞNG</w:t>
            </w:r>
          </w:p>
          <w:p w14:paraId="39FEE95A" w14:textId="77777777" w:rsidR="005806C9" w:rsidRPr="0063063E" w:rsidRDefault="005806C9" w:rsidP="00554D4F">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14:paraId="034B0308" w14:textId="77777777" w:rsidR="005806C9" w:rsidRPr="0063063E" w:rsidRDefault="005806C9" w:rsidP="00554D4F">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14:paraId="33208D83" w14:textId="77777777" w:rsidR="005806C9" w:rsidRDefault="005806C9" w:rsidP="005806C9"/>
    <w:p w14:paraId="02E1988F" w14:textId="77777777" w:rsidR="005806C9" w:rsidRDefault="005806C9" w:rsidP="005806C9"/>
    <w:p w14:paraId="23A661BE" w14:textId="77777777" w:rsidR="005806C9" w:rsidRDefault="005806C9" w:rsidP="005806C9"/>
    <w:p w14:paraId="41008DEB" w14:textId="77777777" w:rsidR="005806C9" w:rsidRDefault="005806C9" w:rsidP="005806C9"/>
    <w:p w14:paraId="4D513D52" w14:textId="77777777" w:rsidR="005806C9" w:rsidRPr="000A18D3" w:rsidRDefault="005806C9" w:rsidP="005806C9">
      <w:pPr>
        <w:rPr>
          <w:b/>
        </w:rPr>
      </w:pPr>
      <w:r>
        <w:rPr>
          <w:b/>
        </w:rPr>
        <w:t xml:space="preserve">      </w:t>
      </w:r>
      <w:r w:rsidRPr="000A18D3">
        <w:rPr>
          <w:b/>
        </w:rPr>
        <w:t xml:space="preserve">Phạm </w:t>
      </w:r>
      <w:r>
        <w:rPr>
          <w:b/>
          <w:lang w:val="en-US"/>
        </w:rPr>
        <w:t>Thị Trang</w:t>
      </w:r>
      <w:r w:rsidRPr="000A18D3">
        <w:rPr>
          <w:b/>
        </w:rPr>
        <w:t xml:space="preserve">       </w:t>
      </w:r>
      <w:r>
        <w:rPr>
          <w:b/>
        </w:rPr>
        <w:t xml:space="preserve">                             </w:t>
      </w:r>
      <w:r w:rsidRPr="000A18D3">
        <w:rPr>
          <w:b/>
        </w:rPr>
        <w:t xml:space="preserve">    </w:t>
      </w:r>
      <w:r>
        <w:rPr>
          <w:b/>
          <w:lang w:val="en-US"/>
        </w:rPr>
        <w:t xml:space="preserve">    </w:t>
      </w:r>
      <w:r w:rsidRPr="000A18D3">
        <w:rPr>
          <w:b/>
        </w:rPr>
        <w:t>Hà Văn An</w:t>
      </w:r>
    </w:p>
    <w:p w14:paraId="315561AB" w14:textId="5428640A" w:rsidR="001E0796" w:rsidRPr="000A18D3" w:rsidRDefault="001E0796" w:rsidP="001A6AA0">
      <w:pPr>
        <w:ind w:firstLine="0"/>
        <w:rPr>
          <w:b/>
        </w:rPr>
      </w:pPr>
      <w:bookmarkStart w:id="0" w:name="_GoBack"/>
      <w:bookmarkEnd w:id="0"/>
    </w:p>
    <w:sectPr w:rsidR="001E0796" w:rsidRPr="000A18D3" w:rsidSect="00426F51">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B991" w14:textId="77777777" w:rsidR="00016B00" w:rsidRDefault="00016B00" w:rsidP="006B5887">
      <w:pPr>
        <w:spacing w:after="0"/>
      </w:pPr>
      <w:r>
        <w:separator/>
      </w:r>
    </w:p>
  </w:endnote>
  <w:endnote w:type="continuationSeparator" w:id="0">
    <w:p w14:paraId="0C1C6070" w14:textId="77777777" w:rsidR="00016B00" w:rsidRDefault="00016B00" w:rsidP="006B5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61223"/>
      <w:docPartObj>
        <w:docPartGallery w:val="Page Numbers (Bottom of Page)"/>
        <w:docPartUnique/>
      </w:docPartObj>
    </w:sdtPr>
    <w:sdtEndPr>
      <w:rPr>
        <w:noProof/>
      </w:rPr>
    </w:sdtEndPr>
    <w:sdtContent>
      <w:p w14:paraId="2F235DFC" w14:textId="3A18B288" w:rsidR="006B5887" w:rsidRDefault="006B5887">
        <w:pPr>
          <w:pStyle w:val="Footer"/>
          <w:jc w:val="center"/>
        </w:pPr>
        <w:r>
          <w:fldChar w:fldCharType="begin"/>
        </w:r>
        <w:r>
          <w:instrText xml:space="preserve"> PAGE   \* MERGEFORMAT </w:instrText>
        </w:r>
        <w:r>
          <w:fldChar w:fldCharType="separate"/>
        </w:r>
        <w:r w:rsidR="005806C9">
          <w:rPr>
            <w:noProof/>
          </w:rPr>
          <w:t>7</w:t>
        </w:r>
        <w:r>
          <w:rPr>
            <w:noProof/>
          </w:rPr>
          <w:fldChar w:fldCharType="end"/>
        </w:r>
      </w:p>
    </w:sdtContent>
  </w:sdt>
  <w:p w14:paraId="446DFA56" w14:textId="77777777" w:rsidR="006B5887" w:rsidRDefault="006B5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0332F" w14:textId="77777777" w:rsidR="00016B00" w:rsidRDefault="00016B00" w:rsidP="006B5887">
      <w:pPr>
        <w:spacing w:after="0"/>
      </w:pPr>
      <w:r>
        <w:separator/>
      </w:r>
    </w:p>
  </w:footnote>
  <w:footnote w:type="continuationSeparator" w:id="0">
    <w:p w14:paraId="177935C9" w14:textId="77777777" w:rsidR="00016B00" w:rsidRDefault="00016B00" w:rsidP="006B588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454A"/>
    <w:multiLevelType w:val="hybridMultilevel"/>
    <w:tmpl w:val="F9D27AA4"/>
    <w:lvl w:ilvl="0" w:tplc="74204B6C">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C4F07"/>
    <w:multiLevelType w:val="hybridMultilevel"/>
    <w:tmpl w:val="E7EABEF2"/>
    <w:lvl w:ilvl="0" w:tplc="0248E65C">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33D31"/>
    <w:multiLevelType w:val="hybridMultilevel"/>
    <w:tmpl w:val="838C3854"/>
    <w:lvl w:ilvl="0" w:tplc="582AC948">
      <w:start w:val="3"/>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6027CC4"/>
    <w:multiLevelType w:val="hybridMultilevel"/>
    <w:tmpl w:val="98440772"/>
    <w:lvl w:ilvl="0" w:tplc="F29E258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C78BD"/>
    <w:multiLevelType w:val="hybridMultilevel"/>
    <w:tmpl w:val="EC48459C"/>
    <w:lvl w:ilvl="0" w:tplc="22FA5B74">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DE"/>
    <w:rsid w:val="00016B00"/>
    <w:rsid w:val="000A18D3"/>
    <w:rsid w:val="00117770"/>
    <w:rsid w:val="001A6AA0"/>
    <w:rsid w:val="001D1D47"/>
    <w:rsid w:val="001E0796"/>
    <w:rsid w:val="00222768"/>
    <w:rsid w:val="00287103"/>
    <w:rsid w:val="00291C42"/>
    <w:rsid w:val="0030613B"/>
    <w:rsid w:val="003D35B8"/>
    <w:rsid w:val="00426F51"/>
    <w:rsid w:val="004741DE"/>
    <w:rsid w:val="004E70FF"/>
    <w:rsid w:val="00517478"/>
    <w:rsid w:val="00565093"/>
    <w:rsid w:val="005806C9"/>
    <w:rsid w:val="00592862"/>
    <w:rsid w:val="00683B0D"/>
    <w:rsid w:val="006A6144"/>
    <w:rsid w:val="006B2B00"/>
    <w:rsid w:val="006B5887"/>
    <w:rsid w:val="007B3164"/>
    <w:rsid w:val="00813E5C"/>
    <w:rsid w:val="0088626D"/>
    <w:rsid w:val="008A65BD"/>
    <w:rsid w:val="00A05694"/>
    <w:rsid w:val="00A51B48"/>
    <w:rsid w:val="00A70BE0"/>
    <w:rsid w:val="00A7168F"/>
    <w:rsid w:val="00A91C60"/>
    <w:rsid w:val="00AC36AC"/>
    <w:rsid w:val="00AC6331"/>
    <w:rsid w:val="00C269F8"/>
    <w:rsid w:val="00C63FD3"/>
    <w:rsid w:val="00C67F91"/>
    <w:rsid w:val="00CF5A2B"/>
    <w:rsid w:val="00D04DB9"/>
    <w:rsid w:val="00D3156B"/>
    <w:rsid w:val="00E10C26"/>
    <w:rsid w:val="00E354A9"/>
    <w:rsid w:val="00E84508"/>
    <w:rsid w:val="00EE1087"/>
    <w:rsid w:val="00F13E7D"/>
    <w:rsid w:val="00F60572"/>
    <w:rsid w:val="00F63600"/>
    <w:rsid w:val="00FB5236"/>
    <w:rsid w:val="00FF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67BE"/>
  <w15:chartTrackingRefBased/>
  <w15:docId w15:val="{21A484C1-CE42-42DD-B275-FC40D155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A9"/>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E354A9"/>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54A9"/>
    <w:rPr>
      <w:rFonts w:ascii=".VnTime" w:eastAsia="Times New Roman" w:hAnsi=".VnTime" w:cs="Times New Roman"/>
      <w:b/>
      <w:i/>
      <w:sz w:val="26"/>
      <w:szCs w:val="20"/>
    </w:rPr>
  </w:style>
  <w:style w:type="paragraph" w:styleId="BodyTextIndent">
    <w:name w:val="Body Text Indent"/>
    <w:basedOn w:val="Normal"/>
    <w:link w:val="BodyTextIndentChar"/>
    <w:rsid w:val="00E354A9"/>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354A9"/>
    <w:rPr>
      <w:rFonts w:ascii=".VnTime" w:eastAsia="Times New Roman" w:hAnsi=".VnTime" w:cs="Times New Roman"/>
      <w:sz w:val="26"/>
      <w:szCs w:val="20"/>
    </w:rPr>
  </w:style>
  <w:style w:type="paragraph" w:styleId="BodyText2">
    <w:name w:val="Body Text 2"/>
    <w:basedOn w:val="Normal"/>
    <w:link w:val="BodyText2Char"/>
    <w:rsid w:val="00E354A9"/>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354A9"/>
    <w:rPr>
      <w:rFonts w:eastAsia="Times New Roman" w:cs="Times New Roman"/>
      <w:sz w:val="20"/>
      <w:szCs w:val="20"/>
    </w:rPr>
  </w:style>
  <w:style w:type="paragraph" w:customStyle="1" w:styleId="Blockquote">
    <w:name w:val="Blockquote"/>
    <w:basedOn w:val="Normal"/>
    <w:rsid w:val="00E354A9"/>
    <w:pPr>
      <w:autoSpaceDE w:val="0"/>
      <w:autoSpaceDN w:val="0"/>
      <w:spacing w:before="100" w:after="100"/>
      <w:ind w:left="360" w:right="360" w:firstLine="0"/>
      <w:jc w:val="left"/>
    </w:pPr>
    <w:rPr>
      <w:rFonts w:eastAsia="Times New Roman"/>
      <w:sz w:val="24"/>
      <w:szCs w:val="24"/>
      <w:lang w:val="en-US"/>
    </w:rPr>
  </w:style>
  <w:style w:type="character" w:styleId="PageNumber">
    <w:name w:val="page number"/>
    <w:basedOn w:val="DefaultParagraphFont"/>
    <w:rsid w:val="00FB5236"/>
  </w:style>
  <w:style w:type="paragraph" w:styleId="BlockText">
    <w:name w:val="Block Text"/>
    <w:basedOn w:val="Normal"/>
    <w:rsid w:val="00FB5236"/>
    <w:pPr>
      <w:ind w:left="357" w:right="-28" w:firstLine="0"/>
    </w:pPr>
    <w:rPr>
      <w:rFonts w:ascii=".VnTime" w:eastAsia="Times New Roman" w:hAnsi=".VnTime"/>
      <w:sz w:val="22"/>
      <w:szCs w:val="20"/>
      <w:lang w:val="en-US"/>
    </w:rPr>
  </w:style>
  <w:style w:type="paragraph" w:styleId="ListParagraph">
    <w:name w:val="List Paragraph"/>
    <w:aliases w:val="Table Title"/>
    <w:basedOn w:val="Normal"/>
    <w:link w:val="ListParagraphChar"/>
    <w:uiPriority w:val="34"/>
    <w:qFormat/>
    <w:rsid w:val="000A18D3"/>
    <w:pPr>
      <w:ind w:left="720"/>
      <w:contextualSpacing/>
    </w:pPr>
  </w:style>
  <w:style w:type="character" w:customStyle="1" w:styleId="ListParagraphChar">
    <w:name w:val="List Paragraph Char"/>
    <w:aliases w:val="Table Title Char"/>
    <w:link w:val="ListParagraph"/>
    <w:uiPriority w:val="34"/>
    <w:rsid w:val="007B3164"/>
    <w:rPr>
      <w:rFonts w:eastAsia="Arial" w:cs="Times New Roman"/>
      <w:lang w:val="vi-VN"/>
    </w:rPr>
  </w:style>
  <w:style w:type="paragraph" w:styleId="BalloonText">
    <w:name w:val="Balloon Text"/>
    <w:basedOn w:val="Normal"/>
    <w:link w:val="BalloonTextChar"/>
    <w:uiPriority w:val="99"/>
    <w:semiHidden/>
    <w:unhideWhenUsed/>
    <w:rsid w:val="00C269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F8"/>
    <w:rPr>
      <w:rFonts w:ascii="Segoe UI" w:eastAsia="Arial" w:hAnsi="Segoe UI" w:cs="Segoe UI"/>
      <w:sz w:val="18"/>
      <w:szCs w:val="18"/>
      <w:lang w:val="vi-VN"/>
    </w:rPr>
  </w:style>
  <w:style w:type="paragraph" w:styleId="Header">
    <w:name w:val="header"/>
    <w:basedOn w:val="Normal"/>
    <w:link w:val="HeaderChar"/>
    <w:uiPriority w:val="99"/>
    <w:unhideWhenUsed/>
    <w:rsid w:val="006B5887"/>
    <w:pPr>
      <w:tabs>
        <w:tab w:val="center" w:pos="4680"/>
        <w:tab w:val="right" w:pos="9360"/>
      </w:tabs>
      <w:spacing w:after="0"/>
    </w:pPr>
  </w:style>
  <w:style w:type="character" w:customStyle="1" w:styleId="HeaderChar">
    <w:name w:val="Header Char"/>
    <w:basedOn w:val="DefaultParagraphFont"/>
    <w:link w:val="Header"/>
    <w:uiPriority w:val="99"/>
    <w:rsid w:val="006B5887"/>
    <w:rPr>
      <w:rFonts w:eastAsia="Arial" w:cs="Times New Roman"/>
      <w:lang w:val="vi-VN"/>
    </w:rPr>
  </w:style>
  <w:style w:type="paragraph" w:styleId="Footer">
    <w:name w:val="footer"/>
    <w:basedOn w:val="Normal"/>
    <w:link w:val="FooterChar"/>
    <w:uiPriority w:val="99"/>
    <w:unhideWhenUsed/>
    <w:rsid w:val="006B5887"/>
    <w:pPr>
      <w:tabs>
        <w:tab w:val="center" w:pos="4680"/>
        <w:tab w:val="right" w:pos="9360"/>
      </w:tabs>
      <w:spacing w:after="0"/>
    </w:pPr>
  </w:style>
  <w:style w:type="character" w:customStyle="1" w:styleId="FooterChar">
    <w:name w:val="Footer Char"/>
    <w:basedOn w:val="DefaultParagraphFont"/>
    <w:link w:val="Footer"/>
    <w:uiPriority w:val="99"/>
    <w:rsid w:val="006B5887"/>
    <w:rPr>
      <w:rFonts w:eastAsia="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,5757,1687,</UserShare>
    <UserEdit xmlns="4fbc9bd2-95f2-4216-8ce4-0fe6c7b9ade8">,1687,</UserEdit>
    <TypeFile xmlns="4fbc9bd2-95f2-4216-8ce4-0fe6c7b9ade8">4</TypeFile>
    <UserOwner xmlns="4fbc9bd2-95f2-4216-8ce4-0fe6c7b9ade8">1687</UserOwner>
    <UserCreated xmlns="4fbc9bd2-95f2-4216-8ce4-0fe6c7b9ade8">1687</UserCreated>
  </documentManagement>
</p:properties>
</file>

<file path=customXml/itemProps1.xml><?xml version="1.0" encoding="utf-8"?>
<ds:datastoreItem xmlns:ds="http://schemas.openxmlformats.org/officeDocument/2006/customXml" ds:itemID="{32373494-C347-4939-9DCC-0A63E514EAA8}"/>
</file>

<file path=customXml/itemProps2.xml><?xml version="1.0" encoding="utf-8"?>
<ds:datastoreItem xmlns:ds="http://schemas.openxmlformats.org/officeDocument/2006/customXml" ds:itemID="{2AC79524-13FB-4DCD-BCBB-ED0EC46A6399}"/>
</file>

<file path=customXml/itemProps3.xml><?xml version="1.0" encoding="utf-8"?>
<ds:datastoreItem xmlns:ds="http://schemas.openxmlformats.org/officeDocument/2006/customXml" ds:itemID="{41819DA5-051D-4FE9-8E95-C7F78D9538E9}"/>
</file>

<file path=docProps/app.xml><?xml version="1.0" encoding="utf-8"?>
<Properties xmlns="http://schemas.openxmlformats.org/officeDocument/2006/extended-properties" xmlns:vt="http://schemas.openxmlformats.org/officeDocument/2006/docPropsVTypes">
  <Template>Normal</Template>
  <TotalTime>222</TotalTime>
  <Pages>7</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29</cp:revision>
  <cp:lastPrinted>2024-05-28T10:30:00Z</cp:lastPrinted>
  <dcterms:created xsi:type="dcterms:W3CDTF">2024-02-20T02:55:00Z</dcterms:created>
  <dcterms:modified xsi:type="dcterms:W3CDTF">2024-05-28T10:31:00Z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