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CD0" w:rsidRPr="007076BB" w:rsidRDefault="00A13CD0" w:rsidP="00A13CD0">
      <w:pPr>
        <w:spacing w:after="0"/>
        <w:ind w:firstLine="0"/>
        <w:jc w:val="center"/>
        <w:rPr>
          <w:b/>
          <w:bCs/>
          <w:sz w:val="26"/>
          <w:szCs w:val="26"/>
        </w:rPr>
      </w:pPr>
      <w:r w:rsidRPr="007076BB">
        <w:rPr>
          <w:b/>
          <w:bCs/>
          <w:sz w:val="26"/>
          <w:szCs w:val="26"/>
        </w:rPr>
        <w:t>CỘNG HOÀ XÃ HỘI CHỦ NGHĨA VIỆT NAM</w:t>
      </w:r>
    </w:p>
    <w:p w:rsidR="00A13CD0" w:rsidRPr="007076BB" w:rsidRDefault="00A13CD0" w:rsidP="00A13CD0">
      <w:pPr>
        <w:spacing w:after="0"/>
        <w:ind w:firstLine="0"/>
        <w:jc w:val="center"/>
        <w:rPr>
          <w:b/>
          <w:bCs/>
          <w:sz w:val="26"/>
          <w:szCs w:val="26"/>
        </w:rPr>
      </w:pPr>
      <w:r w:rsidRPr="007076BB">
        <w:rPr>
          <w:b/>
          <w:bCs/>
          <w:sz w:val="26"/>
          <w:szCs w:val="26"/>
          <w:lang w:val="en-US"/>
        </w:rPr>
        <w:t xml:space="preserve">  </w:t>
      </w:r>
      <w:r w:rsidRPr="007076BB">
        <w:rPr>
          <w:b/>
          <w:bCs/>
          <w:sz w:val="26"/>
          <w:szCs w:val="26"/>
        </w:rPr>
        <w:t>Độc lập - Tự do - Hạnh phúc</w:t>
      </w:r>
    </w:p>
    <w:p w:rsidR="00A13CD0" w:rsidRPr="007076BB" w:rsidRDefault="007076BB" w:rsidP="006E7788">
      <w:pPr>
        <w:spacing w:before="120" w:after="0"/>
        <w:ind w:firstLine="0"/>
        <w:jc w:val="center"/>
        <w:rPr>
          <w:i/>
          <w:iCs/>
          <w:sz w:val="26"/>
          <w:szCs w:val="26"/>
        </w:rPr>
      </w:pPr>
      <w:r w:rsidRPr="007076BB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E4B6B" wp14:editId="19202BAE">
                <wp:simplePos x="0" y="0"/>
                <wp:positionH relativeFrom="column">
                  <wp:posOffset>1807845</wp:posOffset>
                </wp:positionH>
                <wp:positionV relativeFrom="paragraph">
                  <wp:posOffset>4445</wp:posOffset>
                </wp:positionV>
                <wp:extent cx="2276475" cy="9525"/>
                <wp:effectExtent l="0" t="0" r="2857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764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0938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35pt,.35pt" to="321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MiIwIAAEMEAAAOAAAAZHJzL2Uyb0RvYy54bWysU8uu2yAU3FfqPyD2iR91Xlacq8pOurnt&#10;jZTb7glgGxUDAhInqvrvBeykTbupqnqBgXMY5swZ1k+XjoMz1YZJUcBkGkNABZaEiaaAn193kyUE&#10;xiJBEJeCFvBKDXzavH2z7lVOU9lKTqgGDkSYvFcFbK1VeRQZ3NIOmalUVLhgLXWHrFvqJiIa9Q69&#10;41Eax/Ool5ooLTE1xu1WQxBuAn5dU2xf6tpQC3gBHTcbRh3Gox+jzRrljUaqZXikgf6BRYeYcJfe&#10;oSpkEThp9gdUx7CWRtZ2imUXybpmmIYaXDVJ/Fs1hxYpGmpx4hh1l8n8P1j86bzXgBHXOwgE6lyL&#10;DlYj1rQWlFIIJ6DUIPE69crkLr0Ue+0rxRdxUM8SfzVAyLJFoqGB7+tVOZBwIno44hdGuduO/UdJ&#10;XA46WRlEu9S6AzVn6os/6MGdMOASunS9d4leLMBuM00X82wxgwC72GqWzjy5COUexZ9V2tgPVHbA&#10;TwrImfAaohydn40dUm8pflvIHeM8+IAL0I+QPmIkZ8QHw0I3x5JrcEbeSeEb731I0/IkSABrKSLb&#10;cW4R48Pc8eTC47lqHJ1xNljl2ypebZfbZTbJ0vl2ksVVNXm/K7PJfJcsZtW7qiyr5LuvJcnylhFC&#10;hWd3s22S/Z0txgc0GO5u3LsM0SN6kNaRvf0D6dBY38vBFUdJrnvtpfU9dk4NyeOr8k/h13XI+vn2&#10;Nz8AAAD//wMAUEsDBBQABgAIAAAAIQAIygex2wAAAAYBAAAPAAAAZHJzL2Rvd25yZXYueG1sTI7B&#10;TsMwEETvSPyDtUjcqINblTbEqSoEXJCQKKFnJ16SCHsdxW4a/p7lBJeRdmY0+4rd7J2YcIx9IA23&#10;iwwEUhNsT62G6v3pZgMiJkPWuECo4Rsj7MrLi8LkNpzpDadDagWPUMyNhi6lIZcyNh16ExdhQOLs&#10;M4zeJD7HVtrRnHncO6mybC296Yk/dGbAhw6br8PJa9gfXx6Xr1Ptg7PbtvqwvsqeldbXV/P+HkTC&#10;Of2V4Ref0aFkpjqcyEbhNKjN6o6rGlg5Xq+WCkTNvgJZFvI/fvkDAAD//wMAUEsBAi0AFAAGAAgA&#10;AAAhALaDOJL+AAAA4QEAABMAAAAAAAAAAAAAAAAAAAAAAFtDb250ZW50X1R5cGVzXS54bWxQSwEC&#10;LQAUAAYACAAAACEAOP0h/9YAAACUAQAACwAAAAAAAAAAAAAAAAAvAQAAX3JlbHMvLnJlbHNQSwEC&#10;LQAUAAYACAAAACEA6l5TIiMCAABDBAAADgAAAAAAAAAAAAAAAAAuAgAAZHJzL2Uyb0RvYy54bWxQ&#10;SwECLQAUAAYACAAAACEACMoHsdsAAAAGAQAADwAAAAAAAAAAAAAAAAB9BAAAZHJzL2Rvd25yZXYu&#10;eG1sUEsFBgAAAAAEAAQA8wAAAIUFAAAAAA==&#10;"/>
            </w:pict>
          </mc:Fallback>
        </mc:AlternateContent>
      </w:r>
      <w:r w:rsidR="00A13CD0" w:rsidRPr="007076BB">
        <w:rPr>
          <w:i/>
          <w:iCs/>
          <w:sz w:val="26"/>
          <w:szCs w:val="26"/>
        </w:rPr>
        <w:t xml:space="preserve">                                                           </w:t>
      </w:r>
      <w:r>
        <w:rPr>
          <w:i/>
          <w:iCs/>
          <w:sz w:val="26"/>
          <w:szCs w:val="26"/>
          <w:lang w:val="en-US"/>
        </w:rPr>
        <w:t xml:space="preserve">      </w:t>
      </w:r>
      <w:r w:rsidR="00A13CD0" w:rsidRPr="007076BB">
        <w:rPr>
          <w:i/>
          <w:iCs/>
          <w:sz w:val="26"/>
          <w:szCs w:val="26"/>
          <w:lang w:val="en-US"/>
        </w:rPr>
        <w:t>Hà Nộ</w:t>
      </w:r>
      <w:r w:rsidR="0085364F" w:rsidRPr="007076BB">
        <w:rPr>
          <w:i/>
          <w:iCs/>
          <w:sz w:val="26"/>
          <w:szCs w:val="26"/>
          <w:lang w:val="en-US"/>
        </w:rPr>
        <w:t>i,</w:t>
      </w:r>
      <w:r w:rsidR="00A13CD0" w:rsidRPr="007076BB">
        <w:rPr>
          <w:i/>
          <w:iCs/>
          <w:sz w:val="26"/>
          <w:szCs w:val="26"/>
        </w:rPr>
        <w:t xml:space="preserve"> ngày</w:t>
      </w:r>
      <w:r w:rsidR="00540F5E" w:rsidRPr="007076BB">
        <w:rPr>
          <w:i/>
          <w:iCs/>
          <w:sz w:val="26"/>
          <w:szCs w:val="26"/>
          <w:lang w:val="en-US"/>
        </w:rPr>
        <w:t xml:space="preserve"> </w:t>
      </w:r>
      <w:r w:rsidR="00C57285" w:rsidRPr="007076BB">
        <w:rPr>
          <w:i/>
          <w:iCs/>
          <w:sz w:val="26"/>
          <w:szCs w:val="26"/>
          <w:lang w:val="en-US"/>
        </w:rPr>
        <w:t>2</w:t>
      </w:r>
      <w:r w:rsidR="000D4789">
        <w:rPr>
          <w:i/>
          <w:iCs/>
          <w:sz w:val="26"/>
          <w:szCs w:val="26"/>
          <w:lang w:val="en-US"/>
        </w:rPr>
        <w:t>4</w:t>
      </w:r>
      <w:r w:rsidR="00C57285" w:rsidRPr="007076BB">
        <w:rPr>
          <w:i/>
          <w:iCs/>
          <w:sz w:val="26"/>
          <w:szCs w:val="26"/>
          <w:lang w:val="en-US"/>
        </w:rPr>
        <w:t xml:space="preserve"> </w:t>
      </w:r>
      <w:r w:rsidR="00540F5E" w:rsidRPr="007076BB">
        <w:rPr>
          <w:i/>
          <w:iCs/>
          <w:sz w:val="26"/>
          <w:szCs w:val="26"/>
          <w:lang w:val="en-US"/>
        </w:rPr>
        <w:t xml:space="preserve"> </w:t>
      </w:r>
      <w:r w:rsidR="00A13CD0" w:rsidRPr="007076BB">
        <w:rPr>
          <w:i/>
          <w:iCs/>
          <w:sz w:val="26"/>
          <w:szCs w:val="26"/>
        </w:rPr>
        <w:t>tháng</w:t>
      </w:r>
      <w:r w:rsidR="00540F5E" w:rsidRPr="007076BB">
        <w:rPr>
          <w:i/>
          <w:iCs/>
          <w:sz w:val="26"/>
          <w:szCs w:val="26"/>
          <w:lang w:val="en-US"/>
        </w:rPr>
        <w:t xml:space="preserve"> </w:t>
      </w:r>
      <w:r w:rsidR="000D4789">
        <w:rPr>
          <w:i/>
          <w:iCs/>
          <w:sz w:val="26"/>
          <w:szCs w:val="26"/>
          <w:lang w:val="en-US"/>
        </w:rPr>
        <w:t>5</w:t>
      </w:r>
      <w:r w:rsidR="00540F5E" w:rsidRPr="007076BB">
        <w:rPr>
          <w:i/>
          <w:iCs/>
          <w:sz w:val="26"/>
          <w:szCs w:val="26"/>
          <w:lang w:val="en-US"/>
        </w:rPr>
        <w:t xml:space="preserve"> </w:t>
      </w:r>
      <w:r w:rsidR="00A13CD0" w:rsidRPr="007076BB">
        <w:rPr>
          <w:i/>
          <w:iCs/>
          <w:sz w:val="26"/>
          <w:szCs w:val="26"/>
        </w:rPr>
        <w:t>năm 20</w:t>
      </w:r>
      <w:r w:rsidR="0030601C" w:rsidRPr="007076BB">
        <w:rPr>
          <w:i/>
          <w:iCs/>
          <w:sz w:val="26"/>
          <w:szCs w:val="26"/>
          <w:lang w:val="en-US"/>
        </w:rPr>
        <w:t>21</w:t>
      </w:r>
    </w:p>
    <w:p w:rsidR="00A13CD0" w:rsidRPr="007076BB" w:rsidRDefault="00A13CD0" w:rsidP="00A13CD0">
      <w:pPr>
        <w:spacing w:after="0"/>
        <w:ind w:firstLine="0"/>
        <w:rPr>
          <w:sz w:val="26"/>
          <w:szCs w:val="26"/>
        </w:rPr>
      </w:pPr>
    </w:p>
    <w:p w:rsidR="00A13CD0" w:rsidRPr="007076BB" w:rsidRDefault="00A13CD0" w:rsidP="00A13CD0">
      <w:pPr>
        <w:jc w:val="center"/>
        <w:rPr>
          <w:b/>
          <w:sz w:val="26"/>
          <w:szCs w:val="26"/>
        </w:rPr>
      </w:pPr>
      <w:r w:rsidRPr="007076BB">
        <w:rPr>
          <w:b/>
          <w:sz w:val="26"/>
          <w:szCs w:val="26"/>
        </w:rPr>
        <w:t xml:space="preserve">BÁO CÁO KẾT QUẢ TỰ ĐÁNH GIÁ </w:t>
      </w:r>
    </w:p>
    <w:p w:rsidR="00A13CD0" w:rsidRPr="007076BB" w:rsidRDefault="00A13CD0" w:rsidP="00A13CD0">
      <w:pPr>
        <w:jc w:val="center"/>
        <w:rPr>
          <w:b/>
          <w:sz w:val="26"/>
          <w:szCs w:val="26"/>
        </w:rPr>
      </w:pPr>
      <w:r w:rsidRPr="007076BB">
        <w:rPr>
          <w:b/>
          <w:sz w:val="26"/>
          <w:szCs w:val="26"/>
        </w:rPr>
        <w:t xml:space="preserve">NHIỆM VỤ KHOA HỌC VÀ CÔNG NGHỆ CẤP </w:t>
      </w:r>
      <w:r w:rsidR="0030601C" w:rsidRPr="007076BB">
        <w:rPr>
          <w:b/>
          <w:sz w:val="26"/>
          <w:szCs w:val="26"/>
          <w:lang w:val="en-US"/>
        </w:rPr>
        <w:t>QUỐC GIA</w:t>
      </w:r>
    </w:p>
    <w:p w:rsidR="00A13CD0" w:rsidRPr="007076BB" w:rsidRDefault="00A13CD0" w:rsidP="00A13CD0">
      <w:pPr>
        <w:spacing w:after="0"/>
        <w:ind w:firstLine="0"/>
        <w:rPr>
          <w:b/>
          <w:sz w:val="26"/>
          <w:szCs w:val="26"/>
        </w:rPr>
      </w:pPr>
    </w:p>
    <w:p w:rsidR="00A13CD0" w:rsidRPr="007076BB" w:rsidRDefault="00A13CD0" w:rsidP="006E7788">
      <w:pPr>
        <w:pStyle w:val="BodyText2"/>
        <w:spacing w:before="80" w:after="0" w:line="240" w:lineRule="auto"/>
        <w:jc w:val="both"/>
        <w:rPr>
          <w:b/>
          <w:bCs/>
          <w:sz w:val="26"/>
          <w:szCs w:val="26"/>
        </w:rPr>
      </w:pPr>
      <w:r w:rsidRPr="007076BB">
        <w:rPr>
          <w:b/>
          <w:bCs/>
          <w:sz w:val="26"/>
          <w:szCs w:val="26"/>
        </w:rPr>
        <w:t>I. Thông tin chung về nhiệm vụ:</w:t>
      </w:r>
    </w:p>
    <w:p w:rsidR="00A13CD0" w:rsidRPr="007076BB" w:rsidRDefault="00A13CD0" w:rsidP="006E7788">
      <w:pPr>
        <w:pStyle w:val="BodyText2"/>
        <w:spacing w:before="80" w:after="0" w:line="240" w:lineRule="auto"/>
        <w:jc w:val="both"/>
        <w:rPr>
          <w:i/>
          <w:sz w:val="26"/>
          <w:szCs w:val="26"/>
        </w:rPr>
      </w:pPr>
      <w:r w:rsidRPr="007076BB">
        <w:rPr>
          <w:bCs/>
          <w:sz w:val="26"/>
          <w:szCs w:val="26"/>
        </w:rPr>
        <w:t xml:space="preserve">1. </w:t>
      </w:r>
      <w:r w:rsidRPr="007076BB">
        <w:rPr>
          <w:sz w:val="26"/>
          <w:szCs w:val="26"/>
        </w:rPr>
        <w:t xml:space="preserve">Tên nhiệm vụ, mã số: </w:t>
      </w:r>
      <w:r w:rsidR="0030601C" w:rsidRPr="007076BB">
        <w:rPr>
          <w:i/>
          <w:sz w:val="26"/>
          <w:szCs w:val="26"/>
        </w:rPr>
        <w:t xml:space="preserve">Ứng dụng công nghệ chiếu xạ để </w:t>
      </w:r>
      <w:r w:rsidRPr="007076BB">
        <w:rPr>
          <w:i/>
          <w:sz w:val="26"/>
          <w:szCs w:val="26"/>
        </w:rPr>
        <w:t xml:space="preserve">sản xuất </w:t>
      </w:r>
      <w:r w:rsidR="0030601C" w:rsidRPr="007076BB">
        <w:rPr>
          <w:i/>
          <w:sz w:val="26"/>
          <w:szCs w:val="26"/>
        </w:rPr>
        <w:t xml:space="preserve">maltodextrin kháng tiêu hóa từ </w:t>
      </w:r>
      <w:r w:rsidRPr="007076BB">
        <w:rPr>
          <w:i/>
          <w:sz w:val="26"/>
          <w:szCs w:val="26"/>
        </w:rPr>
        <w:t xml:space="preserve">tinh bột gạo </w:t>
      </w:r>
      <w:r w:rsidR="0030601C" w:rsidRPr="007076BB">
        <w:rPr>
          <w:i/>
          <w:sz w:val="26"/>
          <w:szCs w:val="26"/>
        </w:rPr>
        <w:t xml:space="preserve">dùng làm chất xơ </w:t>
      </w:r>
      <w:r w:rsidRPr="007076BB">
        <w:rPr>
          <w:i/>
          <w:sz w:val="26"/>
          <w:szCs w:val="26"/>
        </w:rPr>
        <w:t>thực phẩm</w:t>
      </w:r>
      <w:r w:rsidR="0030601C" w:rsidRPr="007076BB">
        <w:rPr>
          <w:i/>
          <w:sz w:val="26"/>
          <w:szCs w:val="26"/>
        </w:rPr>
        <w:t xml:space="preserve">; </w:t>
      </w:r>
      <w:r w:rsidR="00C92CCC" w:rsidRPr="007076BB">
        <w:rPr>
          <w:i/>
          <w:sz w:val="26"/>
          <w:szCs w:val="26"/>
        </w:rPr>
        <w:t>M</w:t>
      </w:r>
      <w:r w:rsidR="0030601C" w:rsidRPr="007076BB">
        <w:rPr>
          <w:i/>
          <w:sz w:val="26"/>
          <w:szCs w:val="26"/>
        </w:rPr>
        <w:t>ã số KC.05.20/16-20</w:t>
      </w:r>
    </w:p>
    <w:p w:rsidR="00A13CD0" w:rsidRPr="007076BB" w:rsidRDefault="00A13CD0" w:rsidP="006E7788">
      <w:pPr>
        <w:spacing w:before="80" w:after="0"/>
        <w:ind w:firstLine="0"/>
        <w:rPr>
          <w:bCs/>
          <w:sz w:val="26"/>
          <w:szCs w:val="26"/>
        </w:rPr>
      </w:pPr>
      <w:r w:rsidRPr="007076BB">
        <w:rPr>
          <w:bCs/>
          <w:sz w:val="26"/>
          <w:szCs w:val="26"/>
        </w:rPr>
        <w:t>Thuộ</w:t>
      </w:r>
      <w:r w:rsidR="0030601C" w:rsidRPr="007076BB">
        <w:rPr>
          <w:bCs/>
          <w:sz w:val="26"/>
          <w:szCs w:val="26"/>
        </w:rPr>
        <w:t xml:space="preserve">c </w:t>
      </w:r>
      <w:r w:rsidRPr="007076BB">
        <w:rPr>
          <w:bCs/>
          <w:sz w:val="26"/>
          <w:szCs w:val="26"/>
        </w:rPr>
        <w:t>Chương trình</w:t>
      </w:r>
      <w:r w:rsidR="0030601C" w:rsidRPr="007076BB">
        <w:rPr>
          <w:bCs/>
          <w:sz w:val="26"/>
          <w:szCs w:val="26"/>
          <w:lang w:val="en-US"/>
        </w:rPr>
        <w:t>: Ng</w:t>
      </w:r>
      <w:r w:rsidR="007076BB">
        <w:rPr>
          <w:bCs/>
          <w:sz w:val="26"/>
          <w:szCs w:val="26"/>
          <w:lang w:val="en-US"/>
        </w:rPr>
        <w:t xml:space="preserve">hiên </w:t>
      </w:r>
      <w:r w:rsidR="0030601C" w:rsidRPr="007076BB">
        <w:rPr>
          <w:bCs/>
          <w:sz w:val="26"/>
          <w:szCs w:val="26"/>
          <w:lang w:val="en-US"/>
        </w:rPr>
        <w:t>cứu và phát triển công nghệ năng lượng; KC.05/16-20</w:t>
      </w:r>
    </w:p>
    <w:p w:rsidR="00C92CCC" w:rsidRPr="007076BB" w:rsidRDefault="00A13CD0" w:rsidP="006E7788">
      <w:pPr>
        <w:pStyle w:val="BodyTextIndent"/>
        <w:spacing w:before="80"/>
        <w:rPr>
          <w:rFonts w:ascii="Times New Roman" w:hAnsi="Times New Roman"/>
          <w:bCs/>
          <w:szCs w:val="26"/>
        </w:rPr>
      </w:pPr>
      <w:r w:rsidRPr="007076BB">
        <w:rPr>
          <w:rFonts w:ascii="Times New Roman" w:hAnsi="Times New Roman"/>
          <w:bCs/>
          <w:szCs w:val="26"/>
          <w:lang w:val="vi-VN"/>
        </w:rPr>
        <w:t>2. Mục tiêu nhiệm vụ:</w:t>
      </w:r>
      <w:r w:rsidRPr="007076BB">
        <w:rPr>
          <w:rFonts w:ascii="Times New Roman" w:hAnsi="Times New Roman"/>
          <w:bCs/>
          <w:szCs w:val="26"/>
        </w:rPr>
        <w:t xml:space="preserve"> </w:t>
      </w:r>
    </w:p>
    <w:p w:rsidR="00C92CCC" w:rsidRPr="007076BB" w:rsidRDefault="00C92CCC" w:rsidP="006E7788">
      <w:pPr>
        <w:pStyle w:val="BodyTextIndent"/>
        <w:spacing w:before="80"/>
        <w:ind w:firstLine="540"/>
        <w:rPr>
          <w:rFonts w:ascii="Times New Roman" w:hAnsi="Times New Roman"/>
          <w:bCs/>
          <w:szCs w:val="26"/>
          <w:lang w:val="vi-VN"/>
        </w:rPr>
      </w:pPr>
      <w:r w:rsidRPr="007076BB">
        <w:rPr>
          <w:rFonts w:ascii="Times New Roman" w:hAnsi="Times New Roman"/>
          <w:bCs/>
          <w:szCs w:val="26"/>
          <w:lang w:val="vi-VN"/>
        </w:rPr>
        <w:t>Xây dựng được quy trình công nghệ ứng dụng kỹ thuật chiếu xạ để sản xuất maltodextrin kháng tiêu hóa làm chất xơ thực phẩm từ tinh bột gạo; Chế tạo được hệ thiết bị sản xuất maltodextrin kháng tiêu hóa, quy mô 30-50 kg nguyên liệu/mẻ;</w:t>
      </w:r>
      <w:r w:rsidRPr="007076BB">
        <w:rPr>
          <w:rFonts w:ascii="Times New Roman" w:hAnsi="Times New Roman"/>
          <w:bCs/>
          <w:szCs w:val="26"/>
        </w:rPr>
        <w:t xml:space="preserve"> </w:t>
      </w:r>
      <w:r w:rsidRPr="007076BB">
        <w:rPr>
          <w:rFonts w:ascii="Times New Roman" w:hAnsi="Times New Roman"/>
          <w:bCs/>
          <w:szCs w:val="26"/>
          <w:lang w:val="vi-VN"/>
        </w:rPr>
        <w:t>Ứng dụng maltodextrin kháng tiêu hóa để sản xuất 8 loại thực phẩm chế biến.</w:t>
      </w:r>
    </w:p>
    <w:p w:rsidR="00A13CD0" w:rsidRPr="007076BB" w:rsidRDefault="00A13CD0" w:rsidP="006E7788">
      <w:pPr>
        <w:pStyle w:val="BodyTextIndent"/>
        <w:spacing w:before="80"/>
        <w:rPr>
          <w:rFonts w:ascii="Times New Roman" w:hAnsi="Times New Roman"/>
          <w:b/>
          <w:szCs w:val="26"/>
        </w:rPr>
      </w:pPr>
      <w:r w:rsidRPr="007076BB">
        <w:rPr>
          <w:rFonts w:ascii="Times New Roman" w:hAnsi="Times New Roman"/>
          <w:bCs/>
          <w:szCs w:val="26"/>
          <w:lang w:val="vi-VN"/>
        </w:rPr>
        <w:t>3. Chủ nhiệm nhiệm vụ</w:t>
      </w:r>
      <w:r w:rsidRPr="007076BB">
        <w:rPr>
          <w:rFonts w:ascii="Times New Roman" w:hAnsi="Times New Roman"/>
          <w:szCs w:val="26"/>
          <w:lang w:val="vi-VN"/>
        </w:rPr>
        <w:t>:</w:t>
      </w:r>
      <w:r w:rsidRPr="007076BB">
        <w:rPr>
          <w:rFonts w:ascii="Times New Roman" w:hAnsi="Times New Roman"/>
          <w:szCs w:val="26"/>
        </w:rPr>
        <w:t xml:space="preserve"> PGS. TS. Nguyễn Duy Lâm</w:t>
      </w:r>
    </w:p>
    <w:p w:rsidR="00A13CD0" w:rsidRPr="007076BB" w:rsidRDefault="00A13CD0" w:rsidP="006E7788">
      <w:pPr>
        <w:pStyle w:val="BodyTextIndent"/>
        <w:tabs>
          <w:tab w:val="left" w:pos="8080"/>
        </w:tabs>
        <w:spacing w:before="80"/>
        <w:rPr>
          <w:rFonts w:ascii="Times New Roman" w:hAnsi="Times New Roman"/>
          <w:b/>
          <w:szCs w:val="26"/>
        </w:rPr>
      </w:pPr>
      <w:r w:rsidRPr="007076BB">
        <w:rPr>
          <w:rFonts w:ascii="Times New Roman" w:hAnsi="Times New Roman"/>
          <w:bCs/>
          <w:szCs w:val="26"/>
          <w:lang w:val="vi-VN"/>
        </w:rPr>
        <w:t>4. Tổ chức chủ trì nhiệm vụ</w:t>
      </w:r>
      <w:r w:rsidRPr="007076BB">
        <w:rPr>
          <w:rFonts w:ascii="Times New Roman" w:hAnsi="Times New Roman"/>
          <w:szCs w:val="26"/>
          <w:lang w:val="vi-VN"/>
        </w:rPr>
        <w:t xml:space="preserve">: </w:t>
      </w:r>
      <w:r w:rsidRPr="007076BB">
        <w:rPr>
          <w:rFonts w:ascii="Times New Roman" w:hAnsi="Times New Roman"/>
          <w:szCs w:val="26"/>
        </w:rPr>
        <w:t xml:space="preserve">Viện Cơ điện nông nghiệp và Công nghệ </w:t>
      </w:r>
      <w:r w:rsidR="00C92CCC" w:rsidRPr="007076BB">
        <w:rPr>
          <w:rFonts w:ascii="Times New Roman" w:hAnsi="Times New Roman"/>
          <w:szCs w:val="26"/>
        </w:rPr>
        <w:t xml:space="preserve">sau </w:t>
      </w:r>
      <w:r w:rsidR="007076BB">
        <w:rPr>
          <w:rFonts w:ascii="Times New Roman" w:hAnsi="Times New Roman"/>
          <w:szCs w:val="26"/>
        </w:rPr>
        <w:t>thu hoạch</w:t>
      </w:r>
    </w:p>
    <w:p w:rsidR="00A13CD0" w:rsidRPr="007076BB" w:rsidRDefault="00A13CD0" w:rsidP="006E7788">
      <w:pPr>
        <w:pStyle w:val="BodyText2"/>
        <w:spacing w:before="80" w:after="0" w:line="240" w:lineRule="auto"/>
        <w:jc w:val="both"/>
        <w:rPr>
          <w:sz w:val="26"/>
          <w:szCs w:val="26"/>
          <w:lang w:val="vi-VN"/>
        </w:rPr>
      </w:pPr>
      <w:r w:rsidRPr="007076BB">
        <w:rPr>
          <w:sz w:val="26"/>
          <w:szCs w:val="26"/>
          <w:lang w:val="vi-VN"/>
        </w:rPr>
        <w:t>5. Tổng kinh phí thực hiện:</w:t>
      </w:r>
      <w:r w:rsidRPr="007076BB">
        <w:rPr>
          <w:sz w:val="26"/>
          <w:szCs w:val="26"/>
        </w:rPr>
        <w:t xml:space="preserve"> </w:t>
      </w:r>
      <w:r w:rsidR="00C92CCC" w:rsidRPr="007076BB">
        <w:rPr>
          <w:sz w:val="26"/>
          <w:szCs w:val="26"/>
        </w:rPr>
        <w:t xml:space="preserve">                                    6.8055,00 </w:t>
      </w:r>
      <w:r w:rsidRPr="007076BB">
        <w:rPr>
          <w:sz w:val="26"/>
          <w:szCs w:val="26"/>
          <w:lang w:val="vi-VN"/>
        </w:rPr>
        <w:tab/>
      </w:r>
      <w:r w:rsidRPr="007076BB">
        <w:rPr>
          <w:sz w:val="26"/>
          <w:szCs w:val="26"/>
          <w:lang w:val="vi-VN"/>
        </w:rPr>
        <w:tab/>
        <w:t>triệu đồng</w:t>
      </w:r>
    </w:p>
    <w:p w:rsidR="00A13CD0" w:rsidRPr="007076BB" w:rsidRDefault="00A13CD0" w:rsidP="006E7788">
      <w:pPr>
        <w:pStyle w:val="BodyText2"/>
        <w:numPr>
          <w:ilvl w:val="0"/>
          <w:numId w:val="1"/>
        </w:numPr>
        <w:spacing w:before="80" w:after="0" w:line="240" w:lineRule="auto"/>
        <w:ind w:left="630" w:hanging="270"/>
        <w:jc w:val="both"/>
        <w:rPr>
          <w:sz w:val="26"/>
          <w:szCs w:val="26"/>
          <w:lang w:val="vi-VN"/>
        </w:rPr>
      </w:pPr>
      <w:r w:rsidRPr="007076BB">
        <w:rPr>
          <w:sz w:val="26"/>
          <w:szCs w:val="26"/>
          <w:lang w:val="vi-VN"/>
        </w:rPr>
        <w:t>Trong đó, kinh phí từ ngân sách SNKH:</w:t>
      </w:r>
      <w:r w:rsidRPr="007076BB">
        <w:rPr>
          <w:sz w:val="26"/>
          <w:szCs w:val="26"/>
        </w:rPr>
        <w:t xml:space="preserve"> </w:t>
      </w:r>
      <w:r w:rsidR="007076BB">
        <w:rPr>
          <w:sz w:val="26"/>
          <w:szCs w:val="26"/>
        </w:rPr>
        <w:t xml:space="preserve">      </w:t>
      </w:r>
      <w:r w:rsidR="00C92CCC" w:rsidRPr="007076BB">
        <w:rPr>
          <w:sz w:val="26"/>
          <w:szCs w:val="26"/>
        </w:rPr>
        <w:t>6.555,00</w:t>
      </w:r>
      <w:r w:rsidRPr="007076BB">
        <w:rPr>
          <w:sz w:val="26"/>
          <w:szCs w:val="26"/>
          <w:lang w:val="vi-VN"/>
        </w:rPr>
        <w:tab/>
      </w:r>
      <w:r w:rsidRPr="007076BB">
        <w:rPr>
          <w:sz w:val="26"/>
          <w:szCs w:val="26"/>
          <w:lang w:val="vi-VN"/>
        </w:rPr>
        <w:tab/>
        <w:t>triệu đồng</w:t>
      </w:r>
    </w:p>
    <w:p w:rsidR="00A13CD0" w:rsidRPr="007076BB" w:rsidRDefault="00A13CD0" w:rsidP="006E7788">
      <w:pPr>
        <w:pStyle w:val="BodyText2"/>
        <w:numPr>
          <w:ilvl w:val="0"/>
          <w:numId w:val="1"/>
        </w:numPr>
        <w:spacing w:before="80" w:after="0" w:line="240" w:lineRule="auto"/>
        <w:ind w:left="630" w:hanging="270"/>
        <w:jc w:val="both"/>
        <w:rPr>
          <w:sz w:val="26"/>
          <w:szCs w:val="26"/>
          <w:lang w:val="vi-VN"/>
        </w:rPr>
      </w:pPr>
      <w:r w:rsidRPr="007076BB">
        <w:rPr>
          <w:sz w:val="26"/>
          <w:szCs w:val="26"/>
          <w:lang w:val="vi-VN"/>
        </w:rPr>
        <w:t>Kinh phí từ nguồn khác:</w:t>
      </w:r>
      <w:r w:rsidRPr="007076BB">
        <w:rPr>
          <w:sz w:val="26"/>
          <w:szCs w:val="26"/>
        </w:rPr>
        <w:t xml:space="preserve"> </w:t>
      </w:r>
      <w:r w:rsidR="00C92CCC" w:rsidRPr="007076BB">
        <w:rPr>
          <w:sz w:val="26"/>
          <w:szCs w:val="26"/>
        </w:rPr>
        <w:t xml:space="preserve">                            </w:t>
      </w:r>
      <w:r w:rsidR="007076BB">
        <w:rPr>
          <w:sz w:val="26"/>
          <w:szCs w:val="26"/>
        </w:rPr>
        <w:t xml:space="preserve">   </w:t>
      </w:r>
      <w:r w:rsidR="00C92CCC" w:rsidRPr="007076BB">
        <w:rPr>
          <w:sz w:val="26"/>
          <w:szCs w:val="26"/>
        </w:rPr>
        <w:t>300,00</w:t>
      </w:r>
      <w:r w:rsidRPr="007076BB">
        <w:rPr>
          <w:sz w:val="26"/>
          <w:szCs w:val="26"/>
        </w:rPr>
        <w:t xml:space="preserve">             </w:t>
      </w:r>
      <w:r w:rsidRPr="007076BB">
        <w:rPr>
          <w:sz w:val="26"/>
          <w:szCs w:val="26"/>
          <w:lang w:val="vi-VN"/>
        </w:rPr>
        <w:tab/>
        <w:t>triệu đồng</w:t>
      </w:r>
    </w:p>
    <w:p w:rsidR="00A13CD0" w:rsidRPr="007076BB" w:rsidRDefault="00A13CD0" w:rsidP="006E7788">
      <w:pPr>
        <w:pStyle w:val="BodyText2"/>
        <w:spacing w:before="80" w:after="0" w:line="240" w:lineRule="auto"/>
        <w:jc w:val="both"/>
        <w:rPr>
          <w:sz w:val="26"/>
          <w:szCs w:val="26"/>
        </w:rPr>
      </w:pPr>
      <w:r w:rsidRPr="007076BB">
        <w:rPr>
          <w:sz w:val="26"/>
          <w:szCs w:val="26"/>
        </w:rPr>
        <w:t>6. Thời gian thực hiện theo Hợp đồng:</w:t>
      </w:r>
    </w:p>
    <w:p w:rsidR="00A13CD0" w:rsidRPr="007076BB" w:rsidRDefault="00A13CD0" w:rsidP="006E7788">
      <w:pPr>
        <w:pStyle w:val="BodyText2"/>
        <w:numPr>
          <w:ilvl w:val="0"/>
          <w:numId w:val="1"/>
        </w:numPr>
        <w:spacing w:before="80" w:after="0" w:line="240" w:lineRule="auto"/>
        <w:ind w:left="630" w:hanging="270"/>
        <w:jc w:val="both"/>
        <w:rPr>
          <w:sz w:val="26"/>
          <w:szCs w:val="26"/>
          <w:lang w:val="vi-VN"/>
        </w:rPr>
      </w:pPr>
      <w:r w:rsidRPr="007076BB">
        <w:rPr>
          <w:sz w:val="26"/>
          <w:szCs w:val="26"/>
          <w:lang w:val="vi-VN"/>
        </w:rPr>
        <w:t xml:space="preserve">Bắt đầu: </w:t>
      </w:r>
      <w:r w:rsidR="00C92CCC" w:rsidRPr="007076BB">
        <w:rPr>
          <w:sz w:val="26"/>
          <w:szCs w:val="26"/>
        </w:rPr>
        <w:t>7</w:t>
      </w:r>
      <w:r w:rsidR="0098422E" w:rsidRPr="007076BB">
        <w:rPr>
          <w:sz w:val="26"/>
          <w:szCs w:val="26"/>
          <w:lang w:val="vi-VN"/>
        </w:rPr>
        <w:t>/201</w:t>
      </w:r>
      <w:r w:rsidR="00C92CCC" w:rsidRPr="007076BB">
        <w:rPr>
          <w:sz w:val="26"/>
          <w:szCs w:val="26"/>
        </w:rPr>
        <w:t>9</w:t>
      </w:r>
    </w:p>
    <w:p w:rsidR="00A13CD0" w:rsidRPr="007076BB" w:rsidRDefault="00A13CD0" w:rsidP="006E7788">
      <w:pPr>
        <w:pStyle w:val="BodyText2"/>
        <w:numPr>
          <w:ilvl w:val="0"/>
          <w:numId w:val="1"/>
        </w:numPr>
        <w:spacing w:before="80" w:after="0" w:line="240" w:lineRule="auto"/>
        <w:ind w:left="630" w:hanging="270"/>
        <w:jc w:val="both"/>
        <w:rPr>
          <w:sz w:val="26"/>
          <w:szCs w:val="26"/>
          <w:lang w:val="vi-VN"/>
        </w:rPr>
      </w:pPr>
      <w:r w:rsidRPr="007076BB">
        <w:rPr>
          <w:sz w:val="26"/>
          <w:szCs w:val="26"/>
          <w:lang w:val="vi-VN"/>
        </w:rPr>
        <w:t>Kết thúc:</w:t>
      </w:r>
      <w:r w:rsidR="0098422E" w:rsidRPr="007076BB">
        <w:rPr>
          <w:sz w:val="26"/>
          <w:szCs w:val="26"/>
          <w:lang w:val="vi-VN"/>
        </w:rPr>
        <w:t xml:space="preserve"> </w:t>
      </w:r>
      <w:r w:rsidR="00C92CCC" w:rsidRPr="007076BB">
        <w:rPr>
          <w:sz w:val="26"/>
          <w:szCs w:val="26"/>
        </w:rPr>
        <w:t>12/2020</w:t>
      </w:r>
    </w:p>
    <w:p w:rsidR="0098422E" w:rsidRPr="007076BB" w:rsidRDefault="00A13CD0" w:rsidP="006E7788">
      <w:pPr>
        <w:pStyle w:val="BodyText2"/>
        <w:numPr>
          <w:ilvl w:val="0"/>
          <w:numId w:val="1"/>
        </w:numPr>
        <w:spacing w:before="80" w:after="0" w:line="240" w:lineRule="auto"/>
        <w:ind w:left="630" w:hanging="270"/>
        <w:jc w:val="both"/>
        <w:rPr>
          <w:sz w:val="26"/>
          <w:szCs w:val="26"/>
          <w:lang w:val="vi-VN"/>
        </w:rPr>
      </w:pPr>
      <w:r w:rsidRPr="007076BB">
        <w:rPr>
          <w:sz w:val="26"/>
          <w:szCs w:val="26"/>
          <w:lang w:val="vi-VN"/>
        </w:rPr>
        <w:t>Thời gian thực hiện theo văn bản điều chỉnh của c</w:t>
      </w:r>
      <w:r w:rsidR="007076BB">
        <w:rPr>
          <w:sz w:val="26"/>
          <w:szCs w:val="26"/>
        </w:rPr>
        <w:t>q</w:t>
      </w:r>
      <w:r w:rsidRPr="007076BB">
        <w:rPr>
          <w:sz w:val="26"/>
          <w:szCs w:val="26"/>
          <w:lang w:val="vi-VN"/>
        </w:rPr>
        <w:t xml:space="preserve"> có thẩm quyền</w:t>
      </w:r>
      <w:r w:rsidR="00C92CCC" w:rsidRPr="007076BB">
        <w:rPr>
          <w:sz w:val="26"/>
          <w:szCs w:val="26"/>
        </w:rPr>
        <w:t xml:space="preserve">: </w:t>
      </w:r>
      <w:r w:rsidR="0098422E" w:rsidRPr="007076BB">
        <w:rPr>
          <w:sz w:val="26"/>
          <w:szCs w:val="26"/>
        </w:rPr>
        <w:t xml:space="preserve">Đến </w:t>
      </w:r>
      <w:r w:rsidR="00C92CCC" w:rsidRPr="007076BB">
        <w:rPr>
          <w:sz w:val="26"/>
          <w:szCs w:val="26"/>
        </w:rPr>
        <w:t>4/2021</w:t>
      </w:r>
    </w:p>
    <w:p w:rsidR="00A13CD0" w:rsidRPr="007076BB" w:rsidRDefault="00A13CD0" w:rsidP="006E7788">
      <w:pPr>
        <w:spacing w:before="80" w:after="0"/>
        <w:ind w:firstLine="0"/>
        <w:rPr>
          <w:sz w:val="26"/>
          <w:szCs w:val="26"/>
        </w:rPr>
      </w:pPr>
      <w:r w:rsidRPr="007076BB">
        <w:rPr>
          <w:sz w:val="26"/>
          <w:szCs w:val="26"/>
        </w:rPr>
        <w:t>7. Danh sách thành viên chính thực hiện nhiệm vụ nêu trên gồm: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709"/>
        <w:gridCol w:w="2528"/>
        <w:gridCol w:w="2250"/>
        <w:gridCol w:w="3680"/>
      </w:tblGrid>
      <w:tr w:rsidR="00205DA5" w:rsidRPr="007076BB" w:rsidTr="00C57285">
        <w:tc>
          <w:tcPr>
            <w:tcW w:w="387" w:type="pct"/>
            <w:vAlign w:val="center"/>
          </w:tcPr>
          <w:p w:rsidR="00A13CD0" w:rsidRDefault="00A13CD0" w:rsidP="00BF4942">
            <w:pPr>
              <w:pStyle w:val="Heading3"/>
              <w:spacing w:line="276" w:lineRule="auto"/>
              <w:rPr>
                <w:rFonts w:ascii="Times New Roman" w:hAnsi="Times New Roman"/>
                <w:i w:val="0"/>
                <w:szCs w:val="26"/>
              </w:rPr>
            </w:pPr>
          </w:p>
          <w:p w:rsidR="007076BB" w:rsidRPr="007076BB" w:rsidRDefault="007076BB" w:rsidP="007076BB">
            <w:pPr>
              <w:rPr>
                <w:lang w:val="en-US"/>
              </w:rPr>
            </w:pPr>
          </w:p>
        </w:tc>
        <w:tc>
          <w:tcPr>
            <w:tcW w:w="1379" w:type="pct"/>
            <w:vAlign w:val="center"/>
          </w:tcPr>
          <w:p w:rsidR="00A13CD0" w:rsidRPr="007076BB" w:rsidRDefault="00A13CD0" w:rsidP="00BF4942">
            <w:pPr>
              <w:pStyle w:val="Heading3"/>
              <w:spacing w:line="276" w:lineRule="auto"/>
              <w:rPr>
                <w:rFonts w:ascii="Times New Roman" w:hAnsi="Times New Roman"/>
                <w:i w:val="0"/>
                <w:szCs w:val="26"/>
              </w:rPr>
            </w:pPr>
            <w:r w:rsidRPr="007076BB">
              <w:rPr>
                <w:rFonts w:ascii="Times New Roman" w:hAnsi="Times New Roman"/>
                <w:i w:val="0"/>
                <w:szCs w:val="26"/>
              </w:rPr>
              <w:t>Họ và tên</w:t>
            </w:r>
          </w:p>
        </w:tc>
        <w:tc>
          <w:tcPr>
            <w:tcW w:w="1227" w:type="pct"/>
            <w:vAlign w:val="center"/>
          </w:tcPr>
          <w:p w:rsidR="00A13CD0" w:rsidRPr="007076BB" w:rsidRDefault="00A13CD0" w:rsidP="00BF4942">
            <w:pPr>
              <w:pStyle w:val="Heading3"/>
              <w:spacing w:line="276" w:lineRule="auto"/>
              <w:rPr>
                <w:rFonts w:ascii="Times New Roman" w:hAnsi="Times New Roman"/>
                <w:i w:val="0"/>
                <w:szCs w:val="26"/>
              </w:rPr>
            </w:pPr>
            <w:r w:rsidRPr="007076BB">
              <w:rPr>
                <w:rFonts w:ascii="Times New Roman" w:hAnsi="Times New Roman"/>
                <w:i w:val="0"/>
                <w:szCs w:val="26"/>
              </w:rPr>
              <w:t xml:space="preserve">Chức danh </w:t>
            </w:r>
            <w:r w:rsidR="00205DA5" w:rsidRPr="007076BB">
              <w:rPr>
                <w:rFonts w:ascii="Times New Roman" w:hAnsi="Times New Roman"/>
                <w:i w:val="0"/>
                <w:szCs w:val="26"/>
              </w:rPr>
              <w:t xml:space="preserve">      </w:t>
            </w:r>
            <w:r w:rsidRPr="007076BB">
              <w:rPr>
                <w:rFonts w:ascii="Times New Roman" w:hAnsi="Times New Roman"/>
                <w:i w:val="0"/>
                <w:szCs w:val="26"/>
              </w:rPr>
              <w:t>khoa học, học vị</w:t>
            </w:r>
          </w:p>
        </w:tc>
        <w:tc>
          <w:tcPr>
            <w:tcW w:w="2007" w:type="pct"/>
            <w:vAlign w:val="center"/>
          </w:tcPr>
          <w:p w:rsidR="00A13CD0" w:rsidRPr="007076BB" w:rsidRDefault="00A13CD0" w:rsidP="00BF4942">
            <w:pPr>
              <w:spacing w:after="0" w:line="276" w:lineRule="auto"/>
              <w:ind w:firstLine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076BB">
              <w:rPr>
                <w:b/>
                <w:bCs/>
                <w:iCs/>
                <w:sz w:val="26"/>
                <w:szCs w:val="26"/>
              </w:rPr>
              <w:t>Cơ quan công tác</w:t>
            </w:r>
          </w:p>
        </w:tc>
      </w:tr>
      <w:tr w:rsidR="00205DA5" w:rsidRPr="007076BB" w:rsidTr="00C57285">
        <w:tc>
          <w:tcPr>
            <w:tcW w:w="387" w:type="pct"/>
            <w:vAlign w:val="center"/>
          </w:tcPr>
          <w:p w:rsidR="00205DA5" w:rsidRPr="007076BB" w:rsidRDefault="00205DA5" w:rsidP="00205DA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379" w:type="pct"/>
            <w:vAlign w:val="center"/>
          </w:tcPr>
          <w:p w:rsidR="00205DA5" w:rsidRPr="007076BB" w:rsidRDefault="00205DA5" w:rsidP="00C57285">
            <w:pPr>
              <w:spacing w:before="40" w:after="40" w:line="264" w:lineRule="auto"/>
              <w:ind w:firstLine="0"/>
              <w:jc w:val="left"/>
              <w:rPr>
                <w:i/>
                <w:sz w:val="26"/>
                <w:szCs w:val="26"/>
              </w:rPr>
            </w:pPr>
            <w:r w:rsidRPr="007076BB">
              <w:rPr>
                <w:sz w:val="26"/>
                <w:szCs w:val="26"/>
              </w:rPr>
              <w:t>Nguyễn Duy Lâm</w:t>
            </w:r>
          </w:p>
        </w:tc>
        <w:tc>
          <w:tcPr>
            <w:tcW w:w="1227" w:type="pct"/>
            <w:vAlign w:val="center"/>
          </w:tcPr>
          <w:p w:rsidR="00205DA5" w:rsidRPr="007076BB" w:rsidRDefault="00205DA5" w:rsidP="00205DA5">
            <w:pPr>
              <w:spacing w:before="60" w:after="60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7076BB">
              <w:rPr>
                <w:sz w:val="26"/>
                <w:szCs w:val="26"/>
                <w:lang w:val="en-US"/>
              </w:rPr>
              <w:t>NCVCC, PGS.TS</w:t>
            </w:r>
          </w:p>
        </w:tc>
        <w:tc>
          <w:tcPr>
            <w:tcW w:w="2007" w:type="pct"/>
            <w:vAlign w:val="center"/>
          </w:tcPr>
          <w:p w:rsidR="00205DA5" w:rsidRPr="007076BB" w:rsidRDefault="00205DA5" w:rsidP="00C57285">
            <w:pPr>
              <w:pStyle w:val="Title"/>
              <w:spacing w:before="40" w:after="40" w:line="264" w:lineRule="auto"/>
              <w:ind w:left="166"/>
              <w:jc w:val="left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7076BB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Viện Cơ điện </w:t>
            </w:r>
            <w:r w:rsidR="00C57285" w:rsidRPr="007076BB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NN </w:t>
            </w:r>
            <w:r w:rsidRPr="007076BB">
              <w:rPr>
                <w:rFonts w:ascii="Times New Roman" w:hAnsi="Times New Roman"/>
                <w:b w:val="0"/>
                <w:bCs/>
                <w:sz w:val="26"/>
                <w:szCs w:val="26"/>
              </w:rPr>
              <w:t>và C</w:t>
            </w:r>
            <w:r w:rsidR="00C57285" w:rsidRPr="007076BB">
              <w:rPr>
                <w:rFonts w:ascii="Times New Roman" w:hAnsi="Times New Roman"/>
                <w:b w:val="0"/>
                <w:bCs/>
                <w:sz w:val="26"/>
                <w:szCs w:val="26"/>
              </w:rPr>
              <w:t>NSTH</w:t>
            </w:r>
          </w:p>
        </w:tc>
      </w:tr>
      <w:tr w:rsidR="00C57285" w:rsidRPr="007076BB" w:rsidTr="00C57285">
        <w:tc>
          <w:tcPr>
            <w:tcW w:w="387" w:type="pct"/>
            <w:vAlign w:val="center"/>
          </w:tcPr>
          <w:p w:rsidR="00C57285" w:rsidRPr="007076BB" w:rsidRDefault="00C57285" w:rsidP="00C5728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379" w:type="pct"/>
            <w:vAlign w:val="center"/>
          </w:tcPr>
          <w:p w:rsidR="00C57285" w:rsidRPr="007076BB" w:rsidRDefault="00C57285" w:rsidP="00C57285">
            <w:pPr>
              <w:spacing w:before="40" w:after="40" w:line="264" w:lineRule="auto"/>
              <w:ind w:firstLine="0"/>
              <w:jc w:val="left"/>
              <w:rPr>
                <w:sz w:val="26"/>
                <w:szCs w:val="26"/>
              </w:rPr>
            </w:pPr>
            <w:r w:rsidRPr="007076BB">
              <w:rPr>
                <w:sz w:val="26"/>
                <w:szCs w:val="26"/>
              </w:rPr>
              <w:t>Lã Mạnh Tuân</w:t>
            </w:r>
          </w:p>
        </w:tc>
        <w:tc>
          <w:tcPr>
            <w:tcW w:w="1227" w:type="pct"/>
            <w:vAlign w:val="center"/>
          </w:tcPr>
          <w:p w:rsidR="00C57285" w:rsidRPr="007076BB" w:rsidRDefault="00C57285" w:rsidP="00C57285">
            <w:pPr>
              <w:spacing w:before="60" w:after="60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7076BB">
              <w:rPr>
                <w:sz w:val="26"/>
                <w:szCs w:val="26"/>
                <w:lang w:val="en-US"/>
              </w:rPr>
              <w:t>NCV, Thạc sĩ</w:t>
            </w:r>
          </w:p>
        </w:tc>
        <w:tc>
          <w:tcPr>
            <w:tcW w:w="2007" w:type="pct"/>
            <w:vAlign w:val="center"/>
          </w:tcPr>
          <w:p w:rsidR="00C57285" w:rsidRPr="007076BB" w:rsidRDefault="00C57285" w:rsidP="00C57285">
            <w:pPr>
              <w:pStyle w:val="Title"/>
              <w:spacing w:before="40" w:after="40" w:line="264" w:lineRule="auto"/>
              <w:ind w:left="166"/>
              <w:jc w:val="left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7076BB">
              <w:rPr>
                <w:rFonts w:ascii="Times New Roman" w:hAnsi="Times New Roman"/>
                <w:b w:val="0"/>
                <w:bCs/>
                <w:sz w:val="26"/>
                <w:szCs w:val="26"/>
              </w:rPr>
              <w:t>Viện Cơ điện NN và CNSTH</w:t>
            </w:r>
          </w:p>
        </w:tc>
      </w:tr>
      <w:tr w:rsidR="00C57285" w:rsidRPr="007076BB" w:rsidTr="00C57285">
        <w:tc>
          <w:tcPr>
            <w:tcW w:w="387" w:type="pct"/>
            <w:vAlign w:val="center"/>
          </w:tcPr>
          <w:p w:rsidR="00C57285" w:rsidRPr="007076BB" w:rsidRDefault="00C57285" w:rsidP="00C5728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79" w:type="pct"/>
            <w:vAlign w:val="center"/>
          </w:tcPr>
          <w:p w:rsidR="00C57285" w:rsidRPr="007076BB" w:rsidRDefault="00C57285" w:rsidP="00C57285">
            <w:pPr>
              <w:spacing w:before="40" w:after="40" w:line="264" w:lineRule="auto"/>
              <w:ind w:firstLine="0"/>
              <w:jc w:val="left"/>
              <w:rPr>
                <w:sz w:val="26"/>
                <w:szCs w:val="26"/>
              </w:rPr>
            </w:pPr>
            <w:r w:rsidRPr="007076BB">
              <w:rPr>
                <w:sz w:val="26"/>
                <w:szCs w:val="26"/>
              </w:rPr>
              <w:t>Phạm Cao Thăng</w:t>
            </w:r>
          </w:p>
        </w:tc>
        <w:tc>
          <w:tcPr>
            <w:tcW w:w="1227" w:type="pct"/>
            <w:vAlign w:val="center"/>
          </w:tcPr>
          <w:p w:rsidR="00C57285" w:rsidRPr="007076BB" w:rsidRDefault="00C57285" w:rsidP="00C57285">
            <w:pPr>
              <w:spacing w:before="60" w:after="60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7076BB">
              <w:rPr>
                <w:sz w:val="26"/>
                <w:szCs w:val="26"/>
                <w:lang w:val="en-US"/>
              </w:rPr>
              <w:t>NCVC, Thạc sĩ</w:t>
            </w:r>
          </w:p>
        </w:tc>
        <w:tc>
          <w:tcPr>
            <w:tcW w:w="2007" w:type="pct"/>
            <w:vAlign w:val="center"/>
          </w:tcPr>
          <w:p w:rsidR="00C57285" w:rsidRPr="007076BB" w:rsidRDefault="00C57285" w:rsidP="00C57285">
            <w:pPr>
              <w:pStyle w:val="Title"/>
              <w:spacing w:before="40" w:after="40" w:line="264" w:lineRule="auto"/>
              <w:ind w:left="166"/>
              <w:jc w:val="left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7076BB">
              <w:rPr>
                <w:rFonts w:ascii="Times New Roman" w:hAnsi="Times New Roman"/>
                <w:b w:val="0"/>
                <w:bCs/>
                <w:sz w:val="26"/>
                <w:szCs w:val="26"/>
              </w:rPr>
              <w:t>Viện Cơ điện NN và CNSTH</w:t>
            </w:r>
          </w:p>
        </w:tc>
      </w:tr>
      <w:tr w:rsidR="00C57285" w:rsidRPr="007076BB" w:rsidTr="00C57285"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285" w:rsidRPr="007076BB" w:rsidRDefault="00C57285" w:rsidP="00C5728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285" w:rsidRPr="007076BB" w:rsidRDefault="00C57285" w:rsidP="00C57285">
            <w:pPr>
              <w:spacing w:before="40" w:after="40" w:line="264" w:lineRule="auto"/>
              <w:ind w:firstLine="0"/>
              <w:jc w:val="left"/>
              <w:rPr>
                <w:sz w:val="26"/>
                <w:szCs w:val="26"/>
              </w:rPr>
            </w:pPr>
            <w:r w:rsidRPr="007076BB">
              <w:rPr>
                <w:sz w:val="26"/>
                <w:szCs w:val="26"/>
              </w:rPr>
              <w:t>Bùi Kim Thúy</w:t>
            </w:r>
          </w:p>
        </w:tc>
        <w:tc>
          <w:tcPr>
            <w:tcW w:w="1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285" w:rsidRPr="007076BB" w:rsidRDefault="00C57285" w:rsidP="00C57285">
            <w:pPr>
              <w:spacing w:before="60" w:after="60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7076BB">
              <w:rPr>
                <w:sz w:val="26"/>
                <w:szCs w:val="26"/>
                <w:lang w:val="en-US"/>
              </w:rPr>
              <w:t>NCVC, Tiến sĩ</w:t>
            </w:r>
          </w:p>
        </w:tc>
        <w:tc>
          <w:tcPr>
            <w:tcW w:w="2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285" w:rsidRPr="007076BB" w:rsidRDefault="00C57285" w:rsidP="00C57285">
            <w:pPr>
              <w:pStyle w:val="Title"/>
              <w:spacing w:before="40" w:after="40" w:line="264" w:lineRule="auto"/>
              <w:ind w:left="166"/>
              <w:jc w:val="left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7076BB">
              <w:rPr>
                <w:rFonts w:ascii="Times New Roman" w:hAnsi="Times New Roman"/>
                <w:b w:val="0"/>
                <w:bCs/>
                <w:sz w:val="26"/>
                <w:szCs w:val="26"/>
              </w:rPr>
              <w:t>Viện Cơ điện NN và CNSTH</w:t>
            </w:r>
          </w:p>
        </w:tc>
      </w:tr>
      <w:tr w:rsidR="00C57285" w:rsidRPr="007076BB" w:rsidTr="00C57285"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285" w:rsidRPr="007076BB" w:rsidRDefault="00C57285" w:rsidP="00C5728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285" w:rsidRPr="007076BB" w:rsidRDefault="00C57285" w:rsidP="00C57285">
            <w:pPr>
              <w:spacing w:before="40" w:after="40" w:line="264" w:lineRule="auto"/>
              <w:ind w:firstLine="0"/>
              <w:jc w:val="left"/>
              <w:rPr>
                <w:sz w:val="26"/>
                <w:szCs w:val="26"/>
              </w:rPr>
            </w:pPr>
            <w:r w:rsidRPr="007076BB">
              <w:rPr>
                <w:sz w:val="26"/>
                <w:szCs w:val="26"/>
              </w:rPr>
              <w:t>Trần Băng Diệp</w:t>
            </w:r>
          </w:p>
        </w:tc>
        <w:tc>
          <w:tcPr>
            <w:tcW w:w="1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285" w:rsidRPr="007076BB" w:rsidRDefault="00C57285" w:rsidP="00C57285">
            <w:pPr>
              <w:spacing w:before="60" w:after="60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7076BB">
              <w:rPr>
                <w:sz w:val="26"/>
                <w:szCs w:val="26"/>
                <w:lang w:val="en-US"/>
              </w:rPr>
              <w:t>NCVC, Thạc sĩ</w:t>
            </w:r>
          </w:p>
        </w:tc>
        <w:tc>
          <w:tcPr>
            <w:tcW w:w="2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285" w:rsidRPr="007076BB" w:rsidRDefault="00C57285" w:rsidP="00C57285">
            <w:pPr>
              <w:pStyle w:val="Title"/>
              <w:spacing w:before="40" w:after="40" w:line="264" w:lineRule="auto"/>
              <w:ind w:left="166"/>
              <w:jc w:val="left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7076BB">
              <w:rPr>
                <w:rFonts w:ascii="Times New Roman" w:hAnsi="Times New Roman"/>
                <w:b w:val="0"/>
                <w:bCs/>
                <w:sz w:val="26"/>
                <w:szCs w:val="26"/>
              </w:rPr>
              <w:t>Trung tâm Chiếu xạ HN</w:t>
            </w:r>
          </w:p>
        </w:tc>
      </w:tr>
      <w:tr w:rsidR="00C57285" w:rsidRPr="007076BB" w:rsidTr="00C57285"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285" w:rsidRPr="007076BB" w:rsidRDefault="00C57285" w:rsidP="00C5728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285" w:rsidRPr="007076BB" w:rsidRDefault="00C57285" w:rsidP="00C57285">
            <w:pPr>
              <w:spacing w:before="40" w:after="40" w:line="264" w:lineRule="auto"/>
              <w:ind w:firstLine="0"/>
              <w:jc w:val="left"/>
              <w:rPr>
                <w:sz w:val="26"/>
                <w:szCs w:val="26"/>
              </w:rPr>
            </w:pPr>
            <w:r w:rsidRPr="007076BB">
              <w:rPr>
                <w:sz w:val="26"/>
                <w:szCs w:val="26"/>
              </w:rPr>
              <w:t>Nguyễn Tiến Khương</w:t>
            </w:r>
          </w:p>
        </w:tc>
        <w:tc>
          <w:tcPr>
            <w:tcW w:w="1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285" w:rsidRPr="007076BB" w:rsidRDefault="00C57285" w:rsidP="00C57285">
            <w:pPr>
              <w:spacing w:before="60" w:after="60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7076BB">
              <w:rPr>
                <w:sz w:val="26"/>
                <w:szCs w:val="26"/>
                <w:lang w:val="en-US"/>
              </w:rPr>
              <w:t>NCVC, Thạc sĩ</w:t>
            </w:r>
          </w:p>
        </w:tc>
        <w:tc>
          <w:tcPr>
            <w:tcW w:w="2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285" w:rsidRPr="007076BB" w:rsidRDefault="00C57285" w:rsidP="00C57285">
            <w:pPr>
              <w:pStyle w:val="Title"/>
              <w:spacing w:before="40" w:after="40" w:line="264" w:lineRule="auto"/>
              <w:ind w:left="166"/>
              <w:jc w:val="left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7076BB">
              <w:rPr>
                <w:rFonts w:ascii="Times New Roman" w:hAnsi="Times New Roman"/>
                <w:b w:val="0"/>
                <w:bCs/>
                <w:sz w:val="26"/>
                <w:szCs w:val="26"/>
              </w:rPr>
              <w:t>Viện Cơ điện NN và CNSTH</w:t>
            </w:r>
          </w:p>
        </w:tc>
      </w:tr>
      <w:tr w:rsidR="00C57285" w:rsidRPr="007076BB" w:rsidTr="00C57285"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285" w:rsidRPr="007076BB" w:rsidRDefault="00C57285" w:rsidP="00C5728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285" w:rsidRPr="007076BB" w:rsidRDefault="00C57285" w:rsidP="00C57285">
            <w:pPr>
              <w:spacing w:before="40" w:after="40" w:line="264" w:lineRule="auto"/>
              <w:ind w:firstLine="0"/>
              <w:jc w:val="left"/>
              <w:rPr>
                <w:sz w:val="26"/>
                <w:szCs w:val="26"/>
              </w:rPr>
            </w:pPr>
            <w:r w:rsidRPr="007076BB">
              <w:rPr>
                <w:sz w:val="26"/>
                <w:szCs w:val="26"/>
              </w:rPr>
              <w:t>Lê Xuân Hảo</w:t>
            </w:r>
          </w:p>
        </w:tc>
        <w:tc>
          <w:tcPr>
            <w:tcW w:w="1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285" w:rsidRPr="007076BB" w:rsidRDefault="00C57285" w:rsidP="00C57285">
            <w:pPr>
              <w:spacing w:before="60" w:after="60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7076BB">
              <w:rPr>
                <w:sz w:val="26"/>
                <w:szCs w:val="26"/>
                <w:lang w:val="en-US"/>
              </w:rPr>
              <w:t>NCVC, Tiến sĩ</w:t>
            </w:r>
          </w:p>
        </w:tc>
        <w:tc>
          <w:tcPr>
            <w:tcW w:w="2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285" w:rsidRPr="007076BB" w:rsidRDefault="00C57285" w:rsidP="00C57285">
            <w:pPr>
              <w:pStyle w:val="Title"/>
              <w:spacing w:before="40" w:after="40" w:line="264" w:lineRule="auto"/>
              <w:ind w:left="166"/>
              <w:jc w:val="left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7076BB">
              <w:rPr>
                <w:rFonts w:ascii="Times New Roman" w:hAnsi="Times New Roman"/>
                <w:b w:val="0"/>
                <w:bCs/>
                <w:sz w:val="26"/>
                <w:szCs w:val="26"/>
              </w:rPr>
              <w:t>Viện Cơ điện NN và CNSTH</w:t>
            </w:r>
          </w:p>
        </w:tc>
      </w:tr>
      <w:tr w:rsidR="00C57285" w:rsidRPr="007076BB" w:rsidTr="00C57285"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285" w:rsidRPr="007076BB" w:rsidRDefault="00C57285" w:rsidP="00C5728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285" w:rsidRPr="007076BB" w:rsidRDefault="00C57285" w:rsidP="00C57285">
            <w:pPr>
              <w:spacing w:before="40" w:after="40" w:line="264" w:lineRule="auto"/>
              <w:ind w:firstLine="0"/>
              <w:jc w:val="left"/>
              <w:rPr>
                <w:sz w:val="26"/>
                <w:szCs w:val="26"/>
              </w:rPr>
            </w:pPr>
            <w:r w:rsidRPr="007076BB">
              <w:rPr>
                <w:sz w:val="26"/>
                <w:szCs w:val="26"/>
              </w:rPr>
              <w:t>Trần Hồng Thao</w:t>
            </w:r>
          </w:p>
        </w:tc>
        <w:tc>
          <w:tcPr>
            <w:tcW w:w="1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285" w:rsidRPr="007076BB" w:rsidRDefault="00C57285" w:rsidP="00C57285">
            <w:pPr>
              <w:spacing w:before="60" w:after="60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7076BB">
              <w:rPr>
                <w:sz w:val="26"/>
                <w:szCs w:val="26"/>
                <w:lang w:val="en-US"/>
              </w:rPr>
              <w:t>NCVC, Tiến sĩ</w:t>
            </w:r>
          </w:p>
        </w:tc>
        <w:tc>
          <w:tcPr>
            <w:tcW w:w="2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285" w:rsidRPr="007076BB" w:rsidRDefault="00C57285" w:rsidP="00C57285">
            <w:pPr>
              <w:pStyle w:val="Title"/>
              <w:spacing w:before="40" w:after="40" w:line="264" w:lineRule="auto"/>
              <w:ind w:left="166"/>
              <w:jc w:val="left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7076BB">
              <w:rPr>
                <w:rFonts w:ascii="Times New Roman" w:hAnsi="Times New Roman"/>
                <w:b w:val="0"/>
                <w:bCs/>
                <w:sz w:val="26"/>
                <w:szCs w:val="26"/>
              </w:rPr>
              <w:t>Viện Cơ điện NN và CNSTH</w:t>
            </w:r>
          </w:p>
        </w:tc>
      </w:tr>
      <w:tr w:rsidR="00C57285" w:rsidRPr="007076BB" w:rsidTr="00C57285"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285" w:rsidRPr="007076BB" w:rsidRDefault="00C57285" w:rsidP="00C5728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285" w:rsidRPr="007076BB" w:rsidRDefault="00C57285" w:rsidP="00C57285">
            <w:pPr>
              <w:spacing w:before="40" w:after="40" w:line="264" w:lineRule="auto"/>
              <w:ind w:firstLine="0"/>
              <w:jc w:val="left"/>
              <w:rPr>
                <w:sz w:val="26"/>
                <w:szCs w:val="26"/>
              </w:rPr>
            </w:pPr>
            <w:r w:rsidRPr="007076BB">
              <w:rPr>
                <w:sz w:val="26"/>
                <w:szCs w:val="26"/>
              </w:rPr>
              <w:t>Đỗ Trọng Hưng</w:t>
            </w:r>
          </w:p>
        </w:tc>
        <w:tc>
          <w:tcPr>
            <w:tcW w:w="1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285" w:rsidRPr="007076BB" w:rsidRDefault="00C57285" w:rsidP="00C57285">
            <w:pPr>
              <w:spacing w:before="60" w:after="60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7076BB">
              <w:rPr>
                <w:sz w:val="26"/>
                <w:szCs w:val="26"/>
                <w:lang w:val="en-US"/>
              </w:rPr>
              <w:t>NCVC, Tiến sĩ</w:t>
            </w:r>
          </w:p>
        </w:tc>
        <w:tc>
          <w:tcPr>
            <w:tcW w:w="2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285" w:rsidRPr="007076BB" w:rsidRDefault="00C57285" w:rsidP="00C57285">
            <w:pPr>
              <w:pStyle w:val="Title"/>
              <w:spacing w:before="40" w:after="40" w:line="264" w:lineRule="auto"/>
              <w:ind w:left="166"/>
              <w:jc w:val="left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7076BB">
              <w:rPr>
                <w:rFonts w:ascii="Times New Roman" w:hAnsi="Times New Roman"/>
                <w:b w:val="0"/>
                <w:bCs/>
                <w:sz w:val="26"/>
                <w:szCs w:val="26"/>
              </w:rPr>
              <w:t>Viện Công nghiệp thực phẩm</w:t>
            </w:r>
          </w:p>
        </w:tc>
      </w:tr>
      <w:tr w:rsidR="00C57285" w:rsidRPr="007076BB" w:rsidTr="007076BB"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285" w:rsidRPr="007076BB" w:rsidRDefault="00C57285" w:rsidP="00C5728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285" w:rsidRPr="007076BB" w:rsidRDefault="00C57285" w:rsidP="00C57285">
            <w:pPr>
              <w:spacing w:before="40" w:after="40" w:line="264" w:lineRule="auto"/>
              <w:ind w:firstLine="0"/>
              <w:jc w:val="left"/>
              <w:rPr>
                <w:sz w:val="26"/>
                <w:szCs w:val="26"/>
              </w:rPr>
            </w:pPr>
            <w:r w:rsidRPr="007076BB">
              <w:rPr>
                <w:sz w:val="26"/>
                <w:szCs w:val="26"/>
              </w:rPr>
              <w:t>Nguyễn Đức Minh</w:t>
            </w:r>
          </w:p>
        </w:tc>
        <w:tc>
          <w:tcPr>
            <w:tcW w:w="1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285" w:rsidRPr="007076BB" w:rsidRDefault="00C57285" w:rsidP="007076BB">
            <w:pPr>
              <w:spacing w:before="60" w:after="60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7076BB">
              <w:rPr>
                <w:sz w:val="26"/>
                <w:szCs w:val="26"/>
                <w:lang w:val="en-US"/>
              </w:rPr>
              <w:t>Thạc sĩ</w:t>
            </w:r>
          </w:p>
        </w:tc>
        <w:tc>
          <w:tcPr>
            <w:tcW w:w="2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285" w:rsidRPr="007076BB" w:rsidRDefault="00C57285" w:rsidP="00C57285">
            <w:pPr>
              <w:pStyle w:val="Title"/>
              <w:spacing w:before="40" w:after="40" w:line="264" w:lineRule="auto"/>
              <w:ind w:left="166"/>
              <w:jc w:val="left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7076BB">
              <w:rPr>
                <w:rFonts w:ascii="Times New Roman" w:hAnsi="Times New Roman"/>
                <w:b w:val="0"/>
                <w:bCs/>
                <w:sz w:val="26"/>
                <w:szCs w:val="26"/>
              </w:rPr>
              <w:t>Công ty CP Dinh dưỡng Nutricare</w:t>
            </w:r>
          </w:p>
        </w:tc>
      </w:tr>
    </w:tbl>
    <w:p w:rsidR="009956FF" w:rsidRDefault="009956FF" w:rsidP="00A13CD0">
      <w:pPr>
        <w:pStyle w:val="BodyText2"/>
        <w:spacing w:after="0" w:line="240" w:lineRule="auto"/>
        <w:rPr>
          <w:b/>
          <w:bCs/>
          <w:sz w:val="28"/>
          <w:szCs w:val="28"/>
        </w:rPr>
      </w:pPr>
    </w:p>
    <w:p w:rsidR="00A13CD0" w:rsidRPr="007076BB" w:rsidRDefault="00A13CD0" w:rsidP="00205DA5">
      <w:pPr>
        <w:pStyle w:val="BodyText2"/>
        <w:spacing w:after="0" w:line="276" w:lineRule="auto"/>
        <w:rPr>
          <w:b/>
          <w:bCs/>
          <w:sz w:val="26"/>
          <w:szCs w:val="26"/>
          <w:lang w:val="vi-VN"/>
        </w:rPr>
      </w:pPr>
      <w:r w:rsidRPr="007076BB">
        <w:rPr>
          <w:b/>
          <w:bCs/>
          <w:sz w:val="26"/>
          <w:szCs w:val="26"/>
          <w:lang w:val="vi-VN"/>
        </w:rPr>
        <w:t>II. Nội dung tự đánh giá về kết quả thực hiện nhiệm vụ:</w:t>
      </w:r>
    </w:p>
    <w:p w:rsidR="00A13CD0" w:rsidRPr="007076BB" w:rsidRDefault="00A13CD0" w:rsidP="00205DA5">
      <w:pPr>
        <w:spacing w:after="0" w:line="276" w:lineRule="auto"/>
        <w:ind w:firstLine="0"/>
        <w:rPr>
          <w:bCs/>
          <w:sz w:val="26"/>
          <w:szCs w:val="26"/>
        </w:rPr>
      </w:pPr>
      <w:r w:rsidRPr="007076BB">
        <w:rPr>
          <w:bCs/>
          <w:sz w:val="26"/>
          <w:szCs w:val="26"/>
        </w:rPr>
        <w:t>1. Về sản phẩm khoa học:</w:t>
      </w:r>
    </w:p>
    <w:p w:rsidR="00A13CD0" w:rsidRPr="007076BB" w:rsidRDefault="00A13CD0" w:rsidP="00205DA5">
      <w:pPr>
        <w:spacing w:after="0" w:line="276" w:lineRule="auto"/>
        <w:rPr>
          <w:sz w:val="26"/>
          <w:szCs w:val="26"/>
        </w:rPr>
      </w:pPr>
      <w:r w:rsidRPr="007076BB">
        <w:rPr>
          <w:bCs/>
          <w:sz w:val="26"/>
          <w:szCs w:val="26"/>
        </w:rPr>
        <w:t>1.1. Danh mục sản phẩm đã hoàn thành: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2348"/>
        <w:gridCol w:w="687"/>
        <w:gridCol w:w="689"/>
        <w:gridCol w:w="689"/>
        <w:gridCol w:w="689"/>
        <w:gridCol w:w="687"/>
        <w:gridCol w:w="689"/>
        <w:gridCol w:w="687"/>
        <w:gridCol w:w="689"/>
        <w:gridCol w:w="684"/>
      </w:tblGrid>
      <w:tr w:rsidR="009C2BD9" w:rsidRPr="00F571B9" w:rsidTr="006E7788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9D4" w:rsidRDefault="00FC49D4" w:rsidP="006E7788">
            <w:pPr>
              <w:spacing w:after="0"/>
              <w:ind w:firstLine="0"/>
              <w:jc w:val="center"/>
              <w:rPr>
                <w:b/>
                <w:sz w:val="26"/>
                <w:szCs w:val="28"/>
                <w:lang w:val="en-US"/>
              </w:rPr>
            </w:pPr>
            <w:r>
              <w:rPr>
                <w:b/>
                <w:sz w:val="26"/>
                <w:szCs w:val="28"/>
                <w:lang w:val="en-US"/>
              </w:rPr>
              <w:t>Số</w:t>
            </w:r>
          </w:p>
          <w:p w:rsidR="00A13CD0" w:rsidRPr="00F571B9" w:rsidRDefault="00A13CD0" w:rsidP="006E7788">
            <w:pPr>
              <w:spacing w:after="0"/>
              <w:ind w:firstLine="0"/>
              <w:jc w:val="center"/>
              <w:rPr>
                <w:b/>
                <w:sz w:val="26"/>
                <w:szCs w:val="28"/>
              </w:rPr>
            </w:pPr>
            <w:r w:rsidRPr="00F571B9">
              <w:rPr>
                <w:b/>
                <w:sz w:val="26"/>
                <w:szCs w:val="28"/>
              </w:rPr>
              <w:t>TT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CD0" w:rsidRPr="00F571B9" w:rsidRDefault="00A13CD0" w:rsidP="00BF4942">
            <w:pPr>
              <w:spacing w:after="0"/>
              <w:ind w:firstLine="0"/>
              <w:jc w:val="center"/>
              <w:rPr>
                <w:b/>
                <w:sz w:val="26"/>
                <w:szCs w:val="28"/>
              </w:rPr>
            </w:pPr>
            <w:r w:rsidRPr="00F571B9">
              <w:rPr>
                <w:b/>
                <w:sz w:val="26"/>
                <w:szCs w:val="28"/>
              </w:rPr>
              <w:t>Tên sản phẩm</w:t>
            </w:r>
          </w:p>
        </w:tc>
        <w:tc>
          <w:tcPr>
            <w:tcW w:w="112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D0" w:rsidRPr="00F571B9" w:rsidRDefault="00A13CD0" w:rsidP="00BF4942">
            <w:pPr>
              <w:spacing w:after="0"/>
              <w:ind w:firstLine="0"/>
              <w:jc w:val="center"/>
              <w:rPr>
                <w:b/>
                <w:sz w:val="26"/>
                <w:szCs w:val="28"/>
                <w:lang w:val="en-US"/>
              </w:rPr>
            </w:pPr>
            <w:r w:rsidRPr="00F571B9">
              <w:rPr>
                <w:b/>
                <w:sz w:val="26"/>
                <w:szCs w:val="28"/>
                <w:lang w:val="en-US"/>
              </w:rPr>
              <w:t>Số lượng</w:t>
            </w:r>
          </w:p>
        </w:tc>
        <w:tc>
          <w:tcPr>
            <w:tcW w:w="112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D0" w:rsidRPr="00F571B9" w:rsidRDefault="00A13CD0" w:rsidP="00BF4942">
            <w:pPr>
              <w:spacing w:after="0"/>
              <w:ind w:firstLine="0"/>
              <w:jc w:val="center"/>
              <w:rPr>
                <w:b/>
                <w:sz w:val="26"/>
                <w:szCs w:val="28"/>
                <w:lang w:val="en-US"/>
              </w:rPr>
            </w:pPr>
            <w:r w:rsidRPr="00F571B9">
              <w:rPr>
                <w:b/>
                <w:sz w:val="26"/>
                <w:szCs w:val="28"/>
                <w:lang w:val="en-US"/>
              </w:rPr>
              <w:t>Khối lượng</w:t>
            </w:r>
          </w:p>
        </w:tc>
        <w:tc>
          <w:tcPr>
            <w:tcW w:w="112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CD0" w:rsidRPr="00F571B9" w:rsidRDefault="00A13CD0" w:rsidP="00BF4942">
            <w:pPr>
              <w:spacing w:after="0"/>
              <w:ind w:firstLine="0"/>
              <w:jc w:val="center"/>
              <w:rPr>
                <w:b/>
                <w:sz w:val="26"/>
                <w:szCs w:val="28"/>
              </w:rPr>
            </w:pPr>
            <w:r w:rsidRPr="00F571B9">
              <w:rPr>
                <w:b/>
                <w:sz w:val="26"/>
                <w:szCs w:val="28"/>
              </w:rPr>
              <w:t>Chất lượng</w:t>
            </w:r>
          </w:p>
        </w:tc>
      </w:tr>
      <w:tr w:rsidR="009C2BD9" w:rsidRPr="00F571B9" w:rsidTr="006E7788"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0" w:rsidRPr="00F571B9" w:rsidRDefault="00A13CD0" w:rsidP="004874B5">
            <w:pPr>
              <w:spacing w:after="0"/>
              <w:ind w:firstLine="0"/>
              <w:jc w:val="center"/>
              <w:rPr>
                <w:sz w:val="26"/>
                <w:szCs w:val="28"/>
              </w:rPr>
            </w:pPr>
          </w:p>
        </w:tc>
        <w:tc>
          <w:tcPr>
            <w:tcW w:w="1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0" w:rsidRPr="00F571B9" w:rsidRDefault="00A13CD0" w:rsidP="004874B5">
            <w:pPr>
              <w:spacing w:after="0"/>
              <w:ind w:firstLine="0"/>
              <w:jc w:val="center"/>
              <w:rPr>
                <w:sz w:val="26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D0" w:rsidRPr="00F0324A" w:rsidRDefault="00A13CD0" w:rsidP="00BF494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F0324A">
              <w:rPr>
                <w:sz w:val="24"/>
                <w:szCs w:val="24"/>
              </w:rPr>
              <w:t>Xuất sắc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D0" w:rsidRPr="00F0324A" w:rsidRDefault="00A13CD0" w:rsidP="00BF494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F0324A">
              <w:rPr>
                <w:sz w:val="24"/>
                <w:szCs w:val="24"/>
              </w:rPr>
              <w:t>Đạt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D0" w:rsidRPr="00F0324A" w:rsidRDefault="00A13CD0" w:rsidP="00BF4942">
            <w:pPr>
              <w:spacing w:after="0"/>
              <w:ind w:left="-128" w:right="-76" w:firstLine="0"/>
              <w:jc w:val="center"/>
              <w:rPr>
                <w:sz w:val="24"/>
                <w:szCs w:val="24"/>
              </w:rPr>
            </w:pPr>
            <w:r w:rsidRPr="00F0324A">
              <w:rPr>
                <w:sz w:val="24"/>
                <w:szCs w:val="24"/>
              </w:rPr>
              <w:t>Không đạt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D0" w:rsidRPr="00F0324A" w:rsidRDefault="00A13CD0" w:rsidP="00BF494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F0324A">
              <w:rPr>
                <w:sz w:val="24"/>
                <w:szCs w:val="24"/>
              </w:rPr>
              <w:t>Xuất sắc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D0" w:rsidRPr="00F0324A" w:rsidRDefault="00A13CD0" w:rsidP="00BF494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F0324A">
              <w:rPr>
                <w:sz w:val="24"/>
                <w:szCs w:val="24"/>
              </w:rPr>
              <w:t>Đạt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D0" w:rsidRPr="00F0324A" w:rsidRDefault="00A13CD0" w:rsidP="00BF4942">
            <w:pPr>
              <w:spacing w:after="0"/>
              <w:ind w:left="-128" w:right="-76" w:firstLine="0"/>
              <w:jc w:val="center"/>
              <w:rPr>
                <w:sz w:val="24"/>
                <w:szCs w:val="24"/>
              </w:rPr>
            </w:pPr>
            <w:r w:rsidRPr="00F0324A">
              <w:rPr>
                <w:sz w:val="24"/>
                <w:szCs w:val="24"/>
              </w:rPr>
              <w:t>Không đạt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CD0" w:rsidRPr="00F0324A" w:rsidRDefault="00A13CD0" w:rsidP="00BF494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F0324A">
              <w:rPr>
                <w:sz w:val="24"/>
                <w:szCs w:val="24"/>
              </w:rPr>
              <w:t>Xuất sắc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CD0" w:rsidRPr="00F0324A" w:rsidRDefault="00A13CD0" w:rsidP="00BF494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F0324A">
              <w:rPr>
                <w:sz w:val="24"/>
                <w:szCs w:val="24"/>
              </w:rPr>
              <w:t>Đạt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D0" w:rsidRPr="00F0324A" w:rsidRDefault="00A13CD0" w:rsidP="00BF4942">
            <w:pPr>
              <w:spacing w:after="0"/>
              <w:ind w:left="-128" w:right="-76" w:firstLine="0"/>
              <w:jc w:val="center"/>
              <w:rPr>
                <w:sz w:val="24"/>
                <w:szCs w:val="24"/>
              </w:rPr>
            </w:pPr>
            <w:r w:rsidRPr="00F0324A">
              <w:rPr>
                <w:sz w:val="24"/>
                <w:szCs w:val="24"/>
              </w:rPr>
              <w:t>Không đạt</w:t>
            </w:r>
          </w:p>
        </w:tc>
      </w:tr>
      <w:tr w:rsidR="009C2BD9" w:rsidRPr="006E7788" w:rsidTr="009C2BD9"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42" w:rsidRPr="006E7788" w:rsidRDefault="00BF4942" w:rsidP="006E7788">
            <w:pPr>
              <w:spacing w:after="0" w:line="264" w:lineRule="auto"/>
              <w:ind w:firstLine="0"/>
              <w:jc w:val="left"/>
              <w:rPr>
                <w:b/>
                <w:i/>
                <w:sz w:val="24"/>
                <w:szCs w:val="24"/>
                <w:lang w:val="en-US"/>
              </w:rPr>
            </w:pPr>
            <w:r w:rsidRPr="006E7788">
              <w:rPr>
                <w:b/>
                <w:i/>
                <w:sz w:val="24"/>
                <w:szCs w:val="24"/>
                <w:lang w:val="en-US"/>
              </w:rPr>
              <w:t>Sản phẩm Dạng I: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942" w:rsidRPr="006E7788" w:rsidRDefault="00BF4942" w:rsidP="006E7788">
            <w:pPr>
              <w:spacing w:after="0" w:line="264" w:lineRule="auto"/>
              <w:ind w:firstLine="0"/>
              <w:rPr>
                <w:sz w:val="26"/>
                <w:szCs w:val="28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942" w:rsidRPr="006E7788" w:rsidRDefault="00BF4942" w:rsidP="006E7788">
            <w:pPr>
              <w:spacing w:after="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942" w:rsidRPr="006E7788" w:rsidRDefault="00BF4942" w:rsidP="006E7788">
            <w:pPr>
              <w:spacing w:after="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942" w:rsidRPr="006E7788" w:rsidRDefault="00BF4942" w:rsidP="006E7788">
            <w:pPr>
              <w:spacing w:after="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942" w:rsidRPr="006E7788" w:rsidRDefault="00BF4942" w:rsidP="006E7788">
            <w:pPr>
              <w:spacing w:after="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942" w:rsidRPr="006E7788" w:rsidRDefault="00BF4942" w:rsidP="006E7788">
            <w:pPr>
              <w:spacing w:after="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BF4942" w:rsidRPr="006E7788" w:rsidRDefault="00BF4942" w:rsidP="006E7788">
            <w:pPr>
              <w:spacing w:after="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F4942" w:rsidRPr="006E7788" w:rsidRDefault="00BF4942" w:rsidP="006E7788">
            <w:pPr>
              <w:spacing w:after="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42" w:rsidRPr="006E7788" w:rsidRDefault="00BF4942" w:rsidP="006E7788">
            <w:pPr>
              <w:spacing w:after="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</w:rPr>
            </w:pPr>
          </w:p>
        </w:tc>
      </w:tr>
      <w:tr w:rsidR="009C2BD9" w:rsidRPr="00F571B9" w:rsidTr="006E778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42" w:rsidRPr="00A43AB6" w:rsidRDefault="00BF4942" w:rsidP="006E7788">
            <w:pPr>
              <w:pStyle w:val="ListParagraph"/>
              <w:numPr>
                <w:ilvl w:val="0"/>
                <w:numId w:val="9"/>
              </w:numPr>
              <w:spacing w:before="60" w:after="60" w:line="264" w:lineRule="auto"/>
              <w:ind w:hanging="390"/>
              <w:jc w:val="center"/>
              <w:rPr>
                <w:sz w:val="26"/>
                <w:szCs w:val="28"/>
                <w:lang w:val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42" w:rsidRPr="00BF4942" w:rsidRDefault="00C57285" w:rsidP="006E7788">
            <w:pPr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="00BF4942" w:rsidRPr="00BF4942">
              <w:rPr>
                <w:sz w:val="24"/>
                <w:szCs w:val="24"/>
              </w:rPr>
              <w:t>altodextrin kháng tiêu hóa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942" w:rsidRPr="00BD20BA" w:rsidRDefault="000D4789" w:rsidP="006E7788">
            <w:pPr>
              <w:spacing w:before="60" w:after="60" w:line="264" w:lineRule="auto"/>
              <w:ind w:firstLine="0"/>
              <w:jc w:val="center"/>
              <w:rPr>
                <w:sz w:val="26"/>
                <w:szCs w:val="28"/>
                <w:lang w:val="en-US"/>
              </w:rPr>
            </w:pPr>
            <w:r w:rsidRPr="000D4789">
              <w:rPr>
                <w:rFonts w:ascii="Arial" w:hAnsi="Arial" w:cs="Arial"/>
                <w:sz w:val="26"/>
                <w:szCs w:val="28"/>
                <w:lang w:val="en-US"/>
              </w:rPr>
              <w:t>x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942" w:rsidRPr="009956FF" w:rsidRDefault="00BF4942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942" w:rsidRPr="009956FF" w:rsidRDefault="00BF4942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942" w:rsidRPr="00BD20BA" w:rsidRDefault="00BD20BA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  <w:r>
              <w:rPr>
                <w:rFonts w:ascii="Arial" w:hAnsi="Arial" w:cs="Arial"/>
                <w:sz w:val="26"/>
                <w:szCs w:val="28"/>
                <w:lang w:val="en-US"/>
              </w:rPr>
              <w:t>x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942" w:rsidRPr="009956FF" w:rsidRDefault="00BF4942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942" w:rsidRPr="009956FF" w:rsidRDefault="00BF4942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BF4942" w:rsidRPr="008113D6" w:rsidRDefault="00BF72E1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  <w:r>
              <w:rPr>
                <w:rFonts w:ascii="Arial" w:hAnsi="Arial" w:cs="Arial"/>
                <w:sz w:val="26"/>
                <w:szCs w:val="28"/>
                <w:lang w:val="en-US"/>
              </w:rPr>
              <w:t>x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BF4942" w:rsidRPr="009956FF" w:rsidRDefault="00BF4942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42" w:rsidRPr="009956FF" w:rsidRDefault="00BF4942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</w:rPr>
            </w:pPr>
          </w:p>
        </w:tc>
      </w:tr>
      <w:tr w:rsidR="009C2BD9" w:rsidRPr="00F571B9" w:rsidTr="006E778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1F" w:rsidRPr="00A43AB6" w:rsidRDefault="0063391F" w:rsidP="006E7788">
            <w:pPr>
              <w:pStyle w:val="ListParagraph"/>
              <w:numPr>
                <w:ilvl w:val="0"/>
                <w:numId w:val="9"/>
              </w:numPr>
              <w:spacing w:before="60" w:after="60" w:line="264" w:lineRule="auto"/>
              <w:ind w:hanging="390"/>
              <w:jc w:val="center"/>
              <w:rPr>
                <w:sz w:val="26"/>
                <w:szCs w:val="28"/>
                <w:lang w:val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1F" w:rsidRPr="0063391F" w:rsidRDefault="006E7788" w:rsidP="006E7788">
            <w:pPr>
              <w:spacing w:line="264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Hệ thiết bị sản xuất maltodextrin kháng tiêu hóa năng suất 30-40 kg nguyên liệu/mẻ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91F" w:rsidRPr="006E7788" w:rsidRDefault="006E7788" w:rsidP="006E7788">
            <w:pPr>
              <w:spacing w:before="60" w:after="60" w:line="264" w:lineRule="auto"/>
              <w:ind w:firstLine="0"/>
              <w:jc w:val="center"/>
              <w:rPr>
                <w:sz w:val="26"/>
                <w:szCs w:val="28"/>
                <w:lang w:val="en-US"/>
              </w:rPr>
            </w:pPr>
            <w:r w:rsidRPr="006E7788">
              <w:rPr>
                <w:rFonts w:ascii="Arial" w:hAnsi="Arial" w:cs="Arial"/>
                <w:sz w:val="26"/>
                <w:szCs w:val="28"/>
                <w:lang w:val="en-US"/>
              </w:rPr>
              <w:t>x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91F" w:rsidRPr="009956FF" w:rsidRDefault="0063391F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91F" w:rsidRPr="009956FF" w:rsidRDefault="0063391F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91F" w:rsidRPr="00887274" w:rsidRDefault="00887274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  <w:r>
              <w:rPr>
                <w:rFonts w:ascii="Arial" w:hAnsi="Arial" w:cs="Arial"/>
                <w:sz w:val="26"/>
                <w:szCs w:val="28"/>
                <w:lang w:val="en-US"/>
              </w:rPr>
              <w:t>x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91F" w:rsidRPr="009956FF" w:rsidRDefault="0063391F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91F" w:rsidRPr="009956FF" w:rsidRDefault="0063391F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63391F" w:rsidRPr="008113D6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  <w:r>
              <w:rPr>
                <w:rFonts w:ascii="Arial" w:hAnsi="Arial" w:cs="Arial"/>
                <w:sz w:val="26"/>
                <w:szCs w:val="28"/>
                <w:lang w:val="en-US"/>
              </w:rPr>
              <w:t>x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63391F" w:rsidRPr="009956FF" w:rsidRDefault="0063391F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1F" w:rsidRPr="009956FF" w:rsidRDefault="0063391F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</w:rPr>
            </w:pPr>
          </w:p>
        </w:tc>
      </w:tr>
      <w:tr w:rsidR="006E7788" w:rsidRPr="00F571B9" w:rsidTr="006E778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88" w:rsidRPr="00A43AB6" w:rsidRDefault="006E7788" w:rsidP="006E7788">
            <w:pPr>
              <w:pStyle w:val="ListParagraph"/>
              <w:numPr>
                <w:ilvl w:val="0"/>
                <w:numId w:val="9"/>
              </w:numPr>
              <w:spacing w:before="60" w:after="60" w:line="264" w:lineRule="auto"/>
              <w:ind w:hanging="390"/>
              <w:jc w:val="center"/>
              <w:rPr>
                <w:sz w:val="26"/>
                <w:szCs w:val="28"/>
                <w:lang w:val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Default="006E7788" w:rsidP="006E7788">
            <w:pPr>
              <w:spacing w:line="264" w:lineRule="auto"/>
              <w:ind w:firstLine="0"/>
              <w:jc w:val="left"/>
              <w:rPr>
                <w:b/>
                <w:sz w:val="24"/>
              </w:rPr>
            </w:pPr>
            <w:r w:rsidRPr="006E7788">
              <w:rPr>
                <w:sz w:val="24"/>
                <w:szCs w:val="24"/>
                <w:lang w:val="en-US"/>
              </w:rPr>
              <w:t>08 loại thực phẩm chế biến giàu chất xơ, tối thiểu 10 kg mỗi loại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6E7788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  <w:r w:rsidRPr="006E7788">
              <w:rPr>
                <w:rFonts w:ascii="Arial" w:hAnsi="Arial" w:cs="Arial"/>
                <w:sz w:val="26"/>
                <w:szCs w:val="28"/>
                <w:lang w:val="en-US"/>
              </w:rPr>
              <w:t>x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9956FF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6E7788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6E7788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  <w:r>
              <w:rPr>
                <w:rFonts w:ascii="Arial" w:hAnsi="Arial" w:cs="Arial"/>
                <w:sz w:val="26"/>
                <w:szCs w:val="28"/>
                <w:lang w:val="en-US"/>
              </w:rPr>
              <w:t>x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9956FF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6E7788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6E7788" w:rsidRPr="006E7788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  <w:r>
              <w:rPr>
                <w:rFonts w:ascii="Arial" w:hAnsi="Arial" w:cs="Arial"/>
                <w:sz w:val="26"/>
                <w:szCs w:val="28"/>
                <w:lang w:val="en-US"/>
              </w:rPr>
              <w:t>x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6E7788" w:rsidRPr="009956FF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F571B9" w:rsidRDefault="006E7788" w:rsidP="006E7788">
            <w:pPr>
              <w:spacing w:before="60" w:after="60" w:line="264" w:lineRule="auto"/>
              <w:ind w:firstLine="0"/>
              <w:jc w:val="center"/>
              <w:rPr>
                <w:sz w:val="26"/>
                <w:szCs w:val="28"/>
              </w:rPr>
            </w:pPr>
          </w:p>
        </w:tc>
      </w:tr>
      <w:tr w:rsidR="006E7788" w:rsidRPr="006E7788" w:rsidTr="009C2BD9"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6E7788" w:rsidRDefault="006E7788" w:rsidP="006E7788">
            <w:pPr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6E7788">
              <w:rPr>
                <w:b/>
                <w:i/>
                <w:sz w:val="24"/>
                <w:szCs w:val="24"/>
                <w:lang w:val="en-US"/>
              </w:rPr>
              <w:t>Sản phẩm Dạng II: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6E7788" w:rsidRDefault="006E7788" w:rsidP="006E7788">
            <w:pPr>
              <w:spacing w:after="0" w:line="264" w:lineRule="auto"/>
              <w:ind w:firstLine="0"/>
              <w:jc w:val="center"/>
              <w:rPr>
                <w:sz w:val="26"/>
                <w:szCs w:val="28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6E7788" w:rsidRDefault="006E7788" w:rsidP="006E7788">
            <w:pPr>
              <w:spacing w:after="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6E7788" w:rsidRDefault="006E7788" w:rsidP="006E7788">
            <w:pPr>
              <w:spacing w:after="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6E7788" w:rsidRDefault="006E7788" w:rsidP="006E7788">
            <w:pPr>
              <w:spacing w:after="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6E7788" w:rsidRDefault="006E7788" w:rsidP="006E7788">
            <w:pPr>
              <w:spacing w:after="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6E7788" w:rsidRDefault="006E7788" w:rsidP="006E7788">
            <w:pPr>
              <w:spacing w:after="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6E7788" w:rsidRPr="006E7788" w:rsidRDefault="006E7788" w:rsidP="006E7788">
            <w:pPr>
              <w:spacing w:after="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6E7788" w:rsidRPr="006E7788" w:rsidRDefault="006E7788" w:rsidP="006E7788">
            <w:pPr>
              <w:spacing w:after="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6E7788" w:rsidRDefault="006E7788" w:rsidP="006E7788">
            <w:pPr>
              <w:spacing w:after="0" w:line="264" w:lineRule="auto"/>
              <w:ind w:firstLine="0"/>
              <w:jc w:val="center"/>
              <w:rPr>
                <w:sz w:val="26"/>
                <w:szCs w:val="28"/>
              </w:rPr>
            </w:pPr>
          </w:p>
        </w:tc>
      </w:tr>
      <w:tr w:rsidR="006E7788" w:rsidRPr="00F571B9" w:rsidTr="006E778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43AB6" w:rsidRDefault="006E7788" w:rsidP="006E7788">
            <w:pPr>
              <w:pStyle w:val="ListParagraph"/>
              <w:numPr>
                <w:ilvl w:val="0"/>
                <w:numId w:val="9"/>
              </w:numPr>
              <w:spacing w:before="60" w:after="60" w:line="264" w:lineRule="auto"/>
              <w:jc w:val="center"/>
              <w:rPr>
                <w:sz w:val="26"/>
                <w:szCs w:val="28"/>
                <w:lang w:val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F46B03" w:rsidRDefault="006E7788" w:rsidP="006E7788">
            <w:pPr>
              <w:spacing w:line="264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6E7788">
              <w:rPr>
                <w:sz w:val="24"/>
                <w:szCs w:val="24"/>
                <w:lang w:val="en-US"/>
              </w:rPr>
              <w:t>Quy trình công nghệ sản xuất maltodextrin kháng tiêu hóa từ gạo bằng công nghệ chiếu xạ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6E7788" w:rsidRDefault="006E7788" w:rsidP="006E7788">
            <w:pPr>
              <w:spacing w:before="60" w:after="60" w:line="264" w:lineRule="auto"/>
              <w:ind w:firstLine="0"/>
              <w:jc w:val="center"/>
              <w:rPr>
                <w:sz w:val="26"/>
                <w:szCs w:val="28"/>
                <w:lang w:val="en-US"/>
              </w:rPr>
            </w:pPr>
            <w:r w:rsidRPr="00853E1D">
              <w:rPr>
                <w:rFonts w:ascii="Arial" w:hAnsi="Arial" w:cs="Arial"/>
                <w:sz w:val="26"/>
                <w:szCs w:val="28"/>
                <w:lang w:val="en-US"/>
              </w:rPr>
              <w:t>x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A43AB6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63391F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63391F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A43AB6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A43AB6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6E7788" w:rsidRPr="0063391F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  <w:r>
              <w:rPr>
                <w:rFonts w:ascii="Arial" w:hAnsi="Arial" w:cs="Arial"/>
                <w:sz w:val="26"/>
                <w:szCs w:val="28"/>
                <w:lang w:val="en-US"/>
              </w:rPr>
              <w:t>x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6E7788" w:rsidRPr="0063391F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F571B9" w:rsidRDefault="006E7788" w:rsidP="006E7788">
            <w:pPr>
              <w:spacing w:before="60" w:after="60" w:line="264" w:lineRule="auto"/>
              <w:ind w:firstLine="0"/>
              <w:jc w:val="center"/>
              <w:rPr>
                <w:sz w:val="26"/>
                <w:szCs w:val="28"/>
              </w:rPr>
            </w:pPr>
          </w:p>
        </w:tc>
      </w:tr>
      <w:tr w:rsidR="006E7788" w:rsidRPr="00F571B9" w:rsidTr="006E778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43AB6" w:rsidRDefault="006E7788" w:rsidP="006E7788">
            <w:pPr>
              <w:pStyle w:val="ListParagraph"/>
              <w:numPr>
                <w:ilvl w:val="0"/>
                <w:numId w:val="9"/>
              </w:numPr>
              <w:spacing w:before="60" w:after="60" w:line="264" w:lineRule="auto"/>
              <w:jc w:val="center"/>
              <w:rPr>
                <w:sz w:val="26"/>
                <w:szCs w:val="28"/>
                <w:lang w:val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43AB6" w:rsidRDefault="006E7788" w:rsidP="006E7788">
            <w:pPr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4173B5">
              <w:rPr>
                <w:sz w:val="24"/>
                <w:szCs w:val="24"/>
              </w:rPr>
              <w:t xml:space="preserve">Bộ hồ sơ thiết kế </w:t>
            </w:r>
            <w:r>
              <w:rPr>
                <w:sz w:val="24"/>
                <w:szCs w:val="24"/>
                <w:lang w:val="en-US"/>
              </w:rPr>
              <w:t xml:space="preserve">kỹ thuật </w:t>
            </w:r>
            <w:r w:rsidRPr="004173B5">
              <w:rPr>
                <w:sz w:val="24"/>
                <w:szCs w:val="24"/>
              </w:rPr>
              <w:t xml:space="preserve">hệ thiết bị sản xuất maltodextrin kháng tiêu hóa bằng công nghệ chiếu xạ, công suất </w:t>
            </w:r>
            <w:r>
              <w:rPr>
                <w:sz w:val="24"/>
                <w:szCs w:val="24"/>
                <w:lang w:val="en-US"/>
              </w:rPr>
              <w:t>40</w:t>
            </w:r>
            <w:r w:rsidRPr="004173B5">
              <w:rPr>
                <w:sz w:val="24"/>
                <w:szCs w:val="24"/>
              </w:rPr>
              <w:t xml:space="preserve"> kg nguyên liệu/mẻ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F571B9" w:rsidRDefault="006E7788" w:rsidP="006E7788">
            <w:pPr>
              <w:spacing w:before="60" w:after="60" w:line="264" w:lineRule="auto"/>
              <w:ind w:firstLine="0"/>
              <w:jc w:val="center"/>
              <w:rPr>
                <w:sz w:val="26"/>
                <w:szCs w:val="28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A43AB6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  <w:r>
              <w:rPr>
                <w:rFonts w:ascii="Arial" w:hAnsi="Arial" w:cs="Arial"/>
                <w:sz w:val="26"/>
                <w:szCs w:val="28"/>
                <w:lang w:val="en-US"/>
              </w:rPr>
              <w:t>x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63391F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63391F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A43AB6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A43AB6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6E7788" w:rsidRPr="0063391F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6E7788" w:rsidRPr="0063391F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  <w:r>
              <w:rPr>
                <w:rFonts w:ascii="Arial" w:hAnsi="Arial" w:cs="Arial"/>
                <w:sz w:val="26"/>
                <w:szCs w:val="28"/>
                <w:lang w:val="en-US"/>
              </w:rPr>
              <w:t>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F571B9" w:rsidRDefault="006E7788" w:rsidP="006E7788">
            <w:pPr>
              <w:spacing w:before="60" w:after="60" w:line="264" w:lineRule="auto"/>
              <w:ind w:firstLine="0"/>
              <w:jc w:val="center"/>
              <w:rPr>
                <w:sz w:val="26"/>
                <w:szCs w:val="28"/>
              </w:rPr>
            </w:pPr>
          </w:p>
        </w:tc>
      </w:tr>
      <w:tr w:rsidR="006E7788" w:rsidRPr="00F571B9" w:rsidTr="006E778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43AB6" w:rsidRDefault="006E7788" w:rsidP="006E7788">
            <w:pPr>
              <w:pStyle w:val="ListParagraph"/>
              <w:numPr>
                <w:ilvl w:val="0"/>
                <w:numId w:val="9"/>
              </w:numPr>
              <w:spacing w:before="60" w:after="60" w:line="264" w:lineRule="auto"/>
              <w:jc w:val="center"/>
              <w:rPr>
                <w:sz w:val="26"/>
                <w:szCs w:val="28"/>
                <w:lang w:val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BD20BA" w:rsidRDefault="006E7788" w:rsidP="006E7788">
            <w:pPr>
              <w:spacing w:line="264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FE0B5F">
              <w:rPr>
                <w:sz w:val="24"/>
                <w:szCs w:val="24"/>
              </w:rPr>
              <w:t>Kết quả công bố tiêu chuẩn chất lượng</w:t>
            </w:r>
            <w:r>
              <w:rPr>
                <w:sz w:val="24"/>
                <w:szCs w:val="24"/>
                <w:lang w:val="en-US"/>
              </w:rPr>
              <w:t xml:space="preserve"> SP maltodextrin kháng tiêu hóa)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6E7788" w:rsidRDefault="006E7788" w:rsidP="006E7788">
            <w:pPr>
              <w:spacing w:before="60" w:after="60" w:line="264" w:lineRule="auto"/>
              <w:ind w:firstLine="0"/>
              <w:jc w:val="center"/>
              <w:rPr>
                <w:sz w:val="26"/>
                <w:szCs w:val="28"/>
                <w:lang w:val="en-US"/>
              </w:rPr>
            </w:pPr>
            <w:r w:rsidRPr="006E7788">
              <w:rPr>
                <w:rFonts w:ascii="Arial" w:hAnsi="Arial" w:cs="Arial"/>
                <w:sz w:val="26"/>
                <w:szCs w:val="28"/>
                <w:lang w:val="en-US"/>
              </w:rPr>
              <w:t>x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A43AB6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63391F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63391F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A43AB6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A43AB6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6E7788" w:rsidRPr="0063391F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  <w:r>
              <w:rPr>
                <w:rFonts w:ascii="Arial" w:hAnsi="Arial" w:cs="Arial"/>
                <w:sz w:val="26"/>
                <w:szCs w:val="28"/>
                <w:lang w:val="en-US"/>
              </w:rPr>
              <w:t>x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6E7788" w:rsidRPr="0063391F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F571B9" w:rsidRDefault="006E7788" w:rsidP="006E7788">
            <w:pPr>
              <w:spacing w:before="60" w:after="60" w:line="264" w:lineRule="auto"/>
              <w:ind w:firstLine="0"/>
              <w:jc w:val="center"/>
              <w:rPr>
                <w:sz w:val="26"/>
                <w:szCs w:val="28"/>
              </w:rPr>
            </w:pPr>
          </w:p>
        </w:tc>
      </w:tr>
      <w:tr w:rsidR="006E7788" w:rsidRPr="00F571B9" w:rsidTr="006E7788"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Default="006E7788" w:rsidP="006E7788">
            <w:pPr>
              <w:spacing w:after="0" w:line="264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6E7788">
              <w:rPr>
                <w:b/>
                <w:i/>
                <w:sz w:val="24"/>
                <w:szCs w:val="24"/>
                <w:lang w:val="en-US"/>
              </w:rPr>
              <w:t>Sản phẩm Dạng II</w:t>
            </w:r>
            <w:r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6E7788">
              <w:rPr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F571B9" w:rsidRDefault="006E7788" w:rsidP="006E7788">
            <w:pPr>
              <w:spacing w:after="0" w:line="264" w:lineRule="auto"/>
              <w:ind w:firstLine="0"/>
              <w:jc w:val="center"/>
              <w:rPr>
                <w:sz w:val="26"/>
                <w:szCs w:val="28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Default="006E7788" w:rsidP="006E7788">
            <w:pPr>
              <w:spacing w:after="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63391F" w:rsidRDefault="006E7788" w:rsidP="006E7788">
            <w:pPr>
              <w:spacing w:after="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Default="006E7788" w:rsidP="006E7788">
            <w:pPr>
              <w:spacing w:after="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A43AB6" w:rsidRDefault="006E7788" w:rsidP="006E7788">
            <w:pPr>
              <w:spacing w:after="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A43AB6" w:rsidRDefault="006E7788" w:rsidP="006E7788">
            <w:pPr>
              <w:spacing w:after="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6E7788" w:rsidRDefault="006E7788" w:rsidP="006E7788">
            <w:pPr>
              <w:spacing w:after="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6E7788" w:rsidRPr="006E7788" w:rsidRDefault="006E7788" w:rsidP="006E7788">
            <w:pPr>
              <w:spacing w:after="0" w:line="264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F571B9" w:rsidRDefault="006E7788" w:rsidP="006E7788">
            <w:pPr>
              <w:spacing w:after="0" w:line="264" w:lineRule="auto"/>
              <w:ind w:firstLine="0"/>
              <w:jc w:val="center"/>
              <w:rPr>
                <w:sz w:val="26"/>
                <w:szCs w:val="28"/>
              </w:rPr>
            </w:pPr>
          </w:p>
        </w:tc>
      </w:tr>
      <w:tr w:rsidR="006E7788" w:rsidRPr="00F571B9" w:rsidTr="006E778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43AB6" w:rsidRDefault="006E7788" w:rsidP="006E7788">
            <w:pPr>
              <w:pStyle w:val="ListParagraph"/>
              <w:numPr>
                <w:ilvl w:val="0"/>
                <w:numId w:val="9"/>
              </w:numPr>
              <w:spacing w:before="60" w:after="60" w:line="264" w:lineRule="auto"/>
              <w:jc w:val="center"/>
              <w:rPr>
                <w:sz w:val="26"/>
                <w:szCs w:val="28"/>
                <w:lang w:val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24643B" w:rsidRDefault="006E7788" w:rsidP="006E7788">
            <w:pPr>
              <w:spacing w:line="264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Bài báo đăng tạp chí Quốc tế (1 bài)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F571B9" w:rsidRDefault="006E7788" w:rsidP="006E7788">
            <w:pPr>
              <w:spacing w:before="60" w:after="60" w:line="264" w:lineRule="auto"/>
              <w:ind w:firstLine="0"/>
              <w:jc w:val="center"/>
              <w:rPr>
                <w:sz w:val="26"/>
                <w:szCs w:val="28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  <w:r>
              <w:rPr>
                <w:rFonts w:ascii="Arial" w:hAnsi="Arial" w:cs="Arial"/>
                <w:sz w:val="26"/>
                <w:szCs w:val="28"/>
                <w:lang w:val="en-US"/>
              </w:rPr>
              <w:t>x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63391F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A43AB6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A43AB6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6E7788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6E7788" w:rsidRPr="006E7788" w:rsidRDefault="00853E1D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6"/>
                <w:szCs w:val="28"/>
                <w:lang w:val="en-US"/>
              </w:rPr>
              <w:t>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F571B9" w:rsidRDefault="006E7788" w:rsidP="006E7788">
            <w:pPr>
              <w:spacing w:before="60" w:after="60" w:line="264" w:lineRule="auto"/>
              <w:ind w:firstLine="0"/>
              <w:jc w:val="center"/>
              <w:rPr>
                <w:sz w:val="26"/>
                <w:szCs w:val="28"/>
              </w:rPr>
            </w:pPr>
          </w:p>
        </w:tc>
      </w:tr>
      <w:tr w:rsidR="006E7788" w:rsidRPr="00F571B9" w:rsidTr="006E778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43AB6" w:rsidRDefault="006E7788" w:rsidP="006E7788">
            <w:pPr>
              <w:pStyle w:val="ListParagraph"/>
              <w:numPr>
                <w:ilvl w:val="0"/>
                <w:numId w:val="9"/>
              </w:numPr>
              <w:spacing w:before="60" w:after="60" w:line="264" w:lineRule="auto"/>
              <w:jc w:val="center"/>
              <w:rPr>
                <w:sz w:val="26"/>
                <w:szCs w:val="28"/>
                <w:lang w:val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24643B" w:rsidRDefault="006E7788" w:rsidP="006E7788">
            <w:pPr>
              <w:spacing w:line="264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B33A33">
              <w:rPr>
                <w:sz w:val="24"/>
                <w:szCs w:val="24"/>
              </w:rPr>
              <w:t>Bài báo tạp chí trong nước</w:t>
            </w:r>
            <w:r>
              <w:rPr>
                <w:sz w:val="24"/>
                <w:szCs w:val="24"/>
                <w:lang w:val="en-US"/>
              </w:rPr>
              <w:t xml:space="preserve"> (2 bài)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F571B9" w:rsidRDefault="000D4789" w:rsidP="006E7788">
            <w:pPr>
              <w:spacing w:before="60" w:after="60" w:line="264" w:lineRule="auto"/>
              <w:ind w:firstLine="0"/>
              <w:jc w:val="center"/>
              <w:rPr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  <w:lang w:val="en-US"/>
              </w:rPr>
              <w:t>x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A43AB6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63391F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63391F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A43AB6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A43AB6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6E7788" w:rsidRPr="0063391F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6E7788" w:rsidRPr="0063391F" w:rsidRDefault="00853E1D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  <w:r>
              <w:rPr>
                <w:rFonts w:ascii="Arial" w:hAnsi="Arial" w:cs="Arial"/>
                <w:sz w:val="26"/>
                <w:szCs w:val="28"/>
                <w:lang w:val="en-US"/>
              </w:rPr>
              <w:t>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F571B9" w:rsidRDefault="006E7788" w:rsidP="006E7788">
            <w:pPr>
              <w:spacing w:before="60" w:after="60" w:line="264" w:lineRule="auto"/>
              <w:ind w:firstLine="0"/>
              <w:jc w:val="center"/>
              <w:rPr>
                <w:sz w:val="26"/>
                <w:szCs w:val="28"/>
              </w:rPr>
            </w:pPr>
          </w:p>
        </w:tc>
      </w:tr>
      <w:tr w:rsidR="006E7788" w:rsidRPr="00F571B9" w:rsidTr="006E7788"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Default="006E7788" w:rsidP="006E7788">
            <w:pPr>
              <w:spacing w:after="0" w:line="264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6E7788">
              <w:rPr>
                <w:b/>
                <w:i/>
                <w:sz w:val="24"/>
                <w:szCs w:val="24"/>
                <w:lang w:val="en-US"/>
              </w:rPr>
              <w:t>Sản phẩm Dạng I</w:t>
            </w:r>
            <w:r>
              <w:rPr>
                <w:b/>
                <w:i/>
                <w:sz w:val="24"/>
                <w:szCs w:val="24"/>
                <w:lang w:val="en-US"/>
              </w:rPr>
              <w:t>V</w:t>
            </w:r>
            <w:r w:rsidRPr="006E7788">
              <w:rPr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F571B9" w:rsidRDefault="006E7788" w:rsidP="006E7788">
            <w:pPr>
              <w:spacing w:after="0" w:line="264" w:lineRule="auto"/>
              <w:ind w:firstLine="0"/>
              <w:jc w:val="center"/>
              <w:rPr>
                <w:sz w:val="26"/>
                <w:szCs w:val="28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Default="006E7788" w:rsidP="006E7788">
            <w:pPr>
              <w:spacing w:after="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63391F" w:rsidRDefault="006E7788" w:rsidP="006E7788">
            <w:pPr>
              <w:spacing w:after="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63391F" w:rsidRDefault="006E7788" w:rsidP="006E7788">
            <w:pPr>
              <w:spacing w:after="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A43AB6" w:rsidRDefault="006E7788" w:rsidP="006E7788">
            <w:pPr>
              <w:spacing w:after="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A43AB6" w:rsidRDefault="006E7788" w:rsidP="006E7788">
            <w:pPr>
              <w:spacing w:after="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6E7788" w:rsidRPr="0063391F" w:rsidRDefault="006E7788" w:rsidP="006E7788">
            <w:pPr>
              <w:spacing w:after="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6E7788" w:rsidRDefault="006E7788" w:rsidP="006E7788">
            <w:pPr>
              <w:spacing w:after="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F571B9" w:rsidRDefault="006E7788" w:rsidP="006E7788">
            <w:pPr>
              <w:spacing w:after="0" w:line="264" w:lineRule="auto"/>
              <w:ind w:firstLine="0"/>
              <w:jc w:val="center"/>
              <w:rPr>
                <w:sz w:val="26"/>
                <w:szCs w:val="28"/>
              </w:rPr>
            </w:pPr>
          </w:p>
        </w:tc>
      </w:tr>
      <w:tr w:rsidR="006E7788" w:rsidRPr="00F571B9" w:rsidTr="006E778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43AB6" w:rsidRDefault="006E7788" w:rsidP="006E7788">
            <w:pPr>
              <w:pStyle w:val="ListParagraph"/>
              <w:numPr>
                <w:ilvl w:val="0"/>
                <w:numId w:val="9"/>
              </w:numPr>
              <w:spacing w:before="60" w:after="60" w:line="264" w:lineRule="auto"/>
              <w:jc w:val="center"/>
              <w:rPr>
                <w:sz w:val="26"/>
                <w:szCs w:val="28"/>
                <w:lang w:val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BD20BA" w:rsidRDefault="006E7788" w:rsidP="006E7788">
            <w:pPr>
              <w:spacing w:before="60" w:after="60" w:line="264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Đào tạo tiến sĩ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F571B9" w:rsidRDefault="006E7788" w:rsidP="006E7788">
            <w:pPr>
              <w:spacing w:before="60" w:after="60" w:line="264" w:lineRule="auto"/>
              <w:ind w:firstLine="0"/>
              <w:jc w:val="center"/>
              <w:rPr>
                <w:sz w:val="26"/>
                <w:szCs w:val="28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A43AB6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  <w:r>
              <w:rPr>
                <w:rFonts w:ascii="Arial" w:hAnsi="Arial" w:cs="Arial"/>
                <w:sz w:val="26"/>
                <w:szCs w:val="28"/>
                <w:lang w:val="en-US"/>
              </w:rPr>
              <w:t>x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63391F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63391F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A43AB6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A43AB6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6E7788" w:rsidRPr="0063391F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6E7788" w:rsidRPr="0063391F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  <w:r>
              <w:rPr>
                <w:rFonts w:ascii="Arial" w:hAnsi="Arial" w:cs="Arial"/>
                <w:sz w:val="26"/>
                <w:szCs w:val="28"/>
                <w:lang w:val="en-US"/>
              </w:rPr>
              <w:t>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F571B9" w:rsidRDefault="006E7788" w:rsidP="006E7788">
            <w:pPr>
              <w:spacing w:before="60" w:after="60" w:line="264" w:lineRule="auto"/>
              <w:ind w:firstLine="0"/>
              <w:jc w:val="center"/>
              <w:rPr>
                <w:sz w:val="26"/>
                <w:szCs w:val="28"/>
              </w:rPr>
            </w:pPr>
          </w:p>
        </w:tc>
      </w:tr>
      <w:tr w:rsidR="006E7788" w:rsidRPr="00F571B9" w:rsidTr="006E7788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43AB6" w:rsidRDefault="006E7788" w:rsidP="006E7788">
            <w:pPr>
              <w:pStyle w:val="ListParagraph"/>
              <w:numPr>
                <w:ilvl w:val="0"/>
                <w:numId w:val="9"/>
              </w:numPr>
              <w:spacing w:before="60" w:after="60" w:line="264" w:lineRule="auto"/>
              <w:jc w:val="center"/>
              <w:rPr>
                <w:sz w:val="26"/>
                <w:szCs w:val="28"/>
                <w:lang w:val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BF4942" w:rsidRDefault="006E7788" w:rsidP="006E7788">
            <w:pPr>
              <w:spacing w:before="60" w:after="60" w:line="264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Đào tạo thạc sĩ 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F571B9" w:rsidRDefault="006E7788" w:rsidP="006E7788">
            <w:pPr>
              <w:spacing w:before="60" w:after="60" w:line="264" w:lineRule="auto"/>
              <w:ind w:firstLine="0"/>
              <w:jc w:val="center"/>
              <w:rPr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  <w:lang w:val="en-US"/>
              </w:rPr>
              <w:t>x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A43AB6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63391F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63391F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A43AB6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88" w:rsidRPr="00A43AB6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:rsidR="006E7788" w:rsidRPr="0063391F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  <w:r>
              <w:rPr>
                <w:rFonts w:ascii="Arial" w:hAnsi="Arial" w:cs="Arial"/>
                <w:sz w:val="26"/>
                <w:szCs w:val="28"/>
                <w:lang w:val="en-US"/>
              </w:rPr>
              <w:t>x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6E7788" w:rsidRPr="0063391F" w:rsidRDefault="006E7788" w:rsidP="006E7788">
            <w:pPr>
              <w:spacing w:before="60" w:after="60" w:line="264" w:lineRule="auto"/>
              <w:ind w:firstLine="0"/>
              <w:jc w:val="center"/>
              <w:rPr>
                <w:rFonts w:ascii="Arial" w:hAnsi="Arial" w:cs="Arial"/>
                <w:sz w:val="26"/>
                <w:szCs w:val="28"/>
                <w:lang w:val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F571B9" w:rsidRDefault="006E7788" w:rsidP="006E7788">
            <w:pPr>
              <w:spacing w:before="60" w:after="60" w:line="264" w:lineRule="auto"/>
              <w:ind w:firstLine="0"/>
              <w:jc w:val="center"/>
              <w:rPr>
                <w:sz w:val="26"/>
                <w:szCs w:val="28"/>
              </w:rPr>
            </w:pPr>
          </w:p>
        </w:tc>
      </w:tr>
    </w:tbl>
    <w:p w:rsidR="00A13CD0" w:rsidRPr="00396AA8" w:rsidRDefault="00A13CD0" w:rsidP="00A13CD0">
      <w:pPr>
        <w:spacing w:after="0"/>
        <w:ind w:firstLine="0"/>
        <w:rPr>
          <w:bCs/>
          <w:szCs w:val="28"/>
          <w:lang w:val="pt-BR"/>
        </w:rPr>
      </w:pPr>
    </w:p>
    <w:p w:rsidR="00A13CD0" w:rsidRPr="007076BB" w:rsidRDefault="00A13CD0" w:rsidP="006E7788">
      <w:pPr>
        <w:spacing w:after="0" w:line="360" w:lineRule="auto"/>
        <w:ind w:firstLine="0"/>
        <w:rPr>
          <w:spacing w:val="-2"/>
          <w:sz w:val="26"/>
          <w:szCs w:val="26"/>
        </w:rPr>
      </w:pPr>
      <w:r w:rsidRPr="007076BB">
        <w:rPr>
          <w:bCs/>
          <w:spacing w:val="-2"/>
          <w:sz w:val="26"/>
          <w:szCs w:val="26"/>
          <w:lang w:val="pt-BR"/>
        </w:rPr>
        <w:lastRenderedPageBreak/>
        <w:t>1.2. Danh mục s</w:t>
      </w:r>
      <w:r w:rsidRPr="007076BB">
        <w:rPr>
          <w:bCs/>
          <w:spacing w:val="-2"/>
          <w:sz w:val="26"/>
          <w:szCs w:val="26"/>
        </w:rPr>
        <w:t xml:space="preserve">ản phẩm khoa học </w:t>
      </w:r>
      <w:r w:rsidRPr="007076BB">
        <w:rPr>
          <w:spacing w:val="-2"/>
          <w:sz w:val="26"/>
          <w:szCs w:val="26"/>
        </w:rPr>
        <w:t xml:space="preserve">dự kiến ứng dụng, </w:t>
      </w:r>
      <w:r w:rsidRPr="007076BB">
        <w:rPr>
          <w:bCs/>
          <w:spacing w:val="-2"/>
          <w:sz w:val="26"/>
          <w:szCs w:val="26"/>
        </w:rPr>
        <w:t>chuyển giao</w:t>
      </w:r>
      <w:r w:rsidRPr="007076BB">
        <w:rPr>
          <w:spacing w:val="-2"/>
          <w:sz w:val="26"/>
          <w:szCs w:val="26"/>
        </w:rPr>
        <w:t xml:space="preserve"> (nếu có):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2654"/>
        <w:gridCol w:w="1888"/>
        <w:gridCol w:w="3150"/>
        <w:gridCol w:w="797"/>
      </w:tblGrid>
      <w:tr w:rsidR="00A13CD0" w:rsidRPr="00A3644F" w:rsidTr="00C41594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0" w:rsidRPr="00A3644F" w:rsidRDefault="00A13CD0" w:rsidP="004874B5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A3644F">
              <w:rPr>
                <w:b/>
                <w:sz w:val="24"/>
                <w:szCs w:val="24"/>
              </w:rPr>
              <w:t>Số TT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0" w:rsidRPr="00A3644F" w:rsidRDefault="00A13CD0" w:rsidP="004874B5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A3644F">
              <w:rPr>
                <w:b/>
                <w:sz w:val="24"/>
                <w:szCs w:val="24"/>
              </w:rPr>
              <w:t xml:space="preserve">Tên sản phẩm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0" w:rsidRPr="00A3644F" w:rsidRDefault="00A13CD0" w:rsidP="004874B5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A3644F">
              <w:rPr>
                <w:b/>
                <w:sz w:val="24"/>
                <w:szCs w:val="24"/>
              </w:rPr>
              <w:t>Thời gian dự kiến ứng dụng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0" w:rsidRPr="00A3644F" w:rsidRDefault="00A13CD0" w:rsidP="004874B5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A3644F">
              <w:rPr>
                <w:b/>
                <w:sz w:val="24"/>
                <w:szCs w:val="24"/>
              </w:rPr>
              <w:t xml:space="preserve">Cơ quan dự kiến </w:t>
            </w:r>
            <w:r w:rsidR="00E265A2">
              <w:rPr>
                <w:b/>
                <w:sz w:val="24"/>
                <w:szCs w:val="24"/>
                <w:lang w:val="en-US"/>
              </w:rPr>
              <w:t xml:space="preserve">           </w:t>
            </w:r>
            <w:r w:rsidRPr="00A3644F">
              <w:rPr>
                <w:b/>
                <w:sz w:val="24"/>
                <w:szCs w:val="24"/>
              </w:rPr>
              <w:t>ứng dụng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0" w:rsidRPr="00A3644F" w:rsidRDefault="00A13CD0" w:rsidP="004874B5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A3644F">
              <w:rPr>
                <w:b/>
                <w:sz w:val="24"/>
                <w:szCs w:val="24"/>
              </w:rPr>
              <w:t>Ghi chú</w:t>
            </w:r>
          </w:p>
        </w:tc>
      </w:tr>
      <w:tr w:rsidR="0054439C" w:rsidRPr="00FC49D4" w:rsidTr="00C41594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9C" w:rsidRPr="000E1C86" w:rsidRDefault="0054439C" w:rsidP="000E1C8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9C" w:rsidRPr="00A3644F" w:rsidRDefault="00A3644F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644F">
              <w:rPr>
                <w:sz w:val="24"/>
                <w:szCs w:val="24"/>
                <w:lang w:val="en-US"/>
              </w:rPr>
              <w:t>Hệ thiết bị sản xuất maltodextrin KTH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9C" w:rsidRPr="00A3644F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Đang sản xuất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9C" w:rsidRPr="00A3644F" w:rsidRDefault="00A3644F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Viện Cơ điện NN </w:t>
            </w:r>
            <w:r w:rsidR="0024643B">
              <w:rPr>
                <w:sz w:val="24"/>
                <w:szCs w:val="24"/>
                <w:lang w:val="en-US"/>
              </w:rPr>
              <w:t>&amp;</w:t>
            </w:r>
            <w:r>
              <w:rPr>
                <w:sz w:val="24"/>
                <w:szCs w:val="24"/>
                <w:lang w:val="en-US"/>
              </w:rPr>
              <w:t xml:space="preserve"> C</w:t>
            </w:r>
            <w:r w:rsidR="0024643B">
              <w:rPr>
                <w:sz w:val="24"/>
                <w:szCs w:val="24"/>
                <w:lang w:val="en-US"/>
              </w:rPr>
              <w:t>NSTH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9C" w:rsidRPr="00A3644F" w:rsidRDefault="0054439C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A3644F" w:rsidRPr="00FC49D4" w:rsidTr="00C41594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4F" w:rsidRPr="000E1C86" w:rsidRDefault="00A3644F" w:rsidP="000E1C8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4F" w:rsidRPr="00A3644F" w:rsidRDefault="00A3644F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644F">
              <w:rPr>
                <w:sz w:val="24"/>
                <w:szCs w:val="24"/>
                <w:lang w:val="en-US"/>
              </w:rPr>
              <w:t>Maltodextrin KTH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4F" w:rsidRPr="00A3644F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5/2021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4F" w:rsidRPr="00A3644F" w:rsidRDefault="0046021C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24643B">
              <w:rPr>
                <w:sz w:val="24"/>
                <w:szCs w:val="24"/>
                <w:lang w:val="en-US"/>
              </w:rPr>
              <w:t xml:space="preserve">ông </w:t>
            </w:r>
            <w:r>
              <w:rPr>
                <w:sz w:val="24"/>
                <w:szCs w:val="24"/>
                <w:lang w:val="en-US"/>
              </w:rPr>
              <w:t>ty Công nghệ Ba Đình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4F" w:rsidRPr="00A3644F" w:rsidRDefault="00A3644F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A3644F" w:rsidRPr="00FC49D4" w:rsidTr="00C41594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4F" w:rsidRPr="000E1C86" w:rsidRDefault="00A3644F" w:rsidP="000E1C8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4F" w:rsidRPr="00A3644F" w:rsidRDefault="00A3644F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644F">
              <w:rPr>
                <w:sz w:val="24"/>
                <w:szCs w:val="24"/>
                <w:lang w:val="en-US"/>
              </w:rPr>
              <w:t>Trà gừng mật ong GCX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4F" w:rsidRPr="00A3644F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5/2021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4F" w:rsidRPr="00A3644F" w:rsidRDefault="0024643B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Viện Cơ điện NN &amp; CNSTH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4F" w:rsidRPr="00A3644F" w:rsidRDefault="00A3644F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A3644F" w:rsidRPr="00FC49D4" w:rsidTr="00C41594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4F" w:rsidRPr="000E1C86" w:rsidRDefault="00A3644F" w:rsidP="000E1C8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4F" w:rsidRPr="00A3644F" w:rsidRDefault="00A3644F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644F"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lang w:val="en-US"/>
              </w:rPr>
              <w:t>rà chanh mật ong GCX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4F" w:rsidRPr="006E7788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5/2021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4F" w:rsidRPr="00A3644F" w:rsidRDefault="0024643B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Viện Cơ điện NN &amp; CNSTH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4F" w:rsidRPr="00A3644F" w:rsidRDefault="00A3644F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6E7788" w:rsidRPr="00FC49D4" w:rsidTr="00C41594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0E1C86" w:rsidRDefault="006E7788" w:rsidP="000E1C8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3644F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Bột đậu xanh GCX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3644F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5/2021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3644F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Viện Cơ điện NN &amp; CNSTH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3644F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6E7788" w:rsidRPr="00FC49D4" w:rsidTr="00C41594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0E1C86" w:rsidRDefault="006E7788" w:rsidP="000E1C8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3644F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Bột nước cam GCX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3644F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5/2021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3644F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Viện Cơ điện NN &amp; CNSTH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3644F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6E7788" w:rsidRPr="00FC49D4" w:rsidTr="00C41594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0E1C86" w:rsidRDefault="006E7788" w:rsidP="000E1C8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Bánh bích quy GCX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6E7788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5/2021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3644F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Công ty Diamond Food VN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3644F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6E7788" w:rsidRPr="00FC49D4" w:rsidTr="00C41594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0E1C86" w:rsidRDefault="006E7788" w:rsidP="000E1C8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3644F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Nước yến GCX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3644F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5/2021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3644F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Công ty Nutricare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3644F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6E7788" w:rsidRPr="00FC49D4" w:rsidTr="00C41594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0E1C86" w:rsidRDefault="006E7788" w:rsidP="000E1C8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3644F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Bột sữa d.dưỡng GCX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3644F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5/2021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3644F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Công ty Nutricare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3644F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6E7788" w:rsidRPr="00FC49D4" w:rsidTr="00C41594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0E1C86" w:rsidRDefault="006E7788" w:rsidP="000E1C8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3644F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Snack giàu chất xơ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6E7788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5/2021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3644F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644F">
              <w:rPr>
                <w:sz w:val="24"/>
                <w:szCs w:val="24"/>
                <w:lang w:val="en-US"/>
              </w:rPr>
              <w:t>Công ty VIFON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3644F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6E7788" w:rsidRPr="00FC49D4" w:rsidTr="00C41594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0E1C86" w:rsidRDefault="006E7788" w:rsidP="000E1C8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3644F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644F">
              <w:rPr>
                <w:sz w:val="24"/>
                <w:szCs w:val="24"/>
                <w:lang w:val="en-US"/>
              </w:rPr>
              <w:t xml:space="preserve">Mỳ </w:t>
            </w:r>
            <w:r>
              <w:rPr>
                <w:sz w:val="24"/>
                <w:szCs w:val="24"/>
                <w:lang w:val="en-US"/>
              </w:rPr>
              <w:t>spaghetti GCX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3644F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5/2021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FC49D4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644F">
              <w:rPr>
                <w:sz w:val="24"/>
                <w:szCs w:val="24"/>
                <w:lang w:val="en-US"/>
              </w:rPr>
              <w:t>Công ty VIFON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3644F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6E7788" w:rsidRPr="00FC49D4" w:rsidTr="00C41594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0E1C86" w:rsidRDefault="006E7788" w:rsidP="000E1C8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3644F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Bánh đa cua GCX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3644F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5/2021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3644F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644F">
              <w:rPr>
                <w:sz w:val="24"/>
                <w:szCs w:val="24"/>
                <w:lang w:val="en-US"/>
              </w:rPr>
              <w:t>Công ty VIFON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3644F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6E7788" w:rsidRPr="00FC49D4" w:rsidTr="00C41594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0E1C86" w:rsidRDefault="006E7788" w:rsidP="000E1C8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3644F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644F">
              <w:rPr>
                <w:sz w:val="24"/>
                <w:szCs w:val="24"/>
                <w:lang w:val="en-US"/>
              </w:rPr>
              <w:t xml:space="preserve">Cháo ăn liền </w:t>
            </w:r>
            <w:r>
              <w:rPr>
                <w:sz w:val="24"/>
                <w:szCs w:val="24"/>
                <w:lang w:val="en-US"/>
              </w:rPr>
              <w:t>GCX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6E7788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5/2021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FC49D4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644F">
              <w:rPr>
                <w:sz w:val="24"/>
                <w:szCs w:val="24"/>
                <w:lang w:val="en-US"/>
              </w:rPr>
              <w:t>Công ty VIFON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FC49D4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6E7788" w:rsidRPr="00FC49D4" w:rsidTr="00C41594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0E1C86" w:rsidRDefault="006E7788" w:rsidP="000E1C8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A3644F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644F">
              <w:rPr>
                <w:sz w:val="24"/>
                <w:szCs w:val="24"/>
                <w:lang w:val="en-US"/>
              </w:rPr>
              <w:t xml:space="preserve">Phở ăn liền </w:t>
            </w:r>
            <w:r>
              <w:rPr>
                <w:sz w:val="24"/>
                <w:szCs w:val="24"/>
                <w:lang w:val="en-US"/>
              </w:rPr>
              <w:t>GCX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6E7788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5/2021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FC49D4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644F">
              <w:rPr>
                <w:sz w:val="24"/>
                <w:szCs w:val="24"/>
                <w:lang w:val="en-US"/>
              </w:rPr>
              <w:t>Công ty VIFON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8" w:rsidRPr="00FC49D4" w:rsidRDefault="006E7788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</w:tbl>
    <w:p w:rsidR="00A13CD0" w:rsidRPr="00396AA8" w:rsidRDefault="00A13CD0" w:rsidP="00A13CD0">
      <w:pPr>
        <w:spacing w:after="0"/>
        <w:ind w:firstLine="0"/>
        <w:rPr>
          <w:szCs w:val="28"/>
        </w:rPr>
      </w:pPr>
    </w:p>
    <w:p w:rsidR="00A13CD0" w:rsidRPr="006E7788" w:rsidRDefault="00A13CD0" w:rsidP="006E7788">
      <w:pPr>
        <w:spacing w:after="0" w:line="360" w:lineRule="auto"/>
        <w:ind w:firstLine="0"/>
        <w:rPr>
          <w:sz w:val="26"/>
          <w:szCs w:val="26"/>
        </w:rPr>
      </w:pPr>
      <w:r w:rsidRPr="006E7788">
        <w:rPr>
          <w:bCs/>
          <w:sz w:val="26"/>
          <w:szCs w:val="26"/>
        </w:rPr>
        <w:t>1.3.</w:t>
      </w:r>
      <w:r w:rsidR="0054439C" w:rsidRPr="006E7788">
        <w:rPr>
          <w:bCs/>
          <w:sz w:val="26"/>
          <w:szCs w:val="26"/>
          <w:lang w:val="en-US"/>
        </w:rPr>
        <w:t xml:space="preserve"> </w:t>
      </w:r>
      <w:r w:rsidRPr="006E7788">
        <w:rPr>
          <w:bCs/>
          <w:sz w:val="26"/>
          <w:szCs w:val="26"/>
        </w:rPr>
        <w:t xml:space="preserve">Danh mục sản phẩm khoa học </w:t>
      </w:r>
      <w:r w:rsidRPr="006E7788">
        <w:rPr>
          <w:sz w:val="26"/>
          <w:szCs w:val="26"/>
        </w:rPr>
        <w:t xml:space="preserve">đã được ứng dụng </w:t>
      </w:r>
      <w:r w:rsidRPr="006E7788">
        <w:rPr>
          <w:i/>
          <w:sz w:val="26"/>
          <w:szCs w:val="26"/>
        </w:rPr>
        <w:t>(nếu có)</w:t>
      </w:r>
      <w:r w:rsidRPr="006E7788">
        <w:rPr>
          <w:sz w:val="26"/>
          <w:szCs w:val="26"/>
        </w:rPr>
        <w:t>: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2657"/>
        <w:gridCol w:w="1888"/>
        <w:gridCol w:w="2520"/>
        <w:gridCol w:w="1439"/>
      </w:tblGrid>
      <w:tr w:rsidR="00A13CD0" w:rsidRPr="00FC49D4" w:rsidTr="00C41594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0" w:rsidRPr="00FC49D4" w:rsidRDefault="00A13CD0" w:rsidP="00C41594">
            <w:pPr>
              <w:spacing w:after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C49D4">
              <w:rPr>
                <w:sz w:val="24"/>
                <w:szCs w:val="24"/>
                <w:lang w:val="en-US"/>
              </w:rPr>
              <w:t>Số TT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0" w:rsidRPr="00FC49D4" w:rsidRDefault="00A13CD0" w:rsidP="00C41594">
            <w:pPr>
              <w:spacing w:after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C49D4">
              <w:rPr>
                <w:sz w:val="24"/>
                <w:szCs w:val="24"/>
                <w:lang w:val="en-US"/>
              </w:rPr>
              <w:t>Tên sản phẩm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0" w:rsidRPr="00FC49D4" w:rsidRDefault="00A13CD0" w:rsidP="00C41594">
            <w:pPr>
              <w:spacing w:after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C49D4">
              <w:rPr>
                <w:sz w:val="24"/>
                <w:szCs w:val="24"/>
                <w:lang w:val="en-US"/>
              </w:rPr>
              <w:t xml:space="preserve">Thời gian </w:t>
            </w:r>
            <w:r w:rsidR="00E265A2" w:rsidRPr="00FC49D4">
              <w:rPr>
                <w:sz w:val="24"/>
                <w:szCs w:val="24"/>
                <w:lang w:val="en-US"/>
              </w:rPr>
              <w:t xml:space="preserve">         </w:t>
            </w:r>
            <w:r w:rsidRPr="00FC49D4">
              <w:rPr>
                <w:sz w:val="24"/>
                <w:szCs w:val="24"/>
                <w:lang w:val="en-US"/>
              </w:rPr>
              <w:t>ứng dụng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0" w:rsidRPr="00FC49D4" w:rsidRDefault="00A13CD0" w:rsidP="00C41594">
            <w:pPr>
              <w:spacing w:after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C49D4">
              <w:rPr>
                <w:sz w:val="24"/>
                <w:szCs w:val="24"/>
                <w:lang w:val="en-US"/>
              </w:rPr>
              <w:t>Tên cơ quan ứng dụng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0" w:rsidRPr="00FC49D4" w:rsidRDefault="00A13CD0" w:rsidP="00C41594">
            <w:pPr>
              <w:spacing w:after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C49D4">
              <w:rPr>
                <w:sz w:val="24"/>
                <w:szCs w:val="24"/>
                <w:lang w:val="en-US"/>
              </w:rPr>
              <w:t>Ghi chú</w:t>
            </w:r>
          </w:p>
        </w:tc>
      </w:tr>
      <w:tr w:rsidR="00A13CD0" w:rsidRPr="00FC49D4" w:rsidTr="00C41594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0" w:rsidRPr="00FC49D4" w:rsidRDefault="00A13CD0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FC49D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0" w:rsidRPr="00FC49D4" w:rsidRDefault="0046021C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3644F">
              <w:rPr>
                <w:sz w:val="24"/>
                <w:szCs w:val="24"/>
                <w:lang w:val="en-US"/>
              </w:rPr>
              <w:t xml:space="preserve">Maltodextrin </w:t>
            </w:r>
            <w:r w:rsidR="00E265A2">
              <w:rPr>
                <w:sz w:val="24"/>
                <w:szCs w:val="24"/>
                <w:lang w:val="en-US"/>
              </w:rPr>
              <w:t>kháng tiêu hóa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0" w:rsidRPr="00FC49D4" w:rsidRDefault="007F3F5D" w:rsidP="00853E1D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FC49D4">
              <w:rPr>
                <w:sz w:val="24"/>
                <w:szCs w:val="24"/>
                <w:lang w:val="en-US"/>
              </w:rPr>
              <w:t>1</w:t>
            </w:r>
            <w:r w:rsidR="0046021C" w:rsidRPr="00FC49D4">
              <w:rPr>
                <w:sz w:val="24"/>
                <w:szCs w:val="24"/>
                <w:lang w:val="en-US"/>
              </w:rPr>
              <w:t xml:space="preserve">0/2020 - </w:t>
            </w:r>
            <w:r w:rsidR="00853E1D">
              <w:rPr>
                <w:sz w:val="24"/>
                <w:szCs w:val="24"/>
                <w:lang w:val="en-US"/>
              </w:rPr>
              <w:t>6</w:t>
            </w:r>
            <w:r w:rsidRPr="00FC49D4">
              <w:rPr>
                <w:sz w:val="24"/>
                <w:szCs w:val="24"/>
                <w:lang w:val="en-US"/>
              </w:rPr>
              <w:t>/20</w:t>
            </w:r>
            <w:r w:rsidR="0046021C" w:rsidRPr="00FC49D4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94" w:rsidRDefault="00853E1D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Công ty Ba Đình</w:t>
            </w:r>
            <w:r w:rsidRPr="00FC49D4">
              <w:rPr>
                <w:sz w:val="24"/>
                <w:szCs w:val="24"/>
                <w:lang w:val="en-US"/>
              </w:rPr>
              <w:t xml:space="preserve"> </w:t>
            </w:r>
          </w:p>
          <w:p w:rsidR="007F3F5D" w:rsidRPr="00FC49D4" w:rsidRDefault="007F3F5D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FC49D4">
              <w:rPr>
                <w:sz w:val="24"/>
                <w:szCs w:val="24"/>
                <w:lang w:val="en-US"/>
              </w:rPr>
              <w:t>C</w:t>
            </w:r>
            <w:r w:rsidR="00C41594">
              <w:rPr>
                <w:sz w:val="24"/>
                <w:szCs w:val="24"/>
                <w:lang w:val="en-US"/>
              </w:rPr>
              <w:t xml:space="preserve">ông </w:t>
            </w:r>
            <w:r w:rsidRPr="00FC49D4">
              <w:rPr>
                <w:sz w:val="24"/>
                <w:szCs w:val="24"/>
                <w:lang w:val="en-US"/>
              </w:rPr>
              <w:t>ty VIFON,</w:t>
            </w:r>
          </w:p>
          <w:p w:rsidR="0024643B" w:rsidRPr="00FC49D4" w:rsidRDefault="007F3F5D" w:rsidP="00C4159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FC49D4">
              <w:rPr>
                <w:sz w:val="24"/>
                <w:szCs w:val="24"/>
                <w:lang w:val="en-US"/>
              </w:rPr>
              <w:t>C</w:t>
            </w:r>
            <w:r w:rsidR="00C41594">
              <w:rPr>
                <w:sz w:val="24"/>
                <w:szCs w:val="24"/>
                <w:lang w:val="en-US"/>
              </w:rPr>
              <w:t xml:space="preserve">ông ty </w:t>
            </w:r>
            <w:r w:rsidR="0046021C" w:rsidRPr="00FC49D4">
              <w:rPr>
                <w:sz w:val="24"/>
                <w:szCs w:val="24"/>
                <w:lang w:val="en-US"/>
              </w:rPr>
              <w:t>Nutricare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0" w:rsidRPr="00FC49D4" w:rsidRDefault="00C41594" w:rsidP="00FC49D4">
            <w:pPr>
              <w:spacing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Cty Ba Đình là nhà phân phối</w:t>
            </w:r>
          </w:p>
        </w:tc>
      </w:tr>
    </w:tbl>
    <w:p w:rsidR="00A13CD0" w:rsidRPr="00396AA8" w:rsidRDefault="00A13CD0" w:rsidP="00A13CD0">
      <w:pPr>
        <w:spacing w:after="0"/>
        <w:ind w:firstLine="0"/>
        <w:rPr>
          <w:szCs w:val="28"/>
        </w:rPr>
      </w:pPr>
    </w:p>
    <w:p w:rsidR="00A13CD0" w:rsidRPr="007076BB" w:rsidRDefault="00A13CD0" w:rsidP="00FC49D4">
      <w:pPr>
        <w:spacing w:after="0"/>
        <w:ind w:firstLine="0"/>
        <w:rPr>
          <w:bCs/>
          <w:sz w:val="26"/>
          <w:szCs w:val="26"/>
        </w:rPr>
      </w:pPr>
      <w:r w:rsidRPr="007076BB">
        <w:rPr>
          <w:bCs/>
          <w:sz w:val="26"/>
          <w:szCs w:val="26"/>
        </w:rPr>
        <w:t>2. Về những đóng góp mới của nhiệm vụ:</w:t>
      </w:r>
    </w:p>
    <w:p w:rsidR="00A13CD0" w:rsidRPr="007076BB" w:rsidRDefault="00853E1D" w:rsidP="00FC49D4">
      <w:pPr>
        <w:pStyle w:val="ListParagraph"/>
        <w:numPr>
          <w:ilvl w:val="0"/>
          <w:numId w:val="4"/>
        </w:numPr>
        <w:spacing w:after="0" w:line="276" w:lineRule="auto"/>
        <w:contextualSpacing w:val="0"/>
        <w:rPr>
          <w:bCs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Phương pháp và q</w:t>
      </w:r>
      <w:r w:rsidR="0054439C" w:rsidRPr="007076BB">
        <w:rPr>
          <w:sz w:val="26"/>
          <w:szCs w:val="26"/>
          <w:lang w:val="en-US"/>
        </w:rPr>
        <w:t xml:space="preserve">uy trình công nghệ sản xuất </w:t>
      </w:r>
      <w:r w:rsidR="0046021C" w:rsidRPr="007076BB">
        <w:rPr>
          <w:sz w:val="26"/>
          <w:szCs w:val="26"/>
          <w:lang w:val="en-US"/>
        </w:rPr>
        <w:t xml:space="preserve">maltodextrin kháng tiêu hóa RMD từ tinh bột gạo </w:t>
      </w:r>
      <w:r w:rsidR="00887274">
        <w:rPr>
          <w:sz w:val="26"/>
          <w:szCs w:val="26"/>
          <w:lang w:val="en-US"/>
        </w:rPr>
        <w:t>(</w:t>
      </w:r>
      <w:r w:rsidR="0046021C" w:rsidRPr="007076BB">
        <w:rPr>
          <w:sz w:val="26"/>
          <w:szCs w:val="26"/>
          <w:lang w:val="en-US"/>
        </w:rPr>
        <w:t>phẩm chất thấp</w:t>
      </w:r>
      <w:r w:rsidR="00887274">
        <w:rPr>
          <w:sz w:val="26"/>
          <w:szCs w:val="26"/>
          <w:lang w:val="en-US"/>
        </w:rPr>
        <w:t>)</w:t>
      </w:r>
      <w:r w:rsidR="0046021C" w:rsidRPr="007076BB">
        <w:rPr>
          <w:sz w:val="26"/>
          <w:szCs w:val="26"/>
          <w:lang w:val="en-US"/>
        </w:rPr>
        <w:t xml:space="preserve"> bằng xử lý chiếu xạ, nhiệt phân, thủy phân và các kỹ thuật tinh sạch và sấy phun.</w:t>
      </w:r>
      <w:r>
        <w:rPr>
          <w:sz w:val="26"/>
          <w:szCs w:val="26"/>
          <w:lang w:val="en-US"/>
        </w:rPr>
        <w:t xml:space="preserve"> </w:t>
      </w:r>
      <w:r w:rsidR="00887274">
        <w:rPr>
          <w:sz w:val="26"/>
          <w:szCs w:val="26"/>
          <w:lang w:val="en-US"/>
        </w:rPr>
        <w:t>P</w:t>
      </w:r>
      <w:r>
        <w:rPr>
          <w:sz w:val="26"/>
          <w:szCs w:val="26"/>
          <w:lang w:val="en-US"/>
        </w:rPr>
        <w:t xml:space="preserve">hương pháp </w:t>
      </w:r>
      <w:r w:rsidR="00887274">
        <w:rPr>
          <w:sz w:val="26"/>
          <w:szCs w:val="26"/>
          <w:lang w:val="en-US"/>
        </w:rPr>
        <w:t xml:space="preserve">nhiệt phân kết hợp chiếu xạ </w:t>
      </w:r>
      <w:r>
        <w:rPr>
          <w:sz w:val="26"/>
          <w:szCs w:val="26"/>
          <w:lang w:val="en-US"/>
        </w:rPr>
        <w:t>đã đăng ký sáng chế.</w:t>
      </w:r>
    </w:p>
    <w:p w:rsidR="0054439C" w:rsidRPr="007076BB" w:rsidRDefault="00BC407E" w:rsidP="00FC49D4">
      <w:pPr>
        <w:pStyle w:val="ListParagraph"/>
        <w:numPr>
          <w:ilvl w:val="0"/>
          <w:numId w:val="4"/>
        </w:numPr>
        <w:spacing w:after="0" w:line="276" w:lineRule="auto"/>
        <w:contextualSpacing w:val="0"/>
        <w:rPr>
          <w:bCs/>
          <w:sz w:val="26"/>
          <w:szCs w:val="26"/>
          <w:lang w:val="en-US"/>
        </w:rPr>
      </w:pPr>
      <w:r w:rsidRPr="007076BB">
        <w:rPr>
          <w:sz w:val="26"/>
          <w:szCs w:val="26"/>
          <w:lang w:val="en-US"/>
        </w:rPr>
        <w:t>Hệ thống t</w:t>
      </w:r>
      <w:r w:rsidR="0054439C" w:rsidRPr="007076BB">
        <w:rPr>
          <w:sz w:val="26"/>
          <w:szCs w:val="26"/>
          <w:lang w:val="en-US"/>
        </w:rPr>
        <w:t xml:space="preserve">hiết bị </w:t>
      </w:r>
      <w:r w:rsidR="0046021C" w:rsidRPr="007076BB">
        <w:rPr>
          <w:sz w:val="26"/>
          <w:szCs w:val="26"/>
          <w:lang w:val="en-US"/>
        </w:rPr>
        <w:t>sản xuất RMD</w:t>
      </w:r>
      <w:r w:rsidR="0054439C" w:rsidRPr="007076BB">
        <w:rPr>
          <w:sz w:val="26"/>
          <w:szCs w:val="26"/>
          <w:lang w:val="en-US"/>
        </w:rPr>
        <w:t xml:space="preserve"> </w:t>
      </w:r>
      <w:r w:rsidRPr="007076BB">
        <w:rPr>
          <w:sz w:val="26"/>
          <w:szCs w:val="26"/>
          <w:lang w:val="en-US"/>
        </w:rPr>
        <w:t xml:space="preserve">năng suất </w:t>
      </w:r>
      <w:r w:rsidR="0046021C" w:rsidRPr="007076BB">
        <w:rPr>
          <w:sz w:val="26"/>
          <w:szCs w:val="26"/>
          <w:lang w:val="en-US"/>
        </w:rPr>
        <w:t xml:space="preserve">50 </w:t>
      </w:r>
      <w:r w:rsidRPr="007076BB">
        <w:rPr>
          <w:sz w:val="26"/>
          <w:szCs w:val="26"/>
          <w:lang w:val="en-US"/>
        </w:rPr>
        <w:t>kg nguyên liệu/mẻ</w:t>
      </w:r>
      <w:r w:rsidR="00853E1D">
        <w:rPr>
          <w:sz w:val="26"/>
          <w:szCs w:val="26"/>
          <w:lang w:val="en-US"/>
        </w:rPr>
        <w:t>, trong đó có một số thiết bị áp dụng kỹ thuật tiên tiến</w:t>
      </w:r>
      <w:r w:rsidR="0054439C" w:rsidRPr="007076BB">
        <w:rPr>
          <w:sz w:val="26"/>
          <w:szCs w:val="26"/>
          <w:lang w:val="en-US"/>
        </w:rPr>
        <w:t>.</w:t>
      </w:r>
    </w:p>
    <w:p w:rsidR="00BC407E" w:rsidRPr="007076BB" w:rsidRDefault="00BC407E" w:rsidP="00FC49D4">
      <w:pPr>
        <w:pStyle w:val="ListParagraph"/>
        <w:numPr>
          <w:ilvl w:val="0"/>
          <w:numId w:val="4"/>
        </w:numPr>
        <w:spacing w:after="0" w:line="276" w:lineRule="auto"/>
        <w:contextualSpacing w:val="0"/>
        <w:rPr>
          <w:bCs/>
          <w:sz w:val="26"/>
          <w:szCs w:val="26"/>
          <w:lang w:val="en-US"/>
        </w:rPr>
      </w:pPr>
      <w:r w:rsidRPr="007076BB">
        <w:rPr>
          <w:sz w:val="26"/>
          <w:szCs w:val="26"/>
          <w:lang w:val="en-US"/>
        </w:rPr>
        <w:t xml:space="preserve">Sản phẩm </w:t>
      </w:r>
      <w:r w:rsidR="004874B5" w:rsidRPr="007076BB">
        <w:rPr>
          <w:sz w:val="26"/>
          <w:szCs w:val="26"/>
          <w:lang w:val="en-US"/>
        </w:rPr>
        <w:t xml:space="preserve">RMD có hàm lượng chất xơ cao tới 85% và tỷ lệ biến đổi từ tinh bột gạo </w:t>
      </w:r>
      <w:r w:rsidR="000D4789">
        <w:rPr>
          <w:sz w:val="26"/>
          <w:szCs w:val="26"/>
          <w:lang w:val="en-US"/>
        </w:rPr>
        <w:t>xấp xỉ</w:t>
      </w:r>
      <w:r w:rsidR="00304C2C" w:rsidRPr="007076BB">
        <w:rPr>
          <w:sz w:val="26"/>
          <w:szCs w:val="26"/>
          <w:lang w:val="en-US"/>
        </w:rPr>
        <w:t xml:space="preserve"> 47%</w:t>
      </w:r>
      <w:r w:rsidRPr="007076BB">
        <w:rPr>
          <w:sz w:val="26"/>
          <w:szCs w:val="26"/>
          <w:lang w:val="en-US"/>
        </w:rPr>
        <w:t>.</w:t>
      </w:r>
    </w:p>
    <w:p w:rsidR="00BC407E" w:rsidRPr="007076BB" w:rsidRDefault="00BC407E" w:rsidP="00FC49D4">
      <w:pPr>
        <w:pStyle w:val="ListParagraph"/>
        <w:numPr>
          <w:ilvl w:val="0"/>
          <w:numId w:val="4"/>
        </w:numPr>
        <w:spacing w:after="0" w:line="276" w:lineRule="auto"/>
        <w:contextualSpacing w:val="0"/>
        <w:rPr>
          <w:bCs/>
          <w:sz w:val="26"/>
          <w:szCs w:val="26"/>
          <w:lang w:val="en-US"/>
        </w:rPr>
      </w:pPr>
      <w:r w:rsidRPr="007076BB">
        <w:rPr>
          <w:sz w:val="26"/>
          <w:szCs w:val="26"/>
          <w:lang w:val="en-US"/>
        </w:rPr>
        <w:t xml:space="preserve">Sản phẩm có thể ứng dụng làm nguyên liệu </w:t>
      </w:r>
      <w:r w:rsidR="004874B5" w:rsidRPr="007076BB">
        <w:rPr>
          <w:sz w:val="26"/>
          <w:szCs w:val="26"/>
          <w:lang w:val="en-US"/>
        </w:rPr>
        <w:t xml:space="preserve">chất xơ để bổ sung cho nhiều loại thực phẩm. </w:t>
      </w:r>
    </w:p>
    <w:p w:rsidR="00A13CD0" w:rsidRPr="007076BB" w:rsidRDefault="00A13CD0" w:rsidP="00FC49D4">
      <w:pPr>
        <w:spacing w:after="0" w:line="276" w:lineRule="auto"/>
        <w:ind w:firstLine="0"/>
        <w:rPr>
          <w:sz w:val="26"/>
          <w:szCs w:val="26"/>
        </w:rPr>
      </w:pPr>
      <w:r w:rsidRPr="007076BB">
        <w:rPr>
          <w:bCs/>
          <w:sz w:val="26"/>
          <w:szCs w:val="26"/>
        </w:rPr>
        <w:t xml:space="preserve">3. Về hiệu quả </w:t>
      </w:r>
      <w:r w:rsidRPr="007076BB">
        <w:rPr>
          <w:sz w:val="26"/>
          <w:szCs w:val="26"/>
        </w:rPr>
        <w:t>của nhiệm vụ:</w:t>
      </w:r>
    </w:p>
    <w:p w:rsidR="00A13CD0" w:rsidRPr="007076BB" w:rsidRDefault="00A13CD0" w:rsidP="00FC49D4">
      <w:pPr>
        <w:spacing w:after="0" w:line="276" w:lineRule="auto"/>
        <w:ind w:left="720" w:firstLine="0"/>
        <w:rPr>
          <w:sz w:val="26"/>
          <w:szCs w:val="26"/>
        </w:rPr>
      </w:pPr>
      <w:r w:rsidRPr="007076BB">
        <w:rPr>
          <w:sz w:val="26"/>
          <w:szCs w:val="26"/>
        </w:rPr>
        <w:t>3.1. Hiệu quả kinh tế</w:t>
      </w:r>
    </w:p>
    <w:p w:rsidR="00A13CD0" w:rsidRPr="007076BB" w:rsidRDefault="004874B5" w:rsidP="00FC49D4">
      <w:pPr>
        <w:spacing w:after="0" w:line="276" w:lineRule="auto"/>
        <w:ind w:firstLine="0"/>
        <w:rPr>
          <w:sz w:val="26"/>
          <w:szCs w:val="26"/>
          <w:lang w:val="en-US"/>
        </w:rPr>
      </w:pPr>
      <w:r w:rsidRPr="007076BB">
        <w:rPr>
          <w:sz w:val="26"/>
          <w:szCs w:val="26"/>
          <w:lang w:val="en-US"/>
        </w:rPr>
        <w:t>Là s</w:t>
      </w:r>
      <w:r w:rsidR="00BC407E" w:rsidRPr="007076BB">
        <w:rPr>
          <w:sz w:val="26"/>
          <w:szCs w:val="26"/>
          <w:lang w:val="en-US"/>
        </w:rPr>
        <w:t xml:space="preserve">ản phẩm nghiên cứu </w:t>
      </w:r>
      <w:r w:rsidR="00540F5E" w:rsidRPr="007076BB">
        <w:rPr>
          <w:sz w:val="26"/>
          <w:szCs w:val="26"/>
          <w:lang w:val="en-US"/>
        </w:rPr>
        <w:t xml:space="preserve">và </w:t>
      </w:r>
      <w:r w:rsidR="00BC407E" w:rsidRPr="007076BB">
        <w:rPr>
          <w:sz w:val="26"/>
          <w:szCs w:val="26"/>
          <w:lang w:val="en-US"/>
        </w:rPr>
        <w:t xml:space="preserve">thử nghiệm </w:t>
      </w:r>
      <w:r w:rsidRPr="007076BB">
        <w:rPr>
          <w:sz w:val="26"/>
          <w:szCs w:val="26"/>
          <w:lang w:val="en-US"/>
        </w:rPr>
        <w:t xml:space="preserve">ở quy mô pilot </w:t>
      </w:r>
      <w:r w:rsidR="00BC407E" w:rsidRPr="007076BB">
        <w:rPr>
          <w:sz w:val="26"/>
          <w:szCs w:val="26"/>
          <w:lang w:val="en-US"/>
        </w:rPr>
        <w:t>nên giá thành thiết bị và sản phẩm còn cao</w:t>
      </w:r>
      <w:r w:rsidR="00853E1D">
        <w:rPr>
          <w:sz w:val="26"/>
          <w:szCs w:val="26"/>
          <w:lang w:val="en-US"/>
        </w:rPr>
        <w:t>. Chi phí sản xuất đang ở mức 13 đô la/1 kg sản phẩm, cao hơn giá bán ra của sản phẩm nước ngoài (10 đô la/kg)</w:t>
      </w:r>
      <w:r w:rsidR="00BC407E" w:rsidRPr="007076BB">
        <w:rPr>
          <w:sz w:val="26"/>
          <w:szCs w:val="26"/>
          <w:lang w:val="en-US"/>
        </w:rPr>
        <w:t xml:space="preserve">. </w:t>
      </w:r>
      <w:r w:rsidR="00853E1D">
        <w:rPr>
          <w:sz w:val="26"/>
          <w:szCs w:val="26"/>
          <w:lang w:val="en-US"/>
        </w:rPr>
        <w:t>Tuy nhiên, giá thành s</w:t>
      </w:r>
      <w:r w:rsidR="00BC407E" w:rsidRPr="007076BB">
        <w:rPr>
          <w:sz w:val="26"/>
          <w:szCs w:val="26"/>
          <w:lang w:val="en-US"/>
        </w:rPr>
        <w:t xml:space="preserve">ản phẩm </w:t>
      </w:r>
      <w:r w:rsidR="00853E1D">
        <w:rPr>
          <w:sz w:val="26"/>
          <w:szCs w:val="26"/>
          <w:lang w:val="en-US"/>
        </w:rPr>
        <w:t xml:space="preserve">sẽ giảm nhiều </w:t>
      </w:r>
      <w:r w:rsidR="00BC407E" w:rsidRPr="007076BB">
        <w:rPr>
          <w:sz w:val="26"/>
          <w:szCs w:val="26"/>
          <w:lang w:val="en-US"/>
        </w:rPr>
        <w:t xml:space="preserve">khi </w:t>
      </w:r>
      <w:r w:rsidR="00853E1D">
        <w:rPr>
          <w:sz w:val="26"/>
          <w:szCs w:val="26"/>
          <w:lang w:val="en-US"/>
        </w:rPr>
        <w:t xml:space="preserve">sản xuất </w:t>
      </w:r>
      <w:r w:rsidR="00BC407E" w:rsidRPr="007076BB">
        <w:rPr>
          <w:sz w:val="26"/>
          <w:szCs w:val="26"/>
          <w:lang w:val="en-US"/>
        </w:rPr>
        <w:t xml:space="preserve">ở quy mô </w:t>
      </w:r>
      <w:r w:rsidR="00853E1D">
        <w:rPr>
          <w:sz w:val="26"/>
          <w:szCs w:val="26"/>
          <w:lang w:val="en-US"/>
        </w:rPr>
        <w:t xml:space="preserve">công nghiệp. </w:t>
      </w:r>
      <w:r w:rsidR="00BC407E" w:rsidRPr="007076BB">
        <w:rPr>
          <w:sz w:val="26"/>
          <w:szCs w:val="26"/>
          <w:lang w:val="en-US"/>
        </w:rPr>
        <w:t>Mặt khác còn phải có quá trình xúc tiến thương mại sản phẩm vì đây là sản phẩm mới có hàm lượng công nghệ cao.</w:t>
      </w:r>
      <w:r w:rsidRPr="007076BB">
        <w:rPr>
          <w:sz w:val="26"/>
          <w:szCs w:val="26"/>
          <w:lang w:val="en-US"/>
        </w:rPr>
        <w:t xml:space="preserve"> </w:t>
      </w:r>
      <w:r w:rsidR="00853E1D">
        <w:rPr>
          <w:sz w:val="26"/>
          <w:szCs w:val="26"/>
          <w:lang w:val="en-US"/>
        </w:rPr>
        <w:t>T</w:t>
      </w:r>
      <w:r w:rsidRPr="007076BB">
        <w:rPr>
          <w:sz w:val="26"/>
          <w:szCs w:val="26"/>
          <w:lang w:val="en-US"/>
        </w:rPr>
        <w:t>iềm năng ứng dụng là lớn và khả thi.</w:t>
      </w:r>
    </w:p>
    <w:p w:rsidR="00A13CD0" w:rsidRPr="007076BB" w:rsidRDefault="00A13CD0" w:rsidP="00FC49D4">
      <w:pPr>
        <w:spacing w:after="0" w:line="276" w:lineRule="auto"/>
        <w:ind w:left="720" w:firstLine="0"/>
        <w:rPr>
          <w:sz w:val="26"/>
          <w:szCs w:val="26"/>
        </w:rPr>
      </w:pPr>
      <w:r w:rsidRPr="007076BB">
        <w:rPr>
          <w:sz w:val="26"/>
          <w:szCs w:val="26"/>
        </w:rPr>
        <w:t>3.2. Hiệu quả xã hội</w:t>
      </w:r>
    </w:p>
    <w:p w:rsidR="00A13CD0" w:rsidRPr="007076BB" w:rsidRDefault="0033026D" w:rsidP="00FC49D4">
      <w:pPr>
        <w:spacing w:after="0" w:line="276" w:lineRule="auto"/>
        <w:ind w:firstLine="0"/>
        <w:rPr>
          <w:sz w:val="26"/>
          <w:szCs w:val="26"/>
          <w:lang w:val="en-US"/>
        </w:rPr>
      </w:pPr>
      <w:r w:rsidRPr="007076BB">
        <w:rPr>
          <w:sz w:val="26"/>
          <w:szCs w:val="26"/>
          <w:lang w:val="en-US"/>
        </w:rPr>
        <w:lastRenderedPageBreak/>
        <w:t>Hiệu quả xã hội được đánh giá đầy đủ chỉ khi công nghệ được chuyển giao và s</w:t>
      </w:r>
      <w:r w:rsidR="00BC407E" w:rsidRPr="007076BB">
        <w:rPr>
          <w:sz w:val="26"/>
          <w:szCs w:val="26"/>
          <w:lang w:val="en-US"/>
        </w:rPr>
        <w:t xml:space="preserve">ản phẩm </w:t>
      </w:r>
      <w:r w:rsidR="004874B5" w:rsidRPr="007076BB">
        <w:rPr>
          <w:sz w:val="26"/>
          <w:szCs w:val="26"/>
          <w:lang w:val="en-US"/>
        </w:rPr>
        <w:t xml:space="preserve">RMD </w:t>
      </w:r>
      <w:r w:rsidRPr="007076BB">
        <w:rPr>
          <w:sz w:val="26"/>
          <w:szCs w:val="26"/>
          <w:lang w:val="en-US"/>
        </w:rPr>
        <w:t xml:space="preserve">được ứng dụng. Khi đó hiệu quả thể hiện ở các khía cạnh sau đây: </w:t>
      </w:r>
    </w:p>
    <w:p w:rsidR="0033026D" w:rsidRPr="007076BB" w:rsidRDefault="0033026D" w:rsidP="00FC49D4">
      <w:pPr>
        <w:pStyle w:val="ListParagraph"/>
        <w:numPr>
          <w:ilvl w:val="0"/>
          <w:numId w:val="4"/>
        </w:numPr>
        <w:spacing w:after="0" w:line="276" w:lineRule="auto"/>
        <w:contextualSpacing w:val="0"/>
        <w:rPr>
          <w:sz w:val="26"/>
          <w:szCs w:val="26"/>
          <w:lang w:val="en-US"/>
        </w:rPr>
      </w:pPr>
      <w:r w:rsidRPr="007076BB">
        <w:rPr>
          <w:sz w:val="26"/>
          <w:szCs w:val="26"/>
          <w:lang w:val="en-US"/>
        </w:rPr>
        <w:t xml:space="preserve">Khai thác sử dụng được gạo </w:t>
      </w:r>
      <w:r w:rsidR="004874B5" w:rsidRPr="007076BB">
        <w:rPr>
          <w:sz w:val="26"/>
          <w:szCs w:val="26"/>
          <w:lang w:val="en-US"/>
        </w:rPr>
        <w:t xml:space="preserve">chất lượng thấp như giống </w:t>
      </w:r>
      <w:r w:rsidRPr="007076BB">
        <w:rPr>
          <w:sz w:val="26"/>
          <w:szCs w:val="26"/>
          <w:lang w:val="en-US"/>
        </w:rPr>
        <w:t>IR50404</w:t>
      </w:r>
      <w:r w:rsidR="004874B5" w:rsidRPr="007076BB">
        <w:rPr>
          <w:sz w:val="26"/>
          <w:szCs w:val="26"/>
          <w:lang w:val="en-US"/>
        </w:rPr>
        <w:t>, OM576</w:t>
      </w:r>
      <w:r w:rsidRPr="007076BB">
        <w:rPr>
          <w:sz w:val="26"/>
          <w:szCs w:val="26"/>
          <w:lang w:val="en-US"/>
        </w:rPr>
        <w:t xml:space="preserve"> có giá thành và phẩm chất thấp để chế biến thành sản phẩm có giá trị cao.</w:t>
      </w:r>
    </w:p>
    <w:p w:rsidR="0033026D" w:rsidRPr="007076BB" w:rsidRDefault="0033026D" w:rsidP="00FC49D4">
      <w:pPr>
        <w:pStyle w:val="ListParagraph"/>
        <w:numPr>
          <w:ilvl w:val="0"/>
          <w:numId w:val="4"/>
        </w:numPr>
        <w:spacing w:after="0" w:line="276" w:lineRule="auto"/>
        <w:contextualSpacing w:val="0"/>
        <w:rPr>
          <w:sz w:val="26"/>
          <w:szCs w:val="26"/>
          <w:lang w:val="en-US"/>
        </w:rPr>
      </w:pPr>
      <w:r w:rsidRPr="007076BB">
        <w:rPr>
          <w:sz w:val="26"/>
          <w:szCs w:val="26"/>
          <w:lang w:val="en-US"/>
        </w:rPr>
        <w:t xml:space="preserve">Tạo </w:t>
      </w:r>
      <w:r w:rsidR="004874B5" w:rsidRPr="007076BB">
        <w:rPr>
          <w:sz w:val="26"/>
          <w:szCs w:val="26"/>
          <w:lang w:val="en-US"/>
        </w:rPr>
        <w:t xml:space="preserve">ra </w:t>
      </w:r>
      <w:r w:rsidRPr="007076BB">
        <w:rPr>
          <w:sz w:val="26"/>
          <w:szCs w:val="26"/>
          <w:lang w:val="en-US"/>
        </w:rPr>
        <w:t>được những thực phẩm có hàm lượng chất xơ cao có lợi cho sức khỏe</w:t>
      </w:r>
      <w:r w:rsidR="00540F5E" w:rsidRPr="007076BB">
        <w:rPr>
          <w:sz w:val="26"/>
          <w:szCs w:val="26"/>
          <w:lang w:val="en-US"/>
        </w:rPr>
        <w:t xml:space="preserve"> người tiêu thụ</w:t>
      </w:r>
      <w:r w:rsidRPr="007076BB">
        <w:rPr>
          <w:sz w:val="26"/>
          <w:szCs w:val="26"/>
          <w:lang w:val="en-US"/>
        </w:rPr>
        <w:t>.</w:t>
      </w:r>
    </w:p>
    <w:p w:rsidR="0033026D" w:rsidRPr="007076BB" w:rsidRDefault="0033026D" w:rsidP="00FC49D4">
      <w:pPr>
        <w:pStyle w:val="ListParagraph"/>
        <w:numPr>
          <w:ilvl w:val="0"/>
          <w:numId w:val="4"/>
        </w:numPr>
        <w:spacing w:after="0" w:line="276" w:lineRule="auto"/>
        <w:contextualSpacing w:val="0"/>
        <w:rPr>
          <w:sz w:val="26"/>
          <w:szCs w:val="26"/>
          <w:lang w:val="en-US"/>
        </w:rPr>
      </w:pPr>
      <w:r w:rsidRPr="007076BB">
        <w:rPr>
          <w:sz w:val="26"/>
          <w:szCs w:val="26"/>
          <w:lang w:val="en-US"/>
        </w:rPr>
        <w:t>Đóng góp cho KHCN định hướng phục vụ kinh tế xã hội.</w:t>
      </w:r>
    </w:p>
    <w:p w:rsidR="00A13CD0" w:rsidRPr="007076BB" w:rsidRDefault="00A13CD0" w:rsidP="00FC49D4">
      <w:pPr>
        <w:spacing w:after="0"/>
        <w:ind w:firstLine="0"/>
        <w:rPr>
          <w:b/>
          <w:sz w:val="26"/>
          <w:szCs w:val="26"/>
        </w:rPr>
      </w:pPr>
    </w:p>
    <w:p w:rsidR="00A13CD0" w:rsidRPr="007076BB" w:rsidRDefault="00A13CD0" w:rsidP="00FC49D4">
      <w:pPr>
        <w:spacing w:after="0"/>
        <w:ind w:firstLine="0"/>
        <w:rPr>
          <w:b/>
          <w:sz w:val="26"/>
          <w:szCs w:val="26"/>
        </w:rPr>
      </w:pPr>
      <w:r w:rsidRPr="007076BB">
        <w:rPr>
          <w:b/>
          <w:sz w:val="26"/>
          <w:szCs w:val="26"/>
        </w:rPr>
        <w:t>III. Tự đánh giá, xếp loại kết quả thực hiện nhiệm vụ</w:t>
      </w:r>
    </w:p>
    <w:p w:rsidR="00A13CD0" w:rsidRPr="007076BB" w:rsidRDefault="00A13CD0" w:rsidP="00FC49D4">
      <w:pPr>
        <w:spacing w:after="0"/>
        <w:ind w:firstLine="0"/>
        <w:rPr>
          <w:sz w:val="26"/>
          <w:szCs w:val="26"/>
        </w:rPr>
      </w:pPr>
      <w:r w:rsidRPr="007076BB">
        <w:rPr>
          <w:sz w:val="26"/>
          <w:szCs w:val="26"/>
        </w:rPr>
        <w:t xml:space="preserve">1. Về tiến độ thực hiện: </w:t>
      </w:r>
      <w:r w:rsidRPr="007076BB">
        <w:rPr>
          <w:i/>
          <w:sz w:val="26"/>
          <w:szCs w:val="26"/>
        </w:rPr>
        <w:t>(đ</w:t>
      </w:r>
      <w:r w:rsidRPr="007076BB">
        <w:rPr>
          <w:i/>
          <w:iCs/>
          <w:sz w:val="26"/>
          <w:szCs w:val="26"/>
        </w:rPr>
        <w:t xml:space="preserve">ánh dấu </w:t>
      </w:r>
      <w:r w:rsidRPr="007076BB">
        <w:rPr>
          <w:b/>
          <w:i/>
          <w:iCs/>
          <w:sz w:val="26"/>
          <w:szCs w:val="26"/>
        </w:rPr>
        <w:sym w:font="Symbol" w:char="F0D6"/>
      </w:r>
      <w:r w:rsidRPr="007076BB">
        <w:rPr>
          <w:b/>
          <w:i/>
          <w:iCs/>
          <w:sz w:val="26"/>
          <w:szCs w:val="26"/>
        </w:rPr>
        <w:t xml:space="preserve"> </w:t>
      </w:r>
      <w:r w:rsidRPr="007076BB">
        <w:rPr>
          <w:i/>
          <w:iCs/>
          <w:sz w:val="26"/>
          <w:szCs w:val="26"/>
        </w:rPr>
        <w:t xml:space="preserve"> vào ô tương ứng</w:t>
      </w:r>
      <w:r w:rsidRPr="007076BB">
        <w:rPr>
          <w:sz w:val="26"/>
          <w:szCs w:val="26"/>
        </w:rPr>
        <w:t>):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7020"/>
        <w:gridCol w:w="1260"/>
      </w:tblGrid>
      <w:tr w:rsidR="00A13CD0" w:rsidRPr="007076BB" w:rsidTr="004874B5">
        <w:trPr>
          <w:trHeight w:val="405"/>
        </w:trPr>
        <w:tc>
          <w:tcPr>
            <w:tcW w:w="7020" w:type="dxa"/>
          </w:tcPr>
          <w:p w:rsidR="00A13CD0" w:rsidRPr="007076BB" w:rsidRDefault="00A13CD0" w:rsidP="00FC49D4">
            <w:pPr>
              <w:pStyle w:val="Blockquote"/>
              <w:widowControl w:val="0"/>
              <w:tabs>
                <w:tab w:val="left" w:pos="0"/>
              </w:tabs>
              <w:spacing w:before="0" w:after="0"/>
              <w:ind w:left="0" w:right="0"/>
              <w:jc w:val="both"/>
              <w:rPr>
                <w:i/>
                <w:sz w:val="26"/>
                <w:szCs w:val="26"/>
                <w:lang w:val="vi-VN"/>
              </w:rPr>
            </w:pPr>
            <w:r w:rsidRPr="007076BB">
              <w:rPr>
                <w:bCs/>
                <w:i/>
                <w:sz w:val="26"/>
                <w:szCs w:val="26"/>
                <w:lang w:val="vi-VN"/>
              </w:rPr>
              <w:t>- Nộp hồ sơ đúng hạn</w:t>
            </w:r>
          </w:p>
        </w:tc>
        <w:bookmarkStart w:id="1" w:name="Check1"/>
        <w:tc>
          <w:tcPr>
            <w:tcW w:w="1260" w:type="dxa"/>
          </w:tcPr>
          <w:p w:rsidR="00A13CD0" w:rsidRPr="007076BB" w:rsidRDefault="0033026D" w:rsidP="00FC49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b/>
                <w:sz w:val="26"/>
                <w:szCs w:val="26"/>
                <w:lang w:val="pt-BR"/>
              </w:rPr>
            </w:pPr>
            <w:r w:rsidRPr="007076BB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076BB">
              <w:rPr>
                <w:sz w:val="26"/>
                <w:szCs w:val="26"/>
              </w:rPr>
              <w:instrText xml:space="preserve"> FORMCHECKBOX </w:instrText>
            </w:r>
            <w:r w:rsidR="00FD344E">
              <w:rPr>
                <w:sz w:val="26"/>
                <w:szCs w:val="26"/>
              </w:rPr>
            </w:r>
            <w:r w:rsidR="00FD344E">
              <w:rPr>
                <w:sz w:val="26"/>
                <w:szCs w:val="26"/>
              </w:rPr>
              <w:fldChar w:fldCharType="separate"/>
            </w:r>
            <w:r w:rsidRPr="007076BB">
              <w:rPr>
                <w:sz w:val="26"/>
                <w:szCs w:val="26"/>
              </w:rPr>
              <w:fldChar w:fldCharType="end"/>
            </w:r>
            <w:bookmarkEnd w:id="1"/>
          </w:p>
        </w:tc>
      </w:tr>
      <w:tr w:rsidR="00A13CD0" w:rsidRPr="007076BB" w:rsidTr="004874B5">
        <w:trPr>
          <w:trHeight w:val="405"/>
        </w:trPr>
        <w:tc>
          <w:tcPr>
            <w:tcW w:w="7020" w:type="dxa"/>
          </w:tcPr>
          <w:p w:rsidR="00A13CD0" w:rsidRPr="007076BB" w:rsidRDefault="00A13CD0" w:rsidP="00FC49D4">
            <w:pPr>
              <w:pStyle w:val="Blockquote"/>
              <w:widowControl w:val="0"/>
              <w:tabs>
                <w:tab w:val="left" w:pos="0"/>
              </w:tabs>
              <w:spacing w:before="0" w:after="0"/>
              <w:ind w:left="0" w:right="0"/>
              <w:jc w:val="both"/>
              <w:rPr>
                <w:bCs/>
                <w:i/>
                <w:sz w:val="26"/>
                <w:szCs w:val="26"/>
                <w:lang w:val="pt-BR"/>
              </w:rPr>
            </w:pPr>
            <w:r w:rsidRPr="007076BB">
              <w:rPr>
                <w:bCs/>
                <w:i/>
                <w:sz w:val="26"/>
                <w:szCs w:val="26"/>
                <w:lang w:val="pt-BR"/>
              </w:rPr>
              <w:t>- Nộp chậm từ trên 30 ngày đến 06 tháng</w:t>
            </w:r>
          </w:p>
        </w:tc>
        <w:tc>
          <w:tcPr>
            <w:tcW w:w="1260" w:type="dxa"/>
          </w:tcPr>
          <w:p w:rsidR="00A13CD0" w:rsidRPr="007076BB" w:rsidRDefault="00A13CD0" w:rsidP="00FC49D4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b/>
                <w:sz w:val="26"/>
                <w:szCs w:val="26"/>
                <w:lang w:val="pt-BR"/>
              </w:rPr>
            </w:pPr>
            <w:r w:rsidRPr="007076BB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BB">
              <w:rPr>
                <w:sz w:val="26"/>
                <w:szCs w:val="26"/>
              </w:rPr>
              <w:instrText xml:space="preserve"> FORMCHECKBOX </w:instrText>
            </w:r>
            <w:r w:rsidR="00FD344E">
              <w:rPr>
                <w:sz w:val="26"/>
                <w:szCs w:val="26"/>
              </w:rPr>
            </w:r>
            <w:r w:rsidR="00FD344E">
              <w:rPr>
                <w:sz w:val="26"/>
                <w:szCs w:val="26"/>
              </w:rPr>
              <w:fldChar w:fldCharType="separate"/>
            </w:r>
            <w:r w:rsidRPr="007076BB">
              <w:rPr>
                <w:sz w:val="26"/>
                <w:szCs w:val="26"/>
              </w:rPr>
              <w:fldChar w:fldCharType="end"/>
            </w:r>
          </w:p>
        </w:tc>
      </w:tr>
      <w:tr w:rsidR="00A13CD0" w:rsidRPr="007076BB" w:rsidTr="004874B5">
        <w:tc>
          <w:tcPr>
            <w:tcW w:w="7020" w:type="dxa"/>
          </w:tcPr>
          <w:p w:rsidR="00A13CD0" w:rsidRPr="007076BB" w:rsidRDefault="00A13CD0" w:rsidP="00FC49D4">
            <w:pPr>
              <w:pStyle w:val="Blockquote"/>
              <w:widowControl w:val="0"/>
              <w:tabs>
                <w:tab w:val="left" w:pos="0"/>
              </w:tabs>
              <w:spacing w:before="0" w:after="0"/>
              <w:ind w:left="0" w:right="0"/>
              <w:jc w:val="both"/>
              <w:rPr>
                <w:i/>
                <w:sz w:val="26"/>
                <w:szCs w:val="26"/>
                <w:lang w:val="pt-BR"/>
              </w:rPr>
            </w:pPr>
            <w:r w:rsidRPr="007076BB">
              <w:rPr>
                <w:bCs/>
                <w:i/>
                <w:sz w:val="26"/>
                <w:szCs w:val="26"/>
                <w:lang w:val="pt-BR"/>
              </w:rPr>
              <w:t>- Nộp hồ sơ chậm trên 06 tháng</w:t>
            </w:r>
          </w:p>
        </w:tc>
        <w:tc>
          <w:tcPr>
            <w:tcW w:w="1260" w:type="dxa"/>
          </w:tcPr>
          <w:p w:rsidR="00A13CD0" w:rsidRPr="007076BB" w:rsidRDefault="00A13CD0" w:rsidP="00FC49D4">
            <w:pPr>
              <w:pStyle w:val="Blockquote"/>
              <w:widowControl w:val="0"/>
              <w:tabs>
                <w:tab w:val="left" w:pos="0"/>
              </w:tabs>
              <w:spacing w:before="0" w:after="0"/>
              <w:ind w:left="0" w:right="0"/>
              <w:jc w:val="center"/>
              <w:rPr>
                <w:b/>
                <w:sz w:val="26"/>
                <w:szCs w:val="26"/>
                <w:lang w:val="pt-BR"/>
              </w:rPr>
            </w:pPr>
            <w:r w:rsidRPr="007076BB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BB">
              <w:rPr>
                <w:sz w:val="26"/>
                <w:szCs w:val="26"/>
              </w:rPr>
              <w:instrText xml:space="preserve"> FORMCHECKBOX </w:instrText>
            </w:r>
            <w:r w:rsidR="00FD344E">
              <w:rPr>
                <w:sz w:val="26"/>
                <w:szCs w:val="26"/>
              </w:rPr>
            </w:r>
            <w:r w:rsidR="00FD344E">
              <w:rPr>
                <w:sz w:val="26"/>
                <w:szCs w:val="26"/>
              </w:rPr>
              <w:fldChar w:fldCharType="separate"/>
            </w:r>
            <w:r w:rsidRPr="007076BB">
              <w:rPr>
                <w:sz w:val="26"/>
                <w:szCs w:val="26"/>
              </w:rPr>
              <w:fldChar w:fldCharType="end"/>
            </w:r>
          </w:p>
        </w:tc>
      </w:tr>
    </w:tbl>
    <w:p w:rsidR="00A13CD0" w:rsidRPr="007076BB" w:rsidRDefault="00A13CD0" w:rsidP="00FC49D4">
      <w:pPr>
        <w:spacing w:after="0"/>
        <w:ind w:firstLine="0"/>
        <w:rPr>
          <w:sz w:val="26"/>
          <w:szCs w:val="26"/>
        </w:rPr>
      </w:pPr>
      <w:r w:rsidRPr="007076BB">
        <w:rPr>
          <w:sz w:val="26"/>
          <w:szCs w:val="26"/>
        </w:rPr>
        <w:t>2. Về kết quả thực hiện nhiệm vụ:</w:t>
      </w:r>
    </w:p>
    <w:p w:rsidR="00A13CD0" w:rsidRPr="007076BB" w:rsidRDefault="00A13CD0" w:rsidP="00FC49D4">
      <w:pPr>
        <w:spacing w:after="0"/>
        <w:ind w:firstLine="0"/>
        <w:rPr>
          <w:sz w:val="26"/>
          <w:szCs w:val="26"/>
          <w:lang w:val="pt-BR"/>
        </w:rPr>
      </w:pPr>
      <w:r w:rsidRPr="007076BB">
        <w:rPr>
          <w:i/>
          <w:sz w:val="26"/>
          <w:szCs w:val="26"/>
        </w:rPr>
        <w:tab/>
        <w:t xml:space="preserve">- Xuất sắc                               </w:t>
      </w:r>
      <w:r w:rsidR="008113D6" w:rsidRPr="007076BB">
        <w:rPr>
          <w:i/>
          <w:sz w:val="26"/>
          <w:szCs w:val="26"/>
          <w:lang w:val="en-US"/>
        </w:rPr>
        <w:t xml:space="preserve">  </w:t>
      </w:r>
      <w:r w:rsidRPr="007076BB">
        <w:rPr>
          <w:i/>
          <w:sz w:val="26"/>
          <w:szCs w:val="26"/>
        </w:rPr>
        <w:t xml:space="preserve">  </w:t>
      </w:r>
      <w:r w:rsidRPr="007076BB">
        <w:rPr>
          <w:i/>
          <w:sz w:val="26"/>
          <w:szCs w:val="26"/>
        </w:rPr>
        <w:tab/>
      </w:r>
      <w:r w:rsidR="00853E1D">
        <w:rPr>
          <w:sz w:val="26"/>
          <w:szCs w:val="26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53E1D">
        <w:rPr>
          <w:sz w:val="26"/>
          <w:szCs w:val="26"/>
        </w:rPr>
        <w:instrText xml:space="preserve"> FORMCHECKBOX </w:instrText>
      </w:r>
      <w:r w:rsidR="00FD344E">
        <w:rPr>
          <w:sz w:val="26"/>
          <w:szCs w:val="26"/>
        </w:rPr>
      </w:r>
      <w:r w:rsidR="00FD344E">
        <w:rPr>
          <w:sz w:val="26"/>
          <w:szCs w:val="26"/>
        </w:rPr>
        <w:fldChar w:fldCharType="separate"/>
      </w:r>
      <w:r w:rsidR="00853E1D">
        <w:rPr>
          <w:sz w:val="26"/>
          <w:szCs w:val="26"/>
        </w:rPr>
        <w:fldChar w:fldCharType="end"/>
      </w:r>
      <w:r w:rsidRPr="007076BB">
        <w:rPr>
          <w:sz w:val="26"/>
          <w:szCs w:val="26"/>
          <w:lang w:val="pt-BR"/>
        </w:rPr>
        <w:t xml:space="preserve">  </w:t>
      </w:r>
    </w:p>
    <w:p w:rsidR="00A13CD0" w:rsidRPr="007076BB" w:rsidRDefault="00A13CD0" w:rsidP="00FC49D4">
      <w:pPr>
        <w:spacing w:after="0"/>
        <w:ind w:firstLine="0"/>
        <w:rPr>
          <w:sz w:val="26"/>
          <w:szCs w:val="26"/>
        </w:rPr>
      </w:pPr>
      <w:r w:rsidRPr="007076BB">
        <w:rPr>
          <w:i/>
          <w:sz w:val="26"/>
          <w:szCs w:val="26"/>
        </w:rPr>
        <w:tab/>
        <w:t xml:space="preserve">- Đạt                      </w:t>
      </w:r>
      <w:r w:rsidRPr="007076BB">
        <w:rPr>
          <w:i/>
          <w:sz w:val="26"/>
          <w:szCs w:val="26"/>
        </w:rPr>
        <w:tab/>
      </w:r>
      <w:r w:rsidRPr="007076BB">
        <w:rPr>
          <w:i/>
          <w:sz w:val="26"/>
          <w:szCs w:val="26"/>
        </w:rPr>
        <w:tab/>
        <w:t xml:space="preserve">       </w:t>
      </w:r>
      <w:r w:rsidR="0033026D" w:rsidRPr="007076BB">
        <w:rPr>
          <w:i/>
          <w:sz w:val="26"/>
          <w:szCs w:val="26"/>
          <w:lang w:val="en-US"/>
        </w:rPr>
        <w:t xml:space="preserve">    </w:t>
      </w:r>
      <w:r w:rsidR="00853E1D">
        <w:rPr>
          <w:sz w:val="26"/>
          <w:szCs w:val="26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3"/>
      <w:r w:rsidR="00853E1D">
        <w:rPr>
          <w:sz w:val="26"/>
          <w:szCs w:val="26"/>
        </w:rPr>
        <w:instrText xml:space="preserve"> FORMCHECKBOX </w:instrText>
      </w:r>
      <w:r w:rsidR="00FD344E">
        <w:rPr>
          <w:sz w:val="26"/>
          <w:szCs w:val="26"/>
        </w:rPr>
      </w:r>
      <w:r w:rsidR="00FD344E">
        <w:rPr>
          <w:sz w:val="26"/>
          <w:szCs w:val="26"/>
        </w:rPr>
        <w:fldChar w:fldCharType="separate"/>
      </w:r>
      <w:r w:rsidR="00853E1D">
        <w:rPr>
          <w:sz w:val="26"/>
          <w:szCs w:val="26"/>
        </w:rPr>
        <w:fldChar w:fldCharType="end"/>
      </w:r>
      <w:bookmarkEnd w:id="2"/>
    </w:p>
    <w:p w:rsidR="00A13CD0" w:rsidRPr="007076BB" w:rsidRDefault="00A13CD0" w:rsidP="00FC49D4">
      <w:pPr>
        <w:spacing w:after="0"/>
        <w:ind w:firstLine="0"/>
        <w:rPr>
          <w:sz w:val="26"/>
          <w:szCs w:val="26"/>
        </w:rPr>
      </w:pPr>
      <w:r w:rsidRPr="007076BB">
        <w:rPr>
          <w:i/>
          <w:sz w:val="26"/>
          <w:szCs w:val="26"/>
        </w:rPr>
        <w:tab/>
        <w:t xml:space="preserve">- Không đạt                  </w:t>
      </w:r>
      <w:r w:rsidR="00FC49D4">
        <w:rPr>
          <w:i/>
          <w:sz w:val="26"/>
          <w:szCs w:val="26"/>
          <w:lang w:val="en-US"/>
        </w:rPr>
        <w:t xml:space="preserve">   </w:t>
      </w:r>
      <w:r w:rsidRPr="007076BB">
        <w:rPr>
          <w:i/>
          <w:sz w:val="26"/>
          <w:szCs w:val="26"/>
        </w:rPr>
        <w:t xml:space="preserve">             </w:t>
      </w:r>
      <w:r w:rsidR="0046021C" w:rsidRPr="007076BB">
        <w:rPr>
          <w:i/>
          <w:sz w:val="26"/>
          <w:szCs w:val="26"/>
          <w:lang w:val="en-US"/>
        </w:rPr>
        <w:t xml:space="preserve">  </w:t>
      </w:r>
      <w:r w:rsidRPr="007076BB">
        <w:rPr>
          <w:sz w:val="26"/>
          <w:szCs w:val="2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076BB">
        <w:rPr>
          <w:sz w:val="26"/>
          <w:szCs w:val="26"/>
        </w:rPr>
        <w:instrText xml:space="preserve"> FORMCHECKBOX </w:instrText>
      </w:r>
      <w:r w:rsidR="00FD344E">
        <w:rPr>
          <w:sz w:val="26"/>
          <w:szCs w:val="26"/>
        </w:rPr>
      </w:r>
      <w:r w:rsidR="00FD344E">
        <w:rPr>
          <w:sz w:val="26"/>
          <w:szCs w:val="26"/>
        </w:rPr>
        <w:fldChar w:fldCharType="separate"/>
      </w:r>
      <w:r w:rsidRPr="007076BB">
        <w:rPr>
          <w:sz w:val="26"/>
          <w:szCs w:val="26"/>
        </w:rPr>
        <w:fldChar w:fldCharType="end"/>
      </w:r>
    </w:p>
    <w:p w:rsidR="000220FA" w:rsidRPr="007076BB" w:rsidRDefault="00A13CD0" w:rsidP="00FC49D4">
      <w:pPr>
        <w:spacing w:after="0" w:line="288" w:lineRule="auto"/>
        <w:ind w:firstLine="0"/>
        <w:rPr>
          <w:sz w:val="26"/>
          <w:szCs w:val="26"/>
          <w:lang w:val="en-US"/>
        </w:rPr>
      </w:pPr>
      <w:r w:rsidRPr="007076BB">
        <w:rPr>
          <w:sz w:val="26"/>
          <w:szCs w:val="26"/>
          <w:lang w:val="en-US"/>
        </w:rPr>
        <w:t>Giải thích lý do:</w:t>
      </w:r>
      <w:r w:rsidR="000220FA" w:rsidRPr="007076BB">
        <w:rPr>
          <w:sz w:val="26"/>
          <w:szCs w:val="26"/>
          <w:lang w:val="en-US"/>
        </w:rPr>
        <w:t xml:space="preserve"> </w:t>
      </w:r>
    </w:p>
    <w:p w:rsidR="00853E1D" w:rsidRPr="00853E1D" w:rsidRDefault="00853E1D" w:rsidP="00853E1D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rPr>
          <w:sz w:val="26"/>
          <w:szCs w:val="26"/>
        </w:rPr>
      </w:pPr>
      <w:r>
        <w:rPr>
          <w:sz w:val="26"/>
          <w:szCs w:val="26"/>
          <w:lang w:val="en-US"/>
        </w:rPr>
        <w:t>Đầy đủ các báo cáo theo quy định (tổng kết, tóm tắt, sản phẩm của nhiệm vụ,</w:t>
      </w:r>
      <w:r w:rsidR="00887274">
        <w:rPr>
          <w:sz w:val="26"/>
          <w:szCs w:val="26"/>
          <w:lang w:val="en-US"/>
        </w:rPr>
        <w:t xml:space="preserve"> văn bản xác nhận, </w:t>
      </w:r>
      <w:r>
        <w:rPr>
          <w:sz w:val="26"/>
          <w:szCs w:val="26"/>
          <w:lang w:val="en-US"/>
        </w:rPr>
        <w:t>…);</w:t>
      </w:r>
    </w:p>
    <w:p w:rsidR="00853E1D" w:rsidRPr="007076BB" w:rsidRDefault="00853E1D" w:rsidP="00853E1D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rPr>
          <w:sz w:val="26"/>
          <w:szCs w:val="26"/>
        </w:rPr>
      </w:pPr>
      <w:r w:rsidRPr="007076BB">
        <w:rPr>
          <w:sz w:val="26"/>
          <w:szCs w:val="26"/>
        </w:rPr>
        <w:t xml:space="preserve">Báo cáo tổng </w:t>
      </w:r>
      <w:r>
        <w:rPr>
          <w:sz w:val="26"/>
          <w:szCs w:val="26"/>
          <w:lang w:val="en-US"/>
        </w:rPr>
        <w:t>kết trình bày rõ ràng, công phu;</w:t>
      </w:r>
    </w:p>
    <w:p w:rsidR="00853E1D" w:rsidRPr="00853E1D" w:rsidRDefault="008113D6" w:rsidP="00FC49D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rPr>
          <w:sz w:val="26"/>
          <w:szCs w:val="26"/>
        </w:rPr>
      </w:pPr>
      <w:r w:rsidRPr="007076BB">
        <w:rPr>
          <w:sz w:val="26"/>
          <w:szCs w:val="26"/>
        </w:rPr>
        <w:t>Đ</w:t>
      </w:r>
      <w:r w:rsidR="00853E1D">
        <w:rPr>
          <w:sz w:val="26"/>
          <w:szCs w:val="26"/>
          <w:lang w:val="en-US"/>
        </w:rPr>
        <w:t>ủ về chủng loại, số lượng, khối lượng sản phẩm so với hợp đồng;</w:t>
      </w:r>
    </w:p>
    <w:p w:rsidR="008113D6" w:rsidRPr="007076BB" w:rsidRDefault="00853E1D" w:rsidP="00FC49D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Một số sản phẩm có số lượng, khối lượng vượt so với đặt hàng </w:t>
      </w:r>
      <w:r w:rsidR="00304C2C" w:rsidRPr="007076BB">
        <w:rPr>
          <w:sz w:val="26"/>
          <w:szCs w:val="26"/>
          <w:lang w:val="en-US"/>
        </w:rPr>
        <w:t>(</w:t>
      </w:r>
      <w:r w:rsidR="00887274">
        <w:rPr>
          <w:sz w:val="26"/>
          <w:szCs w:val="26"/>
          <w:lang w:val="en-US"/>
        </w:rPr>
        <w:t xml:space="preserve">bột </w:t>
      </w:r>
      <w:r>
        <w:rPr>
          <w:sz w:val="26"/>
          <w:szCs w:val="26"/>
          <w:lang w:val="en-US"/>
        </w:rPr>
        <w:t xml:space="preserve">maltodextrin kháng tiêu hóa, </w:t>
      </w:r>
      <w:r w:rsidR="00887274">
        <w:rPr>
          <w:sz w:val="26"/>
          <w:szCs w:val="26"/>
          <w:lang w:val="en-US"/>
        </w:rPr>
        <w:t xml:space="preserve">công suất hệ thiết bị (50 kg/mẻ so với đặt hàng 40 kg/mẻ), </w:t>
      </w:r>
      <w:r>
        <w:rPr>
          <w:sz w:val="26"/>
          <w:szCs w:val="26"/>
          <w:lang w:val="en-US"/>
        </w:rPr>
        <w:t>thêm 01 thiết bị khử màu</w:t>
      </w:r>
      <w:r w:rsidR="00887274">
        <w:rPr>
          <w:sz w:val="26"/>
          <w:szCs w:val="26"/>
          <w:lang w:val="en-US"/>
        </w:rPr>
        <w:t xml:space="preserve"> (8 so với 7)</w:t>
      </w:r>
      <w:r>
        <w:rPr>
          <w:sz w:val="26"/>
          <w:szCs w:val="26"/>
          <w:lang w:val="en-US"/>
        </w:rPr>
        <w:t>, thêm 4 sản phẩm thực phẩm chế biến</w:t>
      </w:r>
      <w:r w:rsidR="00887274">
        <w:rPr>
          <w:sz w:val="26"/>
          <w:szCs w:val="26"/>
          <w:lang w:val="en-US"/>
        </w:rPr>
        <w:t xml:space="preserve"> (12 so với 8)</w:t>
      </w:r>
      <w:r>
        <w:rPr>
          <w:sz w:val="26"/>
          <w:szCs w:val="26"/>
          <w:lang w:val="en-US"/>
        </w:rPr>
        <w:t>, thêm 03 thạc sỹ;</w:t>
      </w:r>
    </w:p>
    <w:p w:rsidR="00853E1D" w:rsidRPr="00853E1D" w:rsidRDefault="00853E1D" w:rsidP="00FC49D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rPr>
          <w:sz w:val="26"/>
          <w:szCs w:val="26"/>
        </w:rPr>
      </w:pPr>
      <w:r>
        <w:rPr>
          <w:sz w:val="26"/>
          <w:szCs w:val="26"/>
          <w:lang w:val="en-US"/>
        </w:rPr>
        <w:t>Chất lượng sản phẩm đạt yêu cầu đề ra, tuy nhiên có 02 sản phẩm (01 bài báo quốc tế</w:t>
      </w:r>
      <w:r w:rsidR="00887274">
        <w:rPr>
          <w:sz w:val="26"/>
          <w:szCs w:val="26"/>
          <w:lang w:val="en-US"/>
        </w:rPr>
        <w:t xml:space="preserve"> ISI</w:t>
      </w:r>
      <w:r>
        <w:rPr>
          <w:sz w:val="26"/>
          <w:szCs w:val="26"/>
          <w:lang w:val="en-US"/>
        </w:rPr>
        <w:t xml:space="preserve"> </w:t>
      </w:r>
      <w:r w:rsidR="00887274">
        <w:rPr>
          <w:sz w:val="26"/>
          <w:szCs w:val="26"/>
          <w:lang w:val="en-US"/>
        </w:rPr>
        <w:t xml:space="preserve">chưa có thư chấp nhận đăng </w:t>
      </w:r>
      <w:r>
        <w:rPr>
          <w:sz w:val="26"/>
          <w:szCs w:val="26"/>
          <w:lang w:val="en-US"/>
        </w:rPr>
        <w:t xml:space="preserve">và 01 đăng ký sáng chế chưa có văn bản chấp nhận </w:t>
      </w:r>
      <w:r w:rsidR="00887274">
        <w:rPr>
          <w:sz w:val="26"/>
          <w:szCs w:val="26"/>
          <w:lang w:val="en-US"/>
        </w:rPr>
        <w:t>đơn hợp lệ)</w:t>
      </w:r>
      <w:r>
        <w:rPr>
          <w:sz w:val="26"/>
          <w:szCs w:val="26"/>
          <w:lang w:val="en-US"/>
        </w:rPr>
        <w:t>;</w:t>
      </w:r>
    </w:p>
    <w:p w:rsidR="00853E1D" w:rsidRPr="00853E1D" w:rsidRDefault="00853E1D" w:rsidP="00FC49D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Các kết quả thực hiện đề tài có tính mới và giá trị thực tiễn; </w:t>
      </w:r>
    </w:p>
    <w:p w:rsidR="00A13CD0" w:rsidRPr="007076BB" w:rsidRDefault="00A13CD0" w:rsidP="00853E1D">
      <w:pPr>
        <w:spacing w:before="120" w:after="0" w:line="276" w:lineRule="auto"/>
        <w:ind w:firstLine="0"/>
        <w:rPr>
          <w:sz w:val="26"/>
          <w:szCs w:val="26"/>
        </w:rPr>
      </w:pPr>
      <w:r w:rsidRPr="007076BB">
        <w:rPr>
          <w:sz w:val="26"/>
          <w:szCs w:val="26"/>
        </w:rPr>
        <w:t xml:space="preserve">Cam đoan nội dung của Báo cáo là trung thực; Chủ nhiệm và các thành viên tham gia thực hiện nhiệm vụ </w:t>
      </w:r>
      <w:r w:rsidRPr="007076BB">
        <w:rPr>
          <w:rFonts w:eastAsia=".VnTime"/>
          <w:bCs/>
          <w:sz w:val="26"/>
          <w:szCs w:val="26"/>
        </w:rPr>
        <w:t>không sử dụng kết quả nghiên cứu của người khác trái với quy định của pháp luật.</w:t>
      </w:r>
    </w:p>
    <w:p w:rsidR="00A13CD0" w:rsidRPr="007076BB" w:rsidRDefault="00A13CD0" w:rsidP="00A13CD0">
      <w:pPr>
        <w:spacing w:after="0"/>
        <w:ind w:firstLine="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4"/>
        <w:gridCol w:w="4589"/>
      </w:tblGrid>
      <w:tr w:rsidR="00A13CD0" w:rsidRPr="007076BB" w:rsidTr="004874B5">
        <w:tc>
          <w:tcPr>
            <w:tcW w:w="4645" w:type="dxa"/>
          </w:tcPr>
          <w:p w:rsidR="00A13CD0" w:rsidRPr="007076BB" w:rsidRDefault="00A13CD0" w:rsidP="004874B5">
            <w:pPr>
              <w:widowControl w:val="0"/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7076BB">
              <w:rPr>
                <w:b/>
                <w:sz w:val="26"/>
                <w:szCs w:val="26"/>
              </w:rPr>
              <w:t>CHỦ NHIỆM NHIỆM VỤ</w:t>
            </w:r>
          </w:p>
          <w:p w:rsidR="00A13CD0" w:rsidRPr="007076BB" w:rsidRDefault="00A13CD0" w:rsidP="004874B5">
            <w:pPr>
              <w:widowControl w:val="0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7076BB">
              <w:rPr>
                <w:sz w:val="26"/>
                <w:szCs w:val="26"/>
              </w:rPr>
              <w:t>(</w:t>
            </w:r>
            <w:r w:rsidRPr="007076BB">
              <w:rPr>
                <w:i/>
                <w:sz w:val="26"/>
                <w:szCs w:val="26"/>
              </w:rPr>
              <w:t>Học hàm, học vị, Họ, tên và chữ ký</w:t>
            </w:r>
            <w:r w:rsidRPr="007076BB">
              <w:rPr>
                <w:sz w:val="26"/>
                <w:szCs w:val="26"/>
              </w:rPr>
              <w:t>)</w:t>
            </w:r>
          </w:p>
        </w:tc>
        <w:tc>
          <w:tcPr>
            <w:tcW w:w="4645" w:type="dxa"/>
          </w:tcPr>
          <w:p w:rsidR="00A13CD0" w:rsidRPr="007076BB" w:rsidRDefault="00A13CD0" w:rsidP="004874B5">
            <w:pPr>
              <w:widowControl w:val="0"/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7076BB">
              <w:rPr>
                <w:b/>
                <w:sz w:val="26"/>
                <w:szCs w:val="26"/>
              </w:rPr>
              <w:t>THỦ TRƯỞNG</w:t>
            </w:r>
          </w:p>
          <w:p w:rsidR="00A13CD0" w:rsidRPr="007076BB" w:rsidRDefault="00A13CD0" w:rsidP="004874B5">
            <w:pPr>
              <w:widowControl w:val="0"/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7076BB">
              <w:rPr>
                <w:b/>
                <w:sz w:val="26"/>
                <w:szCs w:val="26"/>
              </w:rPr>
              <w:t>TỔ CHỨC</w:t>
            </w:r>
            <w:r w:rsidR="00D831BC" w:rsidRPr="007076BB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076BB">
              <w:rPr>
                <w:b/>
                <w:sz w:val="26"/>
                <w:szCs w:val="26"/>
              </w:rPr>
              <w:t>CHỦ TRÌ NHIỆM VỤ</w:t>
            </w:r>
          </w:p>
          <w:p w:rsidR="00A13CD0" w:rsidRPr="007076BB" w:rsidRDefault="00A13CD0" w:rsidP="004874B5">
            <w:pPr>
              <w:widowControl w:val="0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7076BB">
              <w:rPr>
                <w:sz w:val="26"/>
                <w:szCs w:val="26"/>
              </w:rPr>
              <w:t xml:space="preserve"> (</w:t>
            </w:r>
            <w:r w:rsidRPr="007076BB">
              <w:rPr>
                <w:i/>
                <w:sz w:val="26"/>
                <w:szCs w:val="26"/>
              </w:rPr>
              <w:t>Họ, tên, chữ ký và đóng dấu</w:t>
            </w:r>
            <w:r w:rsidRPr="007076BB">
              <w:rPr>
                <w:sz w:val="26"/>
                <w:szCs w:val="26"/>
              </w:rPr>
              <w:t>)</w:t>
            </w:r>
          </w:p>
        </w:tc>
      </w:tr>
    </w:tbl>
    <w:p w:rsidR="0033026D" w:rsidRPr="007076BB" w:rsidRDefault="0033026D" w:rsidP="0033026D">
      <w:pPr>
        <w:rPr>
          <w:sz w:val="26"/>
          <w:szCs w:val="26"/>
          <w:lang w:val="en-US"/>
        </w:rPr>
      </w:pPr>
    </w:p>
    <w:p w:rsidR="00E265A2" w:rsidRPr="007076BB" w:rsidRDefault="00E265A2" w:rsidP="0033026D">
      <w:pPr>
        <w:rPr>
          <w:sz w:val="26"/>
          <w:szCs w:val="26"/>
          <w:lang w:val="en-US"/>
        </w:rPr>
      </w:pPr>
    </w:p>
    <w:p w:rsidR="00E265A2" w:rsidRPr="007076BB" w:rsidRDefault="00E265A2" w:rsidP="0033026D">
      <w:pPr>
        <w:rPr>
          <w:sz w:val="26"/>
          <w:szCs w:val="26"/>
          <w:lang w:val="en-US"/>
        </w:rPr>
      </w:pPr>
    </w:p>
    <w:p w:rsidR="00C41594" w:rsidRDefault="0033026D" w:rsidP="0033026D">
      <w:pPr>
        <w:tabs>
          <w:tab w:val="left" w:pos="1830"/>
        </w:tabs>
        <w:ind w:firstLine="0"/>
        <w:rPr>
          <w:b/>
          <w:i/>
          <w:sz w:val="26"/>
          <w:szCs w:val="26"/>
          <w:lang w:val="en-US"/>
        </w:rPr>
      </w:pPr>
      <w:r w:rsidRPr="007076BB">
        <w:rPr>
          <w:b/>
          <w:i/>
          <w:sz w:val="26"/>
          <w:szCs w:val="26"/>
          <w:lang w:val="en-US"/>
        </w:rPr>
        <w:t xml:space="preserve">          </w:t>
      </w:r>
    </w:p>
    <w:p w:rsidR="004874B5" w:rsidRPr="007076BB" w:rsidRDefault="00C41594" w:rsidP="0033026D">
      <w:pPr>
        <w:tabs>
          <w:tab w:val="left" w:pos="1830"/>
        </w:tabs>
        <w:ind w:firstLine="0"/>
        <w:rPr>
          <w:b/>
          <w:i/>
          <w:sz w:val="26"/>
          <w:szCs w:val="26"/>
          <w:lang w:val="en-US"/>
        </w:rPr>
      </w:pPr>
      <w:r>
        <w:rPr>
          <w:b/>
          <w:i/>
          <w:sz w:val="26"/>
          <w:szCs w:val="26"/>
          <w:lang w:val="en-US"/>
        </w:rPr>
        <w:t xml:space="preserve">          </w:t>
      </w:r>
      <w:r w:rsidR="0033026D" w:rsidRPr="007076BB">
        <w:rPr>
          <w:b/>
          <w:i/>
          <w:sz w:val="26"/>
          <w:szCs w:val="26"/>
          <w:lang w:val="en-US"/>
        </w:rPr>
        <w:t xml:space="preserve"> PGS. TS. Nguyễn Duy Lâm</w:t>
      </w:r>
      <w:r>
        <w:rPr>
          <w:b/>
          <w:i/>
          <w:sz w:val="26"/>
          <w:szCs w:val="26"/>
          <w:lang w:val="en-US"/>
        </w:rPr>
        <w:t xml:space="preserve">                 </w:t>
      </w:r>
      <w:r w:rsidRPr="007076BB">
        <w:rPr>
          <w:b/>
          <w:i/>
          <w:sz w:val="26"/>
          <w:szCs w:val="26"/>
          <w:lang w:val="en-US"/>
        </w:rPr>
        <w:t xml:space="preserve"> </w:t>
      </w:r>
      <w:r>
        <w:rPr>
          <w:b/>
          <w:i/>
          <w:sz w:val="26"/>
          <w:szCs w:val="26"/>
          <w:lang w:val="en-US"/>
        </w:rPr>
        <w:t xml:space="preserve">          </w:t>
      </w:r>
      <w:r w:rsidRPr="007076BB">
        <w:rPr>
          <w:b/>
          <w:i/>
          <w:sz w:val="26"/>
          <w:szCs w:val="26"/>
          <w:lang w:val="en-US"/>
        </w:rPr>
        <w:t xml:space="preserve">PGS. TS. </w:t>
      </w:r>
      <w:r>
        <w:rPr>
          <w:b/>
          <w:i/>
          <w:sz w:val="26"/>
          <w:szCs w:val="26"/>
          <w:lang w:val="en-US"/>
        </w:rPr>
        <w:t>Phạm Anh Tuấn</w:t>
      </w:r>
    </w:p>
    <w:sectPr w:rsidR="004874B5" w:rsidRPr="007076BB" w:rsidSect="00C41594">
      <w:footerReference w:type="default" r:id="rId7"/>
      <w:pgSz w:w="11909" w:h="16834" w:code="9"/>
      <w:pgMar w:top="720" w:right="1008" w:bottom="576" w:left="1728" w:header="720" w:footer="6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44E" w:rsidRDefault="00FD344E" w:rsidP="008113D6">
      <w:pPr>
        <w:spacing w:after="0"/>
      </w:pPr>
      <w:r>
        <w:separator/>
      </w:r>
    </w:p>
  </w:endnote>
  <w:endnote w:type="continuationSeparator" w:id="0">
    <w:p w:rsidR="00FD344E" w:rsidRDefault="00FD344E" w:rsidP="008113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309021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4874B5" w:rsidRPr="000D4789" w:rsidRDefault="004874B5">
        <w:pPr>
          <w:pStyle w:val="Footer"/>
          <w:jc w:val="right"/>
          <w:rPr>
            <w:sz w:val="24"/>
            <w:szCs w:val="24"/>
          </w:rPr>
        </w:pPr>
        <w:r w:rsidRPr="000D4789">
          <w:rPr>
            <w:sz w:val="24"/>
            <w:szCs w:val="24"/>
          </w:rPr>
          <w:fldChar w:fldCharType="begin"/>
        </w:r>
        <w:r w:rsidRPr="000D4789">
          <w:rPr>
            <w:sz w:val="24"/>
            <w:szCs w:val="24"/>
          </w:rPr>
          <w:instrText xml:space="preserve"> PAGE   \* MERGEFORMAT </w:instrText>
        </w:r>
        <w:r w:rsidRPr="000D4789">
          <w:rPr>
            <w:sz w:val="24"/>
            <w:szCs w:val="24"/>
          </w:rPr>
          <w:fldChar w:fldCharType="separate"/>
        </w:r>
        <w:r w:rsidR="000E1C86">
          <w:rPr>
            <w:noProof/>
            <w:sz w:val="24"/>
            <w:szCs w:val="24"/>
          </w:rPr>
          <w:t>1</w:t>
        </w:r>
        <w:r w:rsidRPr="000D4789">
          <w:rPr>
            <w:noProof/>
            <w:sz w:val="24"/>
            <w:szCs w:val="24"/>
          </w:rPr>
          <w:fldChar w:fldCharType="end"/>
        </w:r>
      </w:p>
    </w:sdtContent>
  </w:sdt>
  <w:p w:rsidR="004874B5" w:rsidRDefault="00487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44E" w:rsidRDefault="00FD344E" w:rsidP="008113D6">
      <w:pPr>
        <w:spacing w:after="0"/>
      </w:pPr>
      <w:r>
        <w:separator/>
      </w:r>
    </w:p>
  </w:footnote>
  <w:footnote w:type="continuationSeparator" w:id="0">
    <w:p w:rsidR="00FD344E" w:rsidRDefault="00FD344E" w:rsidP="008113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861"/>
    <w:multiLevelType w:val="hybridMultilevel"/>
    <w:tmpl w:val="E34443EC"/>
    <w:lvl w:ilvl="0" w:tplc="9DC630B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038F"/>
    <w:multiLevelType w:val="hybridMultilevel"/>
    <w:tmpl w:val="599C3BB6"/>
    <w:lvl w:ilvl="0" w:tplc="79A8C0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4371E"/>
    <w:multiLevelType w:val="hybridMultilevel"/>
    <w:tmpl w:val="E81E717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B0B43"/>
    <w:multiLevelType w:val="hybridMultilevel"/>
    <w:tmpl w:val="EEB4EEE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D213606"/>
    <w:multiLevelType w:val="hybridMultilevel"/>
    <w:tmpl w:val="752EF680"/>
    <w:lvl w:ilvl="0" w:tplc="79A8C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15E1B"/>
    <w:multiLevelType w:val="hybridMultilevel"/>
    <w:tmpl w:val="D7D21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D0532"/>
    <w:multiLevelType w:val="hybridMultilevel"/>
    <w:tmpl w:val="D2BE4F8C"/>
    <w:lvl w:ilvl="0" w:tplc="2DE65F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93307"/>
    <w:multiLevelType w:val="hybridMultilevel"/>
    <w:tmpl w:val="AE20B730"/>
    <w:lvl w:ilvl="0" w:tplc="217E2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33E13"/>
    <w:multiLevelType w:val="hybridMultilevel"/>
    <w:tmpl w:val="215409B0"/>
    <w:lvl w:ilvl="0" w:tplc="79A8C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55971"/>
    <w:multiLevelType w:val="hybridMultilevel"/>
    <w:tmpl w:val="062E9704"/>
    <w:lvl w:ilvl="0" w:tplc="4226FE2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9447E"/>
    <w:multiLevelType w:val="hybridMultilevel"/>
    <w:tmpl w:val="9B4E8926"/>
    <w:lvl w:ilvl="0" w:tplc="79A8C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10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D0"/>
    <w:rsid w:val="000220FA"/>
    <w:rsid w:val="00065F25"/>
    <w:rsid w:val="00074657"/>
    <w:rsid w:val="000D4789"/>
    <w:rsid w:val="000E1C86"/>
    <w:rsid w:val="001B6F55"/>
    <w:rsid w:val="00205DA5"/>
    <w:rsid w:val="0024414A"/>
    <w:rsid w:val="0024643B"/>
    <w:rsid w:val="00304C2C"/>
    <w:rsid w:val="0030601C"/>
    <w:rsid w:val="00326F73"/>
    <w:rsid w:val="0033026D"/>
    <w:rsid w:val="003C1987"/>
    <w:rsid w:val="003D4D41"/>
    <w:rsid w:val="00431EE0"/>
    <w:rsid w:val="0046021C"/>
    <w:rsid w:val="00464FFE"/>
    <w:rsid w:val="004874B5"/>
    <w:rsid w:val="004C2598"/>
    <w:rsid w:val="004F4E53"/>
    <w:rsid w:val="00540F5E"/>
    <w:rsid w:val="0054439C"/>
    <w:rsid w:val="00557AC3"/>
    <w:rsid w:val="00594E42"/>
    <w:rsid w:val="0063391F"/>
    <w:rsid w:val="00674D34"/>
    <w:rsid w:val="006E1F28"/>
    <w:rsid w:val="006E7788"/>
    <w:rsid w:val="007076BB"/>
    <w:rsid w:val="007F3F5D"/>
    <w:rsid w:val="008113D6"/>
    <w:rsid w:val="0085364F"/>
    <w:rsid w:val="00853E1D"/>
    <w:rsid w:val="00887274"/>
    <w:rsid w:val="0098422E"/>
    <w:rsid w:val="009956FF"/>
    <w:rsid w:val="009C2BD9"/>
    <w:rsid w:val="00A13CD0"/>
    <w:rsid w:val="00A3644F"/>
    <w:rsid w:val="00A43AB6"/>
    <w:rsid w:val="00B633F4"/>
    <w:rsid w:val="00BC407E"/>
    <w:rsid w:val="00BD20BA"/>
    <w:rsid w:val="00BE6BF8"/>
    <w:rsid w:val="00BF4942"/>
    <w:rsid w:val="00BF72E1"/>
    <w:rsid w:val="00C3739F"/>
    <w:rsid w:val="00C41594"/>
    <w:rsid w:val="00C57285"/>
    <w:rsid w:val="00C92CCC"/>
    <w:rsid w:val="00D44FD7"/>
    <w:rsid w:val="00D52308"/>
    <w:rsid w:val="00D831BC"/>
    <w:rsid w:val="00E265A2"/>
    <w:rsid w:val="00E36DFB"/>
    <w:rsid w:val="00F0324A"/>
    <w:rsid w:val="00F46B03"/>
    <w:rsid w:val="00FC49D4"/>
    <w:rsid w:val="00FD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1BC33"/>
  <w15:docId w15:val="{7CEA3DC1-A961-4886-9313-BB9D7AD5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CD0"/>
    <w:pPr>
      <w:spacing w:after="120" w:line="240" w:lineRule="auto"/>
      <w:ind w:firstLine="720"/>
      <w:jc w:val="both"/>
    </w:pPr>
    <w:rPr>
      <w:rFonts w:ascii="Times New Roman" w:eastAsia="Arial" w:hAnsi="Times New Roman" w:cs="Times New Roman"/>
      <w:sz w:val="28"/>
      <w:lang w:val="vi-VN"/>
    </w:rPr>
  </w:style>
  <w:style w:type="paragraph" w:styleId="Heading3">
    <w:name w:val="heading 3"/>
    <w:basedOn w:val="Normal"/>
    <w:next w:val="Normal"/>
    <w:link w:val="Heading3Char"/>
    <w:qFormat/>
    <w:rsid w:val="00A13CD0"/>
    <w:pPr>
      <w:keepNext/>
      <w:spacing w:after="0"/>
      <w:ind w:firstLine="0"/>
      <w:jc w:val="center"/>
      <w:outlineLvl w:val="2"/>
    </w:pPr>
    <w:rPr>
      <w:rFonts w:ascii=".VnTime" w:eastAsia="Times New Roman" w:hAnsi=".VnTime"/>
      <w:b/>
      <w:i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CD0"/>
    <w:rPr>
      <w:rFonts w:ascii=".VnTime" w:eastAsia="Times New Roman" w:hAnsi=".VnTime" w:cs="Times New Roman"/>
      <w:b/>
      <w:i/>
      <w:sz w:val="26"/>
      <w:szCs w:val="20"/>
    </w:rPr>
  </w:style>
  <w:style w:type="paragraph" w:styleId="BodyTextIndent">
    <w:name w:val="Body Text Indent"/>
    <w:basedOn w:val="Normal"/>
    <w:link w:val="BodyTextIndentChar"/>
    <w:rsid w:val="00A13CD0"/>
    <w:pPr>
      <w:spacing w:after="0"/>
      <w:ind w:firstLine="0"/>
    </w:pPr>
    <w:rPr>
      <w:rFonts w:ascii=".VnTime" w:eastAsia="Times New Roman" w:hAnsi=".VnTime"/>
      <w:sz w:val="26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13CD0"/>
    <w:rPr>
      <w:rFonts w:ascii=".VnTime" w:eastAsia="Times New Roman" w:hAnsi=".VnTime" w:cs="Times New Roman"/>
      <w:sz w:val="26"/>
      <w:szCs w:val="20"/>
    </w:rPr>
  </w:style>
  <w:style w:type="paragraph" w:styleId="BodyText2">
    <w:name w:val="Body Text 2"/>
    <w:basedOn w:val="Normal"/>
    <w:link w:val="BodyText2Char"/>
    <w:rsid w:val="00A13CD0"/>
    <w:pPr>
      <w:spacing w:line="480" w:lineRule="auto"/>
      <w:ind w:firstLine="0"/>
      <w:jc w:val="left"/>
    </w:pPr>
    <w:rPr>
      <w:rFonts w:eastAsia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A13CD0"/>
    <w:rPr>
      <w:rFonts w:ascii="Times New Roman" w:eastAsia="Times New Roman" w:hAnsi="Times New Roman" w:cs="Times New Roman"/>
      <w:sz w:val="20"/>
      <w:szCs w:val="20"/>
    </w:rPr>
  </w:style>
  <w:style w:type="paragraph" w:customStyle="1" w:styleId="Blockquote">
    <w:name w:val="Blockquote"/>
    <w:basedOn w:val="Normal"/>
    <w:rsid w:val="00A13CD0"/>
    <w:pPr>
      <w:autoSpaceDE w:val="0"/>
      <w:autoSpaceDN w:val="0"/>
      <w:spacing w:before="100" w:after="100"/>
      <w:ind w:left="360" w:right="360" w:firstLine="0"/>
      <w:jc w:val="left"/>
    </w:pPr>
    <w:rPr>
      <w:rFonts w:eastAsia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84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3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113D6"/>
    <w:rPr>
      <w:rFonts w:ascii="Times New Roman" w:eastAsia="Arial" w:hAnsi="Times New Roman" w:cs="Times New Roman"/>
      <w:sz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113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113D6"/>
    <w:rPr>
      <w:rFonts w:ascii="Times New Roman" w:eastAsia="Arial" w:hAnsi="Times New Roman" w:cs="Times New Roman"/>
      <w:sz w:val="28"/>
      <w:lang w:val="vi-VN"/>
    </w:rPr>
  </w:style>
  <w:style w:type="paragraph" w:styleId="Title">
    <w:name w:val="Title"/>
    <w:basedOn w:val="Normal"/>
    <w:link w:val="TitleChar"/>
    <w:qFormat/>
    <w:rsid w:val="00205DA5"/>
    <w:pPr>
      <w:widowControl w:val="0"/>
      <w:spacing w:after="0"/>
      <w:ind w:firstLine="0"/>
      <w:jc w:val="center"/>
    </w:pPr>
    <w:rPr>
      <w:rFonts w:ascii=".VnTimeH" w:eastAsia="Times New Roman" w:hAnsi=".VnTimeH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205DA5"/>
    <w:rPr>
      <w:rFonts w:ascii=".VnTimeH" w:eastAsia="Times New Roman" w:hAnsi=".VnTimeH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1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1BC"/>
    <w:rPr>
      <w:rFonts w:ascii="Segoe UI" w:eastAsia="Arial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11</cp:revision>
  <cp:lastPrinted>2021-05-19T17:10:00Z</cp:lastPrinted>
  <dcterms:created xsi:type="dcterms:W3CDTF">2021-04-30T05:51:00Z</dcterms:created>
  <dcterms:modified xsi:type="dcterms:W3CDTF">2021-06-21T03:29:00Z</dcterms:modified>
</cp:coreProperties>
</file>