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0" w:type="dxa"/>
        <w:tblInd w:w="-328" w:type="dxa"/>
        <w:tblLayout w:type="fixed"/>
        <w:tblLook w:val="0000"/>
      </w:tblPr>
      <w:tblGrid>
        <w:gridCol w:w="4258"/>
        <w:gridCol w:w="5692"/>
      </w:tblGrid>
      <w:tr w:rsidR="001D17FC" w:rsidRPr="009A6EB2" w:rsidTr="00601F26">
        <w:trPr>
          <w:trHeight w:val="1764"/>
        </w:trPr>
        <w:tc>
          <w:tcPr>
            <w:tcW w:w="4258" w:type="dxa"/>
          </w:tcPr>
          <w:p w:rsidR="001D17FC" w:rsidRPr="00657BCD" w:rsidRDefault="001D17FC" w:rsidP="00601F26">
            <w:pPr>
              <w:pStyle w:val="Heading2"/>
              <w:jc w:val="both"/>
              <w:rPr>
                <w:rFonts w:ascii="Times New Roman" w:hAnsi="Times New Roman"/>
                <w:lang w:val="en-US" w:eastAsia="en-US"/>
              </w:rPr>
            </w:pPr>
            <w:r w:rsidRPr="00657BCD">
              <w:rPr>
                <w:rFonts w:ascii="Times New Roman" w:hAnsi="Times New Roman"/>
                <w:lang w:val="en-US" w:eastAsia="en-US"/>
              </w:rPr>
              <w:t>BỘ KHOA HỌC VÀ CÔNG NGHỆ</w:t>
            </w:r>
          </w:p>
          <w:p w:rsidR="001D17FC" w:rsidRPr="00657BCD" w:rsidRDefault="00915190" w:rsidP="00601F26">
            <w:pPr>
              <w:pStyle w:val="Heading2"/>
              <w:jc w:val="both"/>
              <w:rPr>
                <w:rFonts w:ascii="Times New Roman" w:hAnsi="Times New Roman"/>
                <w:b w:val="0"/>
                <w:lang w:val="en-US" w:eastAsia="en-US"/>
              </w:rPr>
            </w:pPr>
            <w:r w:rsidRPr="00915190">
              <w:rPr>
                <w:noProof/>
              </w:rPr>
              <w:pict>
                <v:line id="Line 2" o:spid="_x0000_s1026" style="position:absolute;left:0;text-align:left;z-index:251659264;visibility:visible;mso-wrap-distance-top:-3e-5mm;mso-wrap-distance-bottom:-3e-5mm" from="47.55pt,2.85pt" to="155.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"/>
              </w:pict>
            </w:r>
            <w:r w:rsidR="001D17FC" w:rsidRPr="00657BCD">
              <w:rPr>
                <w:rFonts w:ascii="Times New Roman" w:hAnsi="Times New Roman"/>
                <w:b w:val="0"/>
                <w:lang w:val="en-US" w:eastAsia="en-US"/>
              </w:rPr>
              <w:t xml:space="preserve">  </w:t>
            </w:r>
          </w:p>
          <w:p w:rsidR="001D17FC" w:rsidRPr="00657BCD" w:rsidRDefault="001D17FC" w:rsidP="00601F26">
            <w:pPr>
              <w:pStyle w:val="Heading2"/>
              <w:rPr>
                <w:rFonts w:ascii="Times New Roman" w:hAnsi="Times New Roman"/>
                <w:b w:val="0"/>
                <w:lang w:val="en-US" w:eastAsia="en-US"/>
              </w:rPr>
            </w:pPr>
            <w:proofErr w:type="spellStart"/>
            <w:r w:rsidRPr="00657BCD">
              <w:rPr>
                <w:rFonts w:ascii="Times New Roman" w:hAnsi="Times New Roman"/>
                <w:b w:val="0"/>
                <w:lang w:val="en-US" w:eastAsia="en-US"/>
              </w:rPr>
              <w:t>Số</w:t>
            </w:r>
            <w:proofErr w:type="spellEnd"/>
            <w:r w:rsidRPr="00657BCD">
              <w:rPr>
                <w:rFonts w:ascii="Times New Roman" w:hAnsi="Times New Roman"/>
                <w:b w:val="0"/>
                <w:lang w:val="en-US" w:eastAsia="en-US"/>
              </w:rPr>
              <w:t xml:space="preserve">:     </w:t>
            </w:r>
            <w:r w:rsidR="00BA52C5">
              <w:rPr>
                <w:rFonts w:ascii="Times New Roman" w:hAnsi="Times New Roman"/>
                <w:b w:val="0"/>
                <w:lang w:val="en-US" w:eastAsia="en-US"/>
              </w:rPr>
              <w:t>1471</w:t>
            </w:r>
            <w:r w:rsidRPr="00657BCD">
              <w:rPr>
                <w:rFonts w:ascii="Times New Roman" w:hAnsi="Times New Roman"/>
                <w:b w:val="0"/>
                <w:lang w:val="en-US" w:eastAsia="en-US"/>
              </w:rPr>
              <w:t>/BKHCN-ĐP</w:t>
            </w:r>
          </w:p>
          <w:p w:rsidR="001D17FC" w:rsidRPr="00657BCD" w:rsidRDefault="001D17FC" w:rsidP="00601F26">
            <w:pPr>
              <w:pStyle w:val="Heading2"/>
              <w:rPr>
                <w:rFonts w:ascii="Times New Roman" w:hAnsi="Times New Roman"/>
                <w:b w:val="0"/>
                <w:sz w:val="22"/>
                <w:szCs w:val="22"/>
                <w:lang w:val="en-US" w:eastAsia="en-US"/>
              </w:rPr>
            </w:pPr>
            <w:r w:rsidRPr="00657BCD">
              <w:rPr>
                <w:rFonts w:ascii="Times New Roman" w:hAnsi="Times New Roman"/>
                <w:b w:val="0"/>
                <w:sz w:val="22"/>
                <w:szCs w:val="22"/>
                <w:lang w:val="en-US" w:eastAsia="en-US"/>
              </w:rPr>
              <w:t xml:space="preserve">V/v </w:t>
            </w:r>
            <w:proofErr w:type="spellStart"/>
            <w:r>
              <w:rPr>
                <w:rFonts w:ascii="Times New Roman" w:hAnsi="Times New Roman"/>
                <w:b w:val="0"/>
                <w:sz w:val="22"/>
                <w:szCs w:val="22"/>
                <w:lang w:val="en-US" w:eastAsia="en-US"/>
              </w:rPr>
              <w:t>tổ</w:t>
            </w:r>
            <w:proofErr w:type="spellEnd"/>
            <w:r>
              <w:rPr>
                <w:rFonts w:ascii="Times New Roman" w:hAnsi="Times New Roman"/>
                <w:b w:val="0"/>
                <w:sz w:val="22"/>
                <w:szCs w:val="22"/>
                <w:lang w:val="en-US" w:eastAsia="en-US"/>
              </w:rPr>
              <w:t xml:space="preserve"> </w:t>
            </w:r>
            <w:proofErr w:type="spellStart"/>
            <w:r>
              <w:rPr>
                <w:rFonts w:ascii="Times New Roman" w:hAnsi="Times New Roman"/>
                <w:b w:val="0"/>
                <w:sz w:val="22"/>
                <w:szCs w:val="22"/>
                <w:lang w:val="en-US" w:eastAsia="en-US"/>
              </w:rPr>
              <w:t>chức</w:t>
            </w:r>
            <w:proofErr w:type="spellEnd"/>
            <w:r>
              <w:rPr>
                <w:rFonts w:ascii="Times New Roman" w:hAnsi="Times New Roman"/>
                <w:b w:val="0"/>
                <w:sz w:val="22"/>
                <w:szCs w:val="22"/>
                <w:lang w:val="en-US" w:eastAsia="en-US"/>
              </w:rPr>
              <w:t xml:space="preserve"> </w:t>
            </w:r>
            <w:proofErr w:type="spellStart"/>
            <w:r w:rsidRPr="00657BCD">
              <w:rPr>
                <w:rFonts w:ascii="Times New Roman" w:hAnsi="Times New Roman"/>
                <w:b w:val="0"/>
                <w:sz w:val="22"/>
                <w:szCs w:val="22"/>
                <w:lang w:val="en-US" w:eastAsia="en-US"/>
              </w:rPr>
              <w:t>Hội</w:t>
            </w:r>
            <w:proofErr w:type="spellEnd"/>
            <w:r w:rsidRPr="00657BCD">
              <w:rPr>
                <w:rFonts w:ascii="Times New Roman" w:hAnsi="Times New Roman"/>
                <w:b w:val="0"/>
                <w:sz w:val="22"/>
                <w:szCs w:val="22"/>
                <w:lang w:val="en-US" w:eastAsia="en-US"/>
              </w:rPr>
              <w:t xml:space="preserve"> </w:t>
            </w:r>
            <w:proofErr w:type="spellStart"/>
            <w:r w:rsidRPr="00657BCD">
              <w:rPr>
                <w:rFonts w:ascii="Times New Roman" w:hAnsi="Times New Roman"/>
                <w:b w:val="0"/>
                <w:sz w:val="22"/>
                <w:szCs w:val="22"/>
                <w:lang w:val="en-US" w:eastAsia="en-US"/>
              </w:rPr>
              <w:t>nghị</w:t>
            </w:r>
            <w:proofErr w:type="spellEnd"/>
            <w:r w:rsidRPr="00657BCD">
              <w:rPr>
                <w:rFonts w:ascii="Times New Roman" w:hAnsi="Times New Roman"/>
                <w:b w:val="0"/>
                <w:sz w:val="22"/>
                <w:szCs w:val="22"/>
                <w:lang w:val="en-US" w:eastAsia="en-US"/>
              </w:rPr>
              <w:t xml:space="preserve"> </w:t>
            </w:r>
            <w:proofErr w:type="spellStart"/>
            <w:r>
              <w:rPr>
                <w:rFonts w:ascii="Times New Roman" w:hAnsi="Times New Roman"/>
                <w:b w:val="0"/>
                <w:sz w:val="22"/>
                <w:szCs w:val="22"/>
                <w:lang w:val="en-US" w:eastAsia="en-US"/>
              </w:rPr>
              <w:t>Giám</w:t>
            </w:r>
            <w:proofErr w:type="spellEnd"/>
            <w:r>
              <w:rPr>
                <w:rFonts w:ascii="Times New Roman" w:hAnsi="Times New Roman"/>
                <w:b w:val="0"/>
                <w:sz w:val="22"/>
                <w:szCs w:val="22"/>
                <w:lang w:val="en-US" w:eastAsia="en-US"/>
              </w:rPr>
              <w:t xml:space="preserve"> </w:t>
            </w:r>
            <w:proofErr w:type="spellStart"/>
            <w:r>
              <w:rPr>
                <w:rFonts w:ascii="Times New Roman" w:hAnsi="Times New Roman"/>
                <w:b w:val="0"/>
                <w:sz w:val="22"/>
                <w:szCs w:val="22"/>
                <w:lang w:val="en-US" w:eastAsia="en-US"/>
              </w:rPr>
              <w:t>đốc</w:t>
            </w:r>
            <w:proofErr w:type="spellEnd"/>
            <w:r>
              <w:rPr>
                <w:rFonts w:ascii="Times New Roman" w:hAnsi="Times New Roman"/>
                <w:b w:val="0"/>
                <w:sz w:val="22"/>
                <w:szCs w:val="22"/>
                <w:lang w:val="en-US" w:eastAsia="en-US"/>
              </w:rPr>
              <w:t xml:space="preserve"> </w:t>
            </w:r>
            <w:proofErr w:type="spellStart"/>
            <w:r>
              <w:rPr>
                <w:rFonts w:ascii="Times New Roman" w:hAnsi="Times New Roman"/>
                <w:b w:val="0"/>
                <w:sz w:val="22"/>
                <w:szCs w:val="22"/>
                <w:lang w:val="en-US" w:eastAsia="en-US"/>
              </w:rPr>
              <w:t>Sở</w:t>
            </w:r>
            <w:proofErr w:type="spellEnd"/>
            <w:r>
              <w:rPr>
                <w:rFonts w:ascii="Times New Roman" w:hAnsi="Times New Roman"/>
                <w:b w:val="0"/>
                <w:sz w:val="22"/>
                <w:szCs w:val="22"/>
                <w:lang w:val="en-US" w:eastAsia="en-US"/>
              </w:rPr>
              <w:t xml:space="preserve"> KH&amp;CN </w:t>
            </w:r>
            <w:proofErr w:type="spellStart"/>
            <w:r>
              <w:rPr>
                <w:rFonts w:ascii="Times New Roman" w:hAnsi="Times New Roman"/>
                <w:b w:val="0"/>
                <w:sz w:val="22"/>
                <w:szCs w:val="22"/>
                <w:lang w:val="en-US" w:eastAsia="en-US"/>
              </w:rPr>
              <w:t>toàn</w:t>
            </w:r>
            <w:proofErr w:type="spellEnd"/>
            <w:r>
              <w:rPr>
                <w:rFonts w:ascii="Times New Roman" w:hAnsi="Times New Roman"/>
                <w:b w:val="0"/>
                <w:sz w:val="22"/>
                <w:szCs w:val="22"/>
                <w:lang w:val="en-US" w:eastAsia="en-US"/>
              </w:rPr>
              <w:t xml:space="preserve"> </w:t>
            </w:r>
            <w:proofErr w:type="spellStart"/>
            <w:r>
              <w:rPr>
                <w:rFonts w:ascii="Times New Roman" w:hAnsi="Times New Roman"/>
                <w:b w:val="0"/>
                <w:sz w:val="22"/>
                <w:szCs w:val="22"/>
                <w:lang w:val="en-US" w:eastAsia="en-US"/>
              </w:rPr>
              <w:t>quốc</w:t>
            </w:r>
            <w:proofErr w:type="spellEnd"/>
            <w:r>
              <w:rPr>
                <w:rFonts w:ascii="Times New Roman" w:hAnsi="Times New Roman"/>
                <w:b w:val="0"/>
                <w:sz w:val="22"/>
                <w:szCs w:val="22"/>
                <w:lang w:val="en-US" w:eastAsia="en-US"/>
              </w:rPr>
              <w:t xml:space="preserve"> </w:t>
            </w:r>
            <w:proofErr w:type="spellStart"/>
            <w:r>
              <w:rPr>
                <w:rFonts w:ascii="Times New Roman" w:hAnsi="Times New Roman"/>
                <w:b w:val="0"/>
                <w:sz w:val="22"/>
                <w:szCs w:val="22"/>
                <w:lang w:val="en-US" w:eastAsia="en-US"/>
              </w:rPr>
              <w:t>bằng</w:t>
            </w:r>
            <w:proofErr w:type="spellEnd"/>
            <w:r>
              <w:rPr>
                <w:rFonts w:ascii="Times New Roman" w:hAnsi="Times New Roman"/>
                <w:b w:val="0"/>
                <w:sz w:val="22"/>
                <w:szCs w:val="22"/>
                <w:lang w:val="en-US" w:eastAsia="en-US"/>
              </w:rPr>
              <w:t xml:space="preserve"> </w:t>
            </w:r>
            <w:proofErr w:type="spellStart"/>
            <w:r>
              <w:rPr>
                <w:rFonts w:ascii="Times New Roman" w:hAnsi="Times New Roman"/>
                <w:b w:val="0"/>
                <w:sz w:val="22"/>
                <w:szCs w:val="22"/>
                <w:lang w:val="en-US" w:eastAsia="en-US"/>
              </w:rPr>
              <w:t>hình</w:t>
            </w:r>
            <w:proofErr w:type="spellEnd"/>
            <w:r>
              <w:rPr>
                <w:rFonts w:ascii="Times New Roman" w:hAnsi="Times New Roman"/>
                <w:b w:val="0"/>
                <w:sz w:val="22"/>
                <w:szCs w:val="22"/>
                <w:lang w:val="en-US" w:eastAsia="en-US"/>
              </w:rPr>
              <w:t xml:space="preserve"> </w:t>
            </w:r>
            <w:proofErr w:type="spellStart"/>
            <w:r>
              <w:rPr>
                <w:rFonts w:ascii="Times New Roman" w:hAnsi="Times New Roman"/>
                <w:b w:val="0"/>
                <w:sz w:val="22"/>
                <w:szCs w:val="22"/>
                <w:lang w:val="en-US" w:eastAsia="en-US"/>
              </w:rPr>
              <w:t>thức</w:t>
            </w:r>
            <w:proofErr w:type="spellEnd"/>
            <w:r>
              <w:rPr>
                <w:rFonts w:ascii="Times New Roman" w:hAnsi="Times New Roman"/>
                <w:b w:val="0"/>
                <w:sz w:val="22"/>
                <w:szCs w:val="22"/>
                <w:lang w:val="en-US" w:eastAsia="en-US"/>
              </w:rPr>
              <w:t xml:space="preserve"> </w:t>
            </w:r>
            <w:proofErr w:type="spellStart"/>
            <w:r>
              <w:rPr>
                <w:rFonts w:ascii="Times New Roman" w:hAnsi="Times New Roman"/>
                <w:b w:val="0"/>
                <w:sz w:val="22"/>
                <w:szCs w:val="22"/>
                <w:lang w:val="en-US" w:eastAsia="en-US"/>
              </w:rPr>
              <w:t>trực</w:t>
            </w:r>
            <w:proofErr w:type="spellEnd"/>
            <w:r>
              <w:rPr>
                <w:rFonts w:ascii="Times New Roman" w:hAnsi="Times New Roman"/>
                <w:b w:val="0"/>
                <w:sz w:val="22"/>
                <w:szCs w:val="22"/>
                <w:lang w:val="en-US" w:eastAsia="en-US"/>
              </w:rPr>
              <w:t xml:space="preserve"> </w:t>
            </w:r>
            <w:proofErr w:type="spellStart"/>
            <w:r>
              <w:rPr>
                <w:rFonts w:ascii="Times New Roman" w:hAnsi="Times New Roman"/>
                <w:b w:val="0"/>
                <w:sz w:val="22"/>
                <w:szCs w:val="22"/>
                <w:lang w:val="en-US" w:eastAsia="en-US"/>
              </w:rPr>
              <w:t>tuyến</w:t>
            </w:r>
            <w:proofErr w:type="spellEnd"/>
          </w:p>
        </w:tc>
        <w:tc>
          <w:tcPr>
            <w:tcW w:w="5692" w:type="dxa"/>
          </w:tcPr>
          <w:p w:rsidR="001D17FC" w:rsidRPr="002A4324" w:rsidRDefault="001D17FC" w:rsidP="00601F26">
            <w:pPr>
              <w:jc w:val="center"/>
              <w:rPr>
                <w:b/>
                <w:sz w:val="26"/>
                <w:szCs w:val="26"/>
              </w:rPr>
            </w:pPr>
            <w:r w:rsidRPr="002A4324">
              <w:rPr>
                <w:b/>
                <w:sz w:val="26"/>
                <w:szCs w:val="26"/>
              </w:rPr>
              <w:t xml:space="preserve">CỘNG HÒA XÃ HỘI CHỦ NGHĨA VIỆT </w:t>
            </w:r>
            <w:smartTag w:uri="urn:schemas-microsoft-com:office:smarttags" w:element="place">
              <w:smartTag w:uri="urn:schemas-microsoft-com:office:smarttags" w:element="country-region">
                <w:r w:rsidRPr="002A4324">
                  <w:rPr>
                    <w:b/>
                    <w:sz w:val="26"/>
                    <w:szCs w:val="26"/>
                  </w:rPr>
                  <w:t>NAM</w:t>
                </w:r>
              </w:smartTag>
            </w:smartTag>
          </w:p>
          <w:p w:rsidR="001D17FC" w:rsidRPr="002A4324" w:rsidRDefault="001D17FC" w:rsidP="00601F26">
            <w:pPr>
              <w:jc w:val="center"/>
              <w:rPr>
                <w:b/>
                <w:sz w:val="28"/>
                <w:szCs w:val="28"/>
              </w:rPr>
            </w:pPr>
            <w:proofErr w:type="spellStart"/>
            <w:r w:rsidRPr="002A4324">
              <w:rPr>
                <w:b/>
                <w:sz w:val="28"/>
                <w:szCs w:val="28"/>
              </w:rPr>
              <w:t>Độc</w:t>
            </w:r>
            <w:proofErr w:type="spellEnd"/>
            <w:r w:rsidRPr="002A4324">
              <w:rPr>
                <w:b/>
                <w:sz w:val="28"/>
                <w:szCs w:val="28"/>
              </w:rPr>
              <w:t xml:space="preserve"> </w:t>
            </w:r>
            <w:proofErr w:type="spellStart"/>
            <w:r w:rsidRPr="002A4324">
              <w:rPr>
                <w:b/>
                <w:sz w:val="28"/>
                <w:szCs w:val="28"/>
              </w:rPr>
              <w:t>lập</w:t>
            </w:r>
            <w:proofErr w:type="spellEnd"/>
            <w:r w:rsidRPr="002A4324">
              <w:rPr>
                <w:b/>
                <w:sz w:val="28"/>
                <w:szCs w:val="28"/>
              </w:rPr>
              <w:t xml:space="preserve"> </w:t>
            </w:r>
            <w:r>
              <w:rPr>
                <w:b/>
                <w:sz w:val="28"/>
                <w:szCs w:val="28"/>
              </w:rPr>
              <w:t>-</w:t>
            </w:r>
            <w:r w:rsidRPr="002A4324">
              <w:rPr>
                <w:b/>
                <w:sz w:val="28"/>
                <w:szCs w:val="28"/>
              </w:rPr>
              <w:t xml:space="preserve"> </w:t>
            </w:r>
            <w:proofErr w:type="spellStart"/>
            <w:r w:rsidRPr="002A4324">
              <w:rPr>
                <w:b/>
                <w:sz w:val="28"/>
                <w:szCs w:val="28"/>
              </w:rPr>
              <w:t>Tự</w:t>
            </w:r>
            <w:proofErr w:type="spellEnd"/>
            <w:r w:rsidRPr="002A4324">
              <w:rPr>
                <w:b/>
                <w:sz w:val="28"/>
                <w:szCs w:val="28"/>
              </w:rPr>
              <w:t xml:space="preserve"> do </w:t>
            </w:r>
            <w:r>
              <w:rPr>
                <w:b/>
                <w:sz w:val="28"/>
                <w:szCs w:val="28"/>
              </w:rPr>
              <w:t>-</w:t>
            </w:r>
            <w:r w:rsidRPr="002A4324">
              <w:rPr>
                <w:b/>
                <w:sz w:val="28"/>
                <w:szCs w:val="28"/>
              </w:rPr>
              <w:t xml:space="preserve"> </w:t>
            </w:r>
            <w:proofErr w:type="spellStart"/>
            <w:r w:rsidRPr="002A4324">
              <w:rPr>
                <w:b/>
                <w:sz w:val="28"/>
                <w:szCs w:val="28"/>
              </w:rPr>
              <w:t>Hạnh</w:t>
            </w:r>
            <w:proofErr w:type="spellEnd"/>
            <w:r w:rsidRPr="002A4324">
              <w:rPr>
                <w:b/>
                <w:sz w:val="28"/>
                <w:szCs w:val="28"/>
              </w:rPr>
              <w:t xml:space="preserve"> </w:t>
            </w:r>
            <w:proofErr w:type="spellStart"/>
            <w:r w:rsidRPr="002A4324">
              <w:rPr>
                <w:b/>
                <w:sz w:val="28"/>
                <w:szCs w:val="28"/>
              </w:rPr>
              <w:t>phúc</w:t>
            </w:r>
            <w:proofErr w:type="spellEnd"/>
          </w:p>
          <w:p w:rsidR="001D17FC" w:rsidRDefault="00915190" w:rsidP="00601F26">
            <w:pPr>
              <w:jc w:val="center"/>
              <w:rPr>
                <w:b/>
              </w:rPr>
            </w:pPr>
            <w:r w:rsidRPr="00915190">
              <w:rPr>
                <w:noProof/>
              </w:rPr>
              <w:pict>
                <v:line id="Line 3" o:spid="_x0000_s1028" style="position:absolute;left:0;text-align:left;z-index:251660288;visibility:visible;mso-wrap-distance-top:-3e-5mm;mso-wrap-distance-bottom:-3e-5mm" from="61.1pt,2.4pt" to="223.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1CwA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"/>
              </w:pict>
            </w:r>
          </w:p>
          <w:p w:rsidR="001D17FC" w:rsidRPr="00EE49F3" w:rsidRDefault="001D17FC" w:rsidP="00601F26">
            <w:pPr>
              <w:jc w:val="center"/>
              <w:rPr>
                <w:i/>
                <w:sz w:val="26"/>
                <w:szCs w:val="26"/>
              </w:rPr>
            </w:pPr>
            <w:r>
              <w:rPr>
                <w:i/>
                <w:sz w:val="26"/>
                <w:szCs w:val="26"/>
              </w:rPr>
              <w:t xml:space="preserve">                 </w:t>
            </w:r>
            <w:proofErr w:type="spellStart"/>
            <w:r w:rsidRPr="00EE49F3">
              <w:rPr>
                <w:i/>
                <w:sz w:val="26"/>
                <w:szCs w:val="26"/>
              </w:rPr>
              <w:t>Hà</w:t>
            </w:r>
            <w:proofErr w:type="spellEnd"/>
            <w:r w:rsidRPr="00EE49F3">
              <w:rPr>
                <w:i/>
                <w:sz w:val="26"/>
                <w:szCs w:val="26"/>
              </w:rPr>
              <w:t xml:space="preserve"> </w:t>
            </w:r>
            <w:proofErr w:type="spellStart"/>
            <w:r w:rsidRPr="00EE49F3">
              <w:rPr>
                <w:i/>
                <w:sz w:val="26"/>
                <w:szCs w:val="26"/>
              </w:rPr>
              <w:t>Nội</w:t>
            </w:r>
            <w:proofErr w:type="spellEnd"/>
            <w:r w:rsidRPr="00EE49F3">
              <w:rPr>
                <w:i/>
                <w:sz w:val="26"/>
                <w:szCs w:val="26"/>
              </w:rPr>
              <w:t xml:space="preserve">, </w:t>
            </w:r>
            <w:proofErr w:type="spellStart"/>
            <w:r w:rsidRPr="00EE49F3">
              <w:rPr>
                <w:i/>
                <w:sz w:val="26"/>
                <w:szCs w:val="26"/>
              </w:rPr>
              <w:t>ngày</w:t>
            </w:r>
            <w:proofErr w:type="spellEnd"/>
            <w:r w:rsidRPr="00EE49F3">
              <w:rPr>
                <w:i/>
                <w:sz w:val="26"/>
                <w:szCs w:val="26"/>
              </w:rPr>
              <w:t xml:space="preserve"> </w:t>
            </w:r>
            <w:r>
              <w:rPr>
                <w:i/>
                <w:sz w:val="26"/>
                <w:szCs w:val="26"/>
              </w:rPr>
              <w:t xml:space="preserve"> </w:t>
            </w:r>
            <w:r w:rsidR="00BA52C5">
              <w:rPr>
                <w:i/>
                <w:sz w:val="26"/>
                <w:szCs w:val="26"/>
              </w:rPr>
              <w:t>22</w:t>
            </w:r>
            <w:r>
              <w:rPr>
                <w:i/>
                <w:sz w:val="26"/>
                <w:szCs w:val="26"/>
              </w:rPr>
              <w:t xml:space="preserve">  </w:t>
            </w:r>
            <w:r w:rsidRPr="00EE49F3">
              <w:rPr>
                <w:i/>
                <w:sz w:val="26"/>
                <w:szCs w:val="26"/>
              </w:rPr>
              <w:t xml:space="preserve"> </w:t>
            </w:r>
            <w:proofErr w:type="spellStart"/>
            <w:r w:rsidRPr="00EE49F3">
              <w:rPr>
                <w:i/>
                <w:sz w:val="26"/>
                <w:szCs w:val="26"/>
              </w:rPr>
              <w:t>tháng</w:t>
            </w:r>
            <w:proofErr w:type="spellEnd"/>
            <w:r w:rsidRPr="00EE49F3">
              <w:rPr>
                <w:i/>
                <w:sz w:val="26"/>
                <w:szCs w:val="26"/>
              </w:rPr>
              <w:t xml:space="preserve"> </w:t>
            </w:r>
            <w:r>
              <w:rPr>
                <w:i/>
                <w:sz w:val="26"/>
                <w:szCs w:val="26"/>
              </w:rPr>
              <w:t>5</w:t>
            </w:r>
            <w:r w:rsidRPr="00EE49F3">
              <w:rPr>
                <w:i/>
                <w:sz w:val="26"/>
                <w:szCs w:val="26"/>
              </w:rPr>
              <w:t xml:space="preserve">  </w:t>
            </w:r>
            <w:proofErr w:type="spellStart"/>
            <w:r w:rsidRPr="00EE49F3">
              <w:rPr>
                <w:i/>
                <w:sz w:val="26"/>
                <w:szCs w:val="26"/>
              </w:rPr>
              <w:t>năm</w:t>
            </w:r>
            <w:proofErr w:type="spellEnd"/>
            <w:r w:rsidRPr="00EE49F3">
              <w:rPr>
                <w:i/>
                <w:sz w:val="26"/>
                <w:szCs w:val="26"/>
              </w:rPr>
              <w:t xml:space="preserve"> 20</w:t>
            </w:r>
            <w:r>
              <w:rPr>
                <w:i/>
                <w:sz w:val="26"/>
                <w:szCs w:val="26"/>
              </w:rPr>
              <w:t>20</w:t>
            </w:r>
          </w:p>
        </w:tc>
      </w:tr>
    </w:tbl>
    <w:p w:rsidR="001D17FC" w:rsidRDefault="001D17FC" w:rsidP="001D17FC">
      <w:pPr>
        <w:ind w:firstLine="567"/>
        <w:jc w:val="both"/>
        <w:rPr>
          <w:bCs/>
          <w:sz w:val="28"/>
          <w:szCs w:val="28"/>
        </w:rPr>
      </w:pPr>
    </w:p>
    <w:p w:rsidR="001D17FC" w:rsidRDefault="001D17FC" w:rsidP="001D17FC">
      <w:pPr>
        <w:ind w:firstLine="720"/>
        <w:jc w:val="both"/>
        <w:rPr>
          <w:bCs/>
          <w:sz w:val="28"/>
          <w:szCs w:val="28"/>
        </w:rPr>
      </w:pPr>
      <w:r>
        <w:rPr>
          <w:bCs/>
          <w:sz w:val="28"/>
          <w:szCs w:val="28"/>
        </w:rPr>
        <w:t xml:space="preserve">          </w:t>
      </w:r>
      <w:proofErr w:type="spellStart"/>
      <w:r w:rsidRPr="00D07F64">
        <w:rPr>
          <w:bCs/>
          <w:sz w:val="28"/>
          <w:szCs w:val="28"/>
        </w:rPr>
        <w:t>Kính</w:t>
      </w:r>
      <w:proofErr w:type="spellEnd"/>
      <w:r w:rsidRPr="00D07F64">
        <w:rPr>
          <w:bCs/>
          <w:sz w:val="28"/>
          <w:szCs w:val="28"/>
        </w:rPr>
        <w:t xml:space="preserve"> </w:t>
      </w:r>
      <w:proofErr w:type="spellStart"/>
      <w:r w:rsidRPr="00D07F64">
        <w:rPr>
          <w:bCs/>
          <w:sz w:val="28"/>
          <w:szCs w:val="28"/>
        </w:rPr>
        <w:t>gửi</w:t>
      </w:r>
      <w:proofErr w:type="spellEnd"/>
      <w:r w:rsidRPr="00D07F64">
        <w:rPr>
          <w:bCs/>
          <w:sz w:val="28"/>
          <w:szCs w:val="28"/>
        </w:rPr>
        <w:t>:</w:t>
      </w:r>
      <w:r>
        <w:rPr>
          <w:bCs/>
          <w:sz w:val="28"/>
          <w:szCs w:val="28"/>
        </w:rPr>
        <w:t xml:space="preserve">   </w:t>
      </w:r>
      <w:proofErr w:type="spellStart"/>
      <w:r>
        <w:rPr>
          <w:bCs/>
          <w:sz w:val="28"/>
          <w:szCs w:val="28"/>
        </w:rPr>
        <w:t>Giám</w:t>
      </w:r>
      <w:proofErr w:type="spellEnd"/>
      <w:r>
        <w:rPr>
          <w:bCs/>
          <w:sz w:val="28"/>
          <w:szCs w:val="28"/>
        </w:rPr>
        <w:t xml:space="preserve"> </w:t>
      </w:r>
      <w:proofErr w:type="spellStart"/>
      <w:r>
        <w:rPr>
          <w:bCs/>
          <w:sz w:val="28"/>
          <w:szCs w:val="28"/>
        </w:rPr>
        <w:t>đốc</w:t>
      </w:r>
      <w:proofErr w:type="spellEnd"/>
      <w:r>
        <w:rPr>
          <w:bCs/>
          <w:sz w:val="28"/>
          <w:szCs w:val="28"/>
        </w:rPr>
        <w:t xml:space="preserve"> </w:t>
      </w:r>
      <w:proofErr w:type="spellStart"/>
      <w:r>
        <w:rPr>
          <w:bCs/>
          <w:sz w:val="28"/>
          <w:szCs w:val="28"/>
        </w:rPr>
        <w:t>Sở</w:t>
      </w:r>
      <w:proofErr w:type="spellEnd"/>
      <w:r>
        <w:rPr>
          <w:bCs/>
          <w:sz w:val="28"/>
          <w:szCs w:val="28"/>
        </w:rPr>
        <w:t xml:space="preserve"> </w:t>
      </w:r>
      <w:proofErr w:type="spellStart"/>
      <w:r>
        <w:rPr>
          <w:bCs/>
          <w:sz w:val="28"/>
          <w:szCs w:val="28"/>
        </w:rPr>
        <w:t>Khoa</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Công</w:t>
      </w:r>
      <w:proofErr w:type="spellEnd"/>
      <w:r>
        <w:rPr>
          <w:bCs/>
          <w:sz w:val="28"/>
          <w:szCs w:val="28"/>
        </w:rPr>
        <w:t xml:space="preserve"> </w:t>
      </w:r>
      <w:proofErr w:type="spellStart"/>
      <w:r>
        <w:rPr>
          <w:bCs/>
          <w:sz w:val="28"/>
          <w:szCs w:val="28"/>
        </w:rPr>
        <w:t>nghệ</w:t>
      </w:r>
      <w:proofErr w:type="spellEnd"/>
    </w:p>
    <w:p w:rsidR="001D17FC" w:rsidRPr="00D07F64" w:rsidRDefault="001D17FC" w:rsidP="001D17FC">
      <w:pPr>
        <w:ind w:left="1440" w:firstLine="720"/>
        <w:jc w:val="both"/>
        <w:rPr>
          <w:bCs/>
          <w:sz w:val="28"/>
          <w:szCs w:val="28"/>
        </w:rPr>
      </w:pPr>
      <w:r>
        <w:rPr>
          <w:bCs/>
          <w:sz w:val="28"/>
          <w:szCs w:val="28"/>
        </w:rPr>
        <w:t xml:space="preserve">        </w:t>
      </w:r>
      <w:proofErr w:type="spellStart"/>
      <w:proofErr w:type="gramStart"/>
      <w:r>
        <w:rPr>
          <w:bCs/>
          <w:sz w:val="28"/>
          <w:szCs w:val="28"/>
        </w:rPr>
        <w:t>các</w:t>
      </w:r>
      <w:proofErr w:type="spellEnd"/>
      <w:proofErr w:type="gramEnd"/>
      <w:r>
        <w:rPr>
          <w:bCs/>
          <w:sz w:val="28"/>
          <w:szCs w:val="28"/>
        </w:rPr>
        <w:t xml:space="preserve"> </w:t>
      </w:r>
      <w:proofErr w:type="spellStart"/>
      <w:r>
        <w:rPr>
          <w:bCs/>
          <w:sz w:val="28"/>
          <w:szCs w:val="28"/>
        </w:rPr>
        <w:t>tỉnh</w:t>
      </w:r>
      <w:proofErr w:type="spellEnd"/>
      <w:r>
        <w:rPr>
          <w:bCs/>
          <w:sz w:val="28"/>
          <w:szCs w:val="28"/>
        </w:rPr>
        <w:t xml:space="preserve">, </w:t>
      </w:r>
      <w:proofErr w:type="spellStart"/>
      <w:r>
        <w:rPr>
          <w:bCs/>
          <w:sz w:val="28"/>
          <w:szCs w:val="28"/>
        </w:rPr>
        <w:t>thành</w:t>
      </w:r>
      <w:proofErr w:type="spellEnd"/>
      <w:r>
        <w:rPr>
          <w:bCs/>
          <w:sz w:val="28"/>
          <w:szCs w:val="28"/>
        </w:rPr>
        <w:t xml:space="preserve"> </w:t>
      </w:r>
      <w:proofErr w:type="spellStart"/>
      <w:r>
        <w:rPr>
          <w:bCs/>
          <w:sz w:val="28"/>
          <w:szCs w:val="28"/>
        </w:rPr>
        <w:t>phố</w:t>
      </w:r>
      <w:proofErr w:type="spellEnd"/>
      <w:r>
        <w:rPr>
          <w:bCs/>
          <w:sz w:val="28"/>
          <w:szCs w:val="28"/>
        </w:rPr>
        <w:t xml:space="preserve"> </w:t>
      </w:r>
      <w:proofErr w:type="spellStart"/>
      <w:r>
        <w:rPr>
          <w:bCs/>
          <w:sz w:val="28"/>
          <w:szCs w:val="28"/>
        </w:rPr>
        <w:t>trực</w:t>
      </w:r>
      <w:proofErr w:type="spellEnd"/>
      <w:r>
        <w:rPr>
          <w:bCs/>
          <w:sz w:val="28"/>
          <w:szCs w:val="28"/>
        </w:rPr>
        <w:t xml:space="preserve"> </w:t>
      </w:r>
      <w:proofErr w:type="spellStart"/>
      <w:r>
        <w:rPr>
          <w:bCs/>
          <w:sz w:val="28"/>
          <w:szCs w:val="28"/>
        </w:rPr>
        <w:t>thuộc</w:t>
      </w:r>
      <w:proofErr w:type="spellEnd"/>
      <w:r>
        <w:rPr>
          <w:bCs/>
          <w:sz w:val="28"/>
          <w:szCs w:val="28"/>
        </w:rPr>
        <w:t xml:space="preserve"> </w:t>
      </w:r>
      <w:proofErr w:type="spellStart"/>
      <w:r>
        <w:rPr>
          <w:bCs/>
          <w:sz w:val="28"/>
          <w:szCs w:val="28"/>
        </w:rPr>
        <w:t>Trung</w:t>
      </w:r>
      <w:proofErr w:type="spellEnd"/>
      <w:r>
        <w:rPr>
          <w:bCs/>
          <w:sz w:val="28"/>
          <w:szCs w:val="28"/>
        </w:rPr>
        <w:t xml:space="preserve"> </w:t>
      </w:r>
      <w:proofErr w:type="spellStart"/>
      <w:r>
        <w:rPr>
          <w:bCs/>
          <w:sz w:val="28"/>
          <w:szCs w:val="28"/>
        </w:rPr>
        <w:t>ương</w:t>
      </w:r>
      <w:proofErr w:type="spellEnd"/>
    </w:p>
    <w:p w:rsidR="001D17FC" w:rsidRPr="00D07F64" w:rsidRDefault="001D17FC" w:rsidP="001D17FC">
      <w:pPr>
        <w:ind w:firstLine="567"/>
        <w:jc w:val="both"/>
        <w:rPr>
          <w:bCs/>
          <w:sz w:val="28"/>
          <w:szCs w:val="28"/>
        </w:rPr>
      </w:pPr>
    </w:p>
    <w:p w:rsidR="001D17FC" w:rsidRDefault="001D17FC" w:rsidP="001D17FC">
      <w:pPr>
        <w:spacing w:before="60" w:after="60" w:line="276" w:lineRule="auto"/>
        <w:ind w:firstLine="567"/>
        <w:jc w:val="both"/>
        <w:rPr>
          <w:bCs/>
          <w:sz w:val="28"/>
          <w:szCs w:val="28"/>
          <w:lang w:val="pt-BR"/>
        </w:rPr>
      </w:pPr>
      <w:r>
        <w:rPr>
          <w:bCs/>
          <w:sz w:val="28"/>
          <w:szCs w:val="28"/>
          <w:lang w:val="pt-BR"/>
        </w:rPr>
        <w:t xml:space="preserve">Thực hiện Chương trình công tác năm,  Bộ </w:t>
      </w:r>
      <w:r w:rsidRPr="00D07F64">
        <w:rPr>
          <w:bCs/>
          <w:sz w:val="28"/>
          <w:szCs w:val="28"/>
          <w:lang w:val="pt-BR"/>
        </w:rPr>
        <w:t>Khoa học và Công nghệ</w:t>
      </w:r>
      <w:r>
        <w:rPr>
          <w:bCs/>
          <w:sz w:val="28"/>
          <w:szCs w:val="28"/>
          <w:lang w:val="pt-BR"/>
        </w:rPr>
        <w:t xml:space="preserve"> tổ chức Hội nghị Giám đốc Sở Khoa học và Công nghệ toàn quốc năm 2020. Hội nghị lần này sẽ tập trung trao đổi, thảo luận triển khai một số giải pháp khoa học và công nghệ hỗ trợ, phục vụ người dân, doanh nghiệp phát triển sản xuất, nâng cao năng suất, chất lượng sản phẩm hàng hóa góp phần thực hiện thắng lợi các mục tiêu phát triển kinh tế - xã hội của địa phương; q</w:t>
      </w:r>
      <w:r w:rsidRPr="000505A8">
        <w:rPr>
          <w:bCs/>
          <w:sz w:val="28"/>
          <w:szCs w:val="28"/>
          <w:lang w:val="pt-BR"/>
        </w:rPr>
        <w:t xml:space="preserve">uán triệt và tổ chức </w:t>
      </w:r>
      <w:r>
        <w:rPr>
          <w:bCs/>
          <w:sz w:val="28"/>
          <w:szCs w:val="28"/>
          <w:lang w:val="pt-BR"/>
        </w:rPr>
        <w:t>triển khai</w:t>
      </w:r>
      <w:r w:rsidRPr="000505A8">
        <w:rPr>
          <w:bCs/>
          <w:sz w:val="28"/>
          <w:szCs w:val="28"/>
          <w:lang w:val="pt-BR"/>
        </w:rPr>
        <w:t xml:space="preserve"> Chỉ thị số 01/CT-BKHCN ngày 21/4/2020 của Bộ trưởng Bộ </w:t>
      </w:r>
      <w:r>
        <w:rPr>
          <w:bCs/>
          <w:sz w:val="28"/>
          <w:szCs w:val="28"/>
          <w:lang w:val="pt-BR"/>
        </w:rPr>
        <w:t xml:space="preserve">Khoa học và Công nghệ </w:t>
      </w:r>
      <w:r w:rsidRPr="000505A8">
        <w:rPr>
          <w:bCs/>
          <w:sz w:val="28"/>
          <w:szCs w:val="28"/>
          <w:lang w:val="pt-BR"/>
        </w:rPr>
        <w:t xml:space="preserve">về nâng cao năng lực </w:t>
      </w:r>
      <w:r>
        <w:rPr>
          <w:bCs/>
          <w:sz w:val="28"/>
          <w:szCs w:val="28"/>
          <w:lang w:val="pt-BR"/>
        </w:rPr>
        <w:t xml:space="preserve">khoa học và công nghệ </w:t>
      </w:r>
      <w:r w:rsidRPr="000505A8">
        <w:rPr>
          <w:bCs/>
          <w:sz w:val="28"/>
          <w:szCs w:val="28"/>
          <w:lang w:val="pt-BR"/>
        </w:rPr>
        <w:t>nhằm tháo gỡ khó khăn, thúc đẩy tăng trưởng kinh tế, bảo đảm an sinh xã hội và đời sống nhân dân trong bối cảnh tác động của dịch Covid-19</w:t>
      </w:r>
      <w:r>
        <w:rPr>
          <w:bCs/>
          <w:sz w:val="28"/>
          <w:szCs w:val="28"/>
          <w:lang w:val="pt-BR"/>
        </w:rPr>
        <w:t xml:space="preserve">. </w:t>
      </w:r>
    </w:p>
    <w:p w:rsidR="001D17FC" w:rsidRDefault="001D17FC" w:rsidP="001D17FC">
      <w:pPr>
        <w:spacing w:before="60" w:after="60" w:line="276" w:lineRule="auto"/>
        <w:ind w:firstLine="567"/>
        <w:jc w:val="both"/>
        <w:rPr>
          <w:bCs/>
          <w:sz w:val="28"/>
          <w:szCs w:val="28"/>
          <w:lang w:val="pt-BR"/>
        </w:rPr>
      </w:pPr>
      <w:r>
        <w:rPr>
          <w:bCs/>
          <w:sz w:val="28"/>
          <w:szCs w:val="28"/>
          <w:lang w:val="pt-BR"/>
        </w:rPr>
        <w:t xml:space="preserve">Hội nghị do Bộ trưởng Chu Ngọc Anh chủ trì, được tổ chức bằng hình thức trực tuyến với sự tham dự của các Sở Khoa học và Công nghệ tại 63 điểm cầu các tỉnh, thành phố trực thuộc Trung ương. </w:t>
      </w:r>
    </w:p>
    <w:p w:rsidR="001D17FC" w:rsidRPr="00E03463" w:rsidRDefault="001D17FC" w:rsidP="001D17FC">
      <w:pPr>
        <w:snapToGrid w:val="0"/>
        <w:spacing w:before="120"/>
        <w:ind w:firstLine="651"/>
        <w:jc w:val="both"/>
        <w:rPr>
          <w:iCs/>
          <w:sz w:val="28"/>
          <w:szCs w:val="28"/>
          <w:lang w:val="pt-BR"/>
        </w:rPr>
      </w:pPr>
      <w:r w:rsidRPr="003B1421">
        <w:rPr>
          <w:b/>
          <w:sz w:val="28"/>
          <w:szCs w:val="28"/>
          <w:lang w:val="pt-BR"/>
        </w:rPr>
        <w:t>1.</w:t>
      </w:r>
      <w:r w:rsidRPr="003B1421">
        <w:rPr>
          <w:b/>
          <w:sz w:val="28"/>
          <w:szCs w:val="28"/>
          <w:lang w:val="da-DK"/>
        </w:rPr>
        <w:t xml:space="preserve"> Thời gian: </w:t>
      </w:r>
      <w:r w:rsidRPr="00E03463">
        <w:rPr>
          <w:sz w:val="28"/>
          <w:szCs w:val="28"/>
          <w:lang w:val="pt-BR"/>
        </w:rPr>
        <w:t>01 buổi, t</w:t>
      </w:r>
      <w:r w:rsidRPr="00E03463">
        <w:rPr>
          <w:iCs/>
          <w:sz w:val="28"/>
          <w:szCs w:val="28"/>
          <w:lang w:val="pt-BR"/>
        </w:rPr>
        <w:t>ừ 8h</w:t>
      </w:r>
      <w:r>
        <w:rPr>
          <w:iCs/>
          <w:sz w:val="28"/>
          <w:szCs w:val="28"/>
          <w:lang w:val="pt-BR"/>
        </w:rPr>
        <w:t>0</w:t>
      </w:r>
      <w:r w:rsidRPr="00E03463">
        <w:rPr>
          <w:iCs/>
          <w:sz w:val="28"/>
          <w:szCs w:val="28"/>
          <w:lang w:val="pt-BR"/>
        </w:rPr>
        <w:t xml:space="preserve">0 ngày </w:t>
      </w:r>
      <w:r>
        <w:rPr>
          <w:iCs/>
          <w:sz w:val="28"/>
          <w:szCs w:val="28"/>
          <w:lang w:val="pt-BR"/>
        </w:rPr>
        <w:t xml:space="preserve">29 tháng 5 năm </w:t>
      </w:r>
      <w:r w:rsidRPr="00E03463">
        <w:rPr>
          <w:iCs/>
          <w:sz w:val="28"/>
          <w:szCs w:val="28"/>
          <w:lang w:val="pt-BR"/>
        </w:rPr>
        <w:t>2020</w:t>
      </w:r>
      <w:r w:rsidR="00585240">
        <w:rPr>
          <w:iCs/>
          <w:sz w:val="28"/>
          <w:szCs w:val="28"/>
          <w:lang w:val="pt-BR"/>
        </w:rPr>
        <w:t xml:space="preserve"> (</w:t>
      </w:r>
      <w:bookmarkStart w:id="0" w:name="_Hlk41036162"/>
      <w:r w:rsidR="00585240">
        <w:rPr>
          <w:iCs/>
          <w:sz w:val="28"/>
          <w:szCs w:val="28"/>
          <w:lang w:val="pt-BR"/>
        </w:rPr>
        <w:t>Chương trình kèm theo Công văn này</w:t>
      </w:r>
      <w:bookmarkEnd w:id="0"/>
      <w:r w:rsidR="00585240">
        <w:rPr>
          <w:iCs/>
          <w:sz w:val="28"/>
          <w:szCs w:val="28"/>
          <w:lang w:val="pt-BR"/>
        </w:rPr>
        <w:t>).</w:t>
      </w:r>
    </w:p>
    <w:p w:rsidR="001D17FC" w:rsidRPr="003B1421" w:rsidRDefault="001D17FC" w:rsidP="001D17FC">
      <w:pPr>
        <w:snapToGrid w:val="0"/>
        <w:spacing w:before="120"/>
        <w:ind w:firstLine="651"/>
        <w:jc w:val="both"/>
        <w:rPr>
          <w:b/>
          <w:bCs/>
          <w:iCs/>
          <w:sz w:val="28"/>
          <w:szCs w:val="28"/>
          <w:lang w:val="da-DK"/>
        </w:rPr>
      </w:pPr>
      <w:r w:rsidRPr="003B1421">
        <w:rPr>
          <w:b/>
          <w:bCs/>
          <w:iCs/>
          <w:sz w:val="28"/>
          <w:szCs w:val="28"/>
          <w:lang w:val="pt-BR"/>
        </w:rPr>
        <w:t>2. Đ</w:t>
      </w:r>
      <w:r w:rsidRPr="003B1421">
        <w:rPr>
          <w:b/>
          <w:bCs/>
          <w:iCs/>
          <w:sz w:val="28"/>
          <w:szCs w:val="28"/>
          <w:lang w:val="da-DK"/>
        </w:rPr>
        <w:t xml:space="preserve">ịa điểm và thành phần: </w:t>
      </w:r>
    </w:p>
    <w:p w:rsidR="001D17FC" w:rsidRDefault="001D17FC" w:rsidP="001D17FC">
      <w:pPr>
        <w:widowControl w:val="0"/>
        <w:snapToGrid w:val="0"/>
        <w:spacing w:before="120"/>
        <w:ind w:firstLine="651"/>
        <w:jc w:val="both"/>
        <w:rPr>
          <w:bCs/>
          <w:sz w:val="28"/>
          <w:szCs w:val="28"/>
          <w:lang w:val="da-DK"/>
        </w:rPr>
      </w:pPr>
      <w:r>
        <w:rPr>
          <w:iCs/>
          <w:sz w:val="28"/>
          <w:szCs w:val="28"/>
          <w:lang w:val="pt-BR"/>
        </w:rPr>
        <w:t xml:space="preserve">a) </w:t>
      </w:r>
      <w:r w:rsidRPr="00E03463">
        <w:rPr>
          <w:iCs/>
          <w:sz w:val="28"/>
          <w:szCs w:val="28"/>
          <w:lang w:val="pt-BR"/>
        </w:rPr>
        <w:t xml:space="preserve">Điểm cầu tại Bộ </w:t>
      </w:r>
      <w:r>
        <w:rPr>
          <w:iCs/>
          <w:sz w:val="28"/>
          <w:szCs w:val="28"/>
          <w:lang w:val="pt-BR"/>
        </w:rPr>
        <w:t>Khoa học và Công nghệ</w:t>
      </w:r>
      <w:r w:rsidRPr="00E03463">
        <w:rPr>
          <w:iCs/>
          <w:sz w:val="28"/>
          <w:szCs w:val="28"/>
          <w:lang w:val="pt-BR"/>
        </w:rPr>
        <w:t>: Phòng 110,</w:t>
      </w:r>
      <w:r w:rsidRPr="00E03463">
        <w:rPr>
          <w:bCs/>
          <w:sz w:val="28"/>
          <w:szCs w:val="28"/>
          <w:lang w:val="da-DK"/>
        </w:rPr>
        <w:t xml:space="preserve"> </w:t>
      </w:r>
      <w:r>
        <w:rPr>
          <w:bCs/>
          <w:sz w:val="28"/>
          <w:szCs w:val="28"/>
          <w:lang w:val="da-DK"/>
        </w:rPr>
        <w:t>T</w:t>
      </w:r>
      <w:r w:rsidRPr="00E03463">
        <w:rPr>
          <w:bCs/>
          <w:sz w:val="28"/>
          <w:szCs w:val="28"/>
          <w:lang w:val="da-DK"/>
        </w:rPr>
        <w:t xml:space="preserve">rụ sở Bộ </w:t>
      </w:r>
      <w:r w:rsidRPr="00E03463">
        <w:rPr>
          <w:bCs/>
          <w:sz w:val="28"/>
          <w:szCs w:val="28"/>
          <w:lang w:val="pt-BR"/>
        </w:rPr>
        <w:t>Khoa học và Công nghệ</w:t>
      </w:r>
      <w:r>
        <w:rPr>
          <w:bCs/>
          <w:sz w:val="28"/>
          <w:szCs w:val="28"/>
          <w:lang w:val="da-DK"/>
        </w:rPr>
        <w:t>, 113 Trần Duy Hưng, Hà Nội.</w:t>
      </w:r>
      <w:r w:rsidRPr="00E03463">
        <w:rPr>
          <w:bCs/>
          <w:sz w:val="28"/>
          <w:szCs w:val="28"/>
          <w:lang w:val="da-DK"/>
        </w:rPr>
        <w:t xml:space="preserve">    </w:t>
      </w:r>
    </w:p>
    <w:p w:rsidR="001D17FC" w:rsidRPr="00E03463" w:rsidRDefault="001D17FC" w:rsidP="001D17FC">
      <w:pPr>
        <w:widowControl w:val="0"/>
        <w:snapToGrid w:val="0"/>
        <w:spacing w:before="120"/>
        <w:ind w:firstLine="651"/>
        <w:jc w:val="both"/>
        <w:rPr>
          <w:bCs/>
          <w:sz w:val="28"/>
          <w:szCs w:val="28"/>
          <w:lang w:val="da-DK"/>
        </w:rPr>
      </w:pPr>
      <w:r>
        <w:rPr>
          <w:bCs/>
          <w:sz w:val="28"/>
          <w:szCs w:val="28"/>
          <w:lang w:val="da-DK"/>
        </w:rPr>
        <w:t>Thành phần:</w:t>
      </w:r>
      <w:r w:rsidRPr="00F331DE">
        <w:rPr>
          <w:sz w:val="28"/>
          <w:szCs w:val="28"/>
          <w:lang w:val="da-DK"/>
        </w:rPr>
        <w:t xml:space="preserve"> </w:t>
      </w:r>
      <w:r w:rsidRPr="00E03463">
        <w:rPr>
          <w:sz w:val="28"/>
          <w:szCs w:val="28"/>
          <w:lang w:val="da-DK"/>
        </w:rPr>
        <w:t>Bộ trưởng và các Thứ trưởng, đại diện lãnh đạo các đơn vị liên quan thuộc Bộ và đại diện Hiệp hội Doanh nghiệp nhỏ và vừa Việt Nam</w:t>
      </w:r>
      <w:r>
        <w:rPr>
          <w:sz w:val="28"/>
          <w:szCs w:val="28"/>
          <w:lang w:val="da-DK"/>
        </w:rPr>
        <w:t>.</w:t>
      </w:r>
    </w:p>
    <w:p w:rsidR="001D17FC" w:rsidRDefault="001D17FC" w:rsidP="001D17FC">
      <w:pPr>
        <w:widowControl w:val="0"/>
        <w:snapToGrid w:val="0"/>
        <w:spacing w:before="120"/>
        <w:ind w:firstLine="651"/>
        <w:jc w:val="both"/>
        <w:rPr>
          <w:sz w:val="28"/>
          <w:szCs w:val="28"/>
          <w:lang w:val="pt-BR"/>
        </w:rPr>
      </w:pPr>
      <w:r>
        <w:rPr>
          <w:bCs/>
          <w:sz w:val="28"/>
          <w:szCs w:val="28"/>
          <w:lang w:val="da-DK"/>
        </w:rPr>
        <w:t>b)</w:t>
      </w:r>
      <w:r w:rsidRPr="00E03463">
        <w:rPr>
          <w:bCs/>
          <w:sz w:val="28"/>
          <w:szCs w:val="28"/>
          <w:lang w:val="da-DK"/>
        </w:rPr>
        <w:t xml:space="preserve"> Điểm cầu tại các địa phương: </w:t>
      </w:r>
      <w:r>
        <w:rPr>
          <w:sz w:val="28"/>
          <w:szCs w:val="28"/>
          <w:lang w:val="pt-BR"/>
        </w:rPr>
        <w:t>P</w:t>
      </w:r>
      <w:r w:rsidRPr="00C061E0">
        <w:rPr>
          <w:sz w:val="28"/>
          <w:szCs w:val="28"/>
          <w:lang w:val="pt-BR"/>
        </w:rPr>
        <w:t xml:space="preserve">hòng họp trực tuyến của Chi nhánh </w:t>
      </w:r>
      <w:r>
        <w:rPr>
          <w:sz w:val="28"/>
          <w:szCs w:val="28"/>
          <w:lang w:val="pt-BR"/>
        </w:rPr>
        <w:t>Bưu chính Viễn thông Việt Nam (</w:t>
      </w:r>
      <w:r w:rsidRPr="00C061E0">
        <w:rPr>
          <w:sz w:val="28"/>
          <w:szCs w:val="28"/>
          <w:lang w:val="pt-BR"/>
        </w:rPr>
        <w:t>VNPT</w:t>
      </w:r>
      <w:r>
        <w:rPr>
          <w:sz w:val="28"/>
          <w:szCs w:val="28"/>
          <w:lang w:val="pt-BR"/>
        </w:rPr>
        <w:t xml:space="preserve">) tại địa phương. </w:t>
      </w:r>
      <w:r w:rsidRPr="00521A6C">
        <w:rPr>
          <w:sz w:val="28"/>
          <w:szCs w:val="28"/>
          <w:lang w:val="pt-BR"/>
        </w:rPr>
        <w:t xml:space="preserve">Bộ Khoa học và Công nghệ đã </w:t>
      </w:r>
      <w:r>
        <w:rPr>
          <w:sz w:val="28"/>
          <w:szCs w:val="28"/>
          <w:lang w:val="pt-BR"/>
        </w:rPr>
        <w:t>làm việc</w:t>
      </w:r>
      <w:r w:rsidRPr="00521A6C">
        <w:rPr>
          <w:sz w:val="28"/>
          <w:szCs w:val="28"/>
          <w:lang w:val="pt-BR"/>
        </w:rPr>
        <w:t xml:space="preserve"> với Tập đoàn </w:t>
      </w:r>
      <w:r w:rsidR="00585240">
        <w:rPr>
          <w:sz w:val="28"/>
          <w:szCs w:val="28"/>
          <w:lang w:val="pt-BR"/>
        </w:rPr>
        <w:t>VNPT</w:t>
      </w:r>
      <w:r w:rsidRPr="00521A6C">
        <w:rPr>
          <w:sz w:val="28"/>
          <w:szCs w:val="28"/>
          <w:lang w:val="pt-BR"/>
        </w:rPr>
        <w:t xml:space="preserve"> </w:t>
      </w:r>
      <w:r>
        <w:rPr>
          <w:sz w:val="28"/>
          <w:szCs w:val="28"/>
          <w:lang w:val="pt-BR"/>
        </w:rPr>
        <w:t>để hỗ trợ các điều kiện phục vụ cho cuộc họp trực tuyến</w:t>
      </w:r>
      <w:r w:rsidRPr="00521A6C">
        <w:rPr>
          <w:sz w:val="28"/>
          <w:szCs w:val="28"/>
          <w:lang w:val="pt-BR"/>
        </w:rPr>
        <w:t xml:space="preserve">. </w:t>
      </w:r>
    </w:p>
    <w:p w:rsidR="001D17FC" w:rsidRPr="00B35A27" w:rsidRDefault="001D17FC" w:rsidP="001D17FC">
      <w:pPr>
        <w:widowControl w:val="0"/>
        <w:snapToGrid w:val="0"/>
        <w:spacing w:before="120"/>
        <w:ind w:firstLine="651"/>
        <w:jc w:val="both"/>
        <w:rPr>
          <w:sz w:val="28"/>
          <w:szCs w:val="28"/>
          <w:lang w:val="pt-BR"/>
        </w:rPr>
      </w:pPr>
      <w:r>
        <w:rPr>
          <w:sz w:val="28"/>
          <w:szCs w:val="28"/>
          <w:lang w:val="pt-BR"/>
        </w:rPr>
        <w:t xml:space="preserve">Để thống nhất chung về Hội nghị trực tuyến, đề nghị các Sở thiết kế maket chung với tiêu đề “Sở Khoa học và Công nghệ </w:t>
      </w:r>
      <w:r w:rsidRPr="00585240">
        <w:rPr>
          <w:b/>
          <w:bCs/>
          <w:sz w:val="28"/>
          <w:szCs w:val="28"/>
          <w:lang w:val="pt-BR"/>
        </w:rPr>
        <w:t>tỉnh/thành phố</w:t>
      </w:r>
      <w:r>
        <w:rPr>
          <w:sz w:val="28"/>
          <w:szCs w:val="28"/>
          <w:lang w:val="pt-BR"/>
        </w:rPr>
        <w:t>......”</w:t>
      </w:r>
    </w:p>
    <w:p w:rsidR="001D17FC" w:rsidRPr="00E03463" w:rsidRDefault="001D17FC" w:rsidP="001D17FC">
      <w:pPr>
        <w:snapToGrid w:val="0"/>
        <w:spacing w:before="120"/>
        <w:jc w:val="both"/>
        <w:rPr>
          <w:sz w:val="28"/>
          <w:szCs w:val="28"/>
          <w:lang w:val="da-DK"/>
        </w:rPr>
      </w:pPr>
      <w:r>
        <w:rPr>
          <w:b/>
          <w:sz w:val="28"/>
          <w:szCs w:val="28"/>
          <w:lang w:val="da-DK"/>
        </w:rPr>
        <w:tab/>
      </w:r>
      <w:r>
        <w:rPr>
          <w:sz w:val="28"/>
          <w:szCs w:val="28"/>
          <w:lang w:val="da-DK"/>
        </w:rPr>
        <w:t xml:space="preserve">Thành phần tham dự: </w:t>
      </w:r>
      <w:r w:rsidRPr="00E03463">
        <w:rPr>
          <w:sz w:val="28"/>
          <w:szCs w:val="28"/>
          <w:lang w:val="da-DK"/>
        </w:rPr>
        <w:t xml:space="preserve">Ban Lãnh đạo Sở </w:t>
      </w:r>
      <w:r>
        <w:rPr>
          <w:sz w:val="28"/>
          <w:szCs w:val="28"/>
          <w:lang w:val="da-DK"/>
        </w:rPr>
        <w:t>Khoa học và Công nghệ</w:t>
      </w:r>
      <w:r w:rsidRPr="00E03463">
        <w:rPr>
          <w:sz w:val="28"/>
          <w:szCs w:val="28"/>
          <w:lang w:val="da-DK"/>
        </w:rPr>
        <w:t xml:space="preserve"> và đại diện </w:t>
      </w:r>
      <w:r>
        <w:rPr>
          <w:sz w:val="28"/>
          <w:szCs w:val="28"/>
          <w:lang w:val="da-DK"/>
        </w:rPr>
        <w:t>các</w:t>
      </w:r>
      <w:r w:rsidRPr="00E03463">
        <w:rPr>
          <w:sz w:val="28"/>
          <w:szCs w:val="28"/>
          <w:lang w:val="da-DK"/>
        </w:rPr>
        <w:t xml:space="preserve"> đơn vị thuộc Sở.</w:t>
      </w:r>
    </w:p>
    <w:p w:rsidR="001D17FC" w:rsidRDefault="001D17FC" w:rsidP="001D17FC">
      <w:pPr>
        <w:spacing w:before="60" w:after="60" w:line="276" w:lineRule="auto"/>
        <w:ind w:firstLine="567"/>
        <w:jc w:val="both"/>
        <w:rPr>
          <w:sz w:val="28"/>
          <w:szCs w:val="28"/>
          <w:lang w:val="pt-BR"/>
        </w:rPr>
      </w:pPr>
      <w:r>
        <w:rPr>
          <w:sz w:val="28"/>
          <w:szCs w:val="28"/>
          <w:lang w:val="pt-BR"/>
        </w:rPr>
        <w:t xml:space="preserve">Để tổ chức thành công Hội nghị, Bộ Khoa học và Công nghệ đề nghị Giám đốc Sở Khoa học và công nghệ chuẩn bị báo cáo về hoạt động khoa học, công </w:t>
      </w:r>
      <w:r>
        <w:rPr>
          <w:sz w:val="28"/>
          <w:szCs w:val="28"/>
          <w:lang w:val="pt-BR"/>
        </w:rPr>
        <w:lastRenderedPageBreak/>
        <w:t xml:space="preserve">nghệ và đổi mới sáng tạo ở địa phương, trong đó tập trung làm rõ những khó khăn, vướng mắc, kiến nghị, đề xuất các giải pháp thực hiện trong thời gian tới </w:t>
      </w:r>
      <w:r w:rsidRPr="00BC7788">
        <w:rPr>
          <w:i/>
          <w:iCs/>
          <w:sz w:val="28"/>
          <w:szCs w:val="28"/>
          <w:lang w:val="pt-BR"/>
        </w:rPr>
        <w:t xml:space="preserve">(theo các nhóm vấn đề gửi kèm theo </w:t>
      </w:r>
      <w:r w:rsidR="007F32DB">
        <w:rPr>
          <w:i/>
          <w:iCs/>
          <w:sz w:val="28"/>
          <w:szCs w:val="28"/>
          <w:lang w:val="pt-BR"/>
        </w:rPr>
        <w:t>C</w:t>
      </w:r>
      <w:r w:rsidRPr="00BC7788">
        <w:rPr>
          <w:i/>
          <w:iCs/>
          <w:sz w:val="28"/>
          <w:szCs w:val="28"/>
          <w:lang w:val="pt-BR"/>
        </w:rPr>
        <w:t>ông văn này)</w:t>
      </w:r>
      <w:r>
        <w:rPr>
          <w:sz w:val="28"/>
          <w:szCs w:val="28"/>
          <w:lang w:val="pt-BR"/>
        </w:rPr>
        <w:t xml:space="preserve"> để trao đổi, thảo luận tại Hội nghị.</w:t>
      </w:r>
    </w:p>
    <w:p w:rsidR="001D17FC" w:rsidRDefault="001D17FC" w:rsidP="001D17FC">
      <w:pPr>
        <w:widowControl w:val="0"/>
        <w:snapToGrid w:val="0"/>
        <w:spacing w:before="120"/>
        <w:ind w:firstLine="651"/>
        <w:jc w:val="both"/>
        <w:rPr>
          <w:sz w:val="28"/>
          <w:szCs w:val="28"/>
          <w:lang w:val="pt-BR"/>
        </w:rPr>
      </w:pPr>
      <w:r w:rsidRPr="00F34B88">
        <w:rPr>
          <w:i/>
          <w:iCs/>
          <w:sz w:val="28"/>
          <w:szCs w:val="28"/>
          <w:lang w:val="pt-BR"/>
        </w:rPr>
        <w:t>Ghi chú:</w:t>
      </w:r>
      <w:r>
        <w:rPr>
          <w:sz w:val="28"/>
          <w:szCs w:val="28"/>
          <w:lang w:val="pt-BR"/>
        </w:rPr>
        <w:t xml:space="preserve"> Đề nghị Sở Khoa học và Công nghệ </w:t>
      </w:r>
      <w:r w:rsidRPr="00521A6C">
        <w:rPr>
          <w:sz w:val="28"/>
          <w:szCs w:val="28"/>
          <w:lang w:val="pt-BR"/>
        </w:rPr>
        <w:t xml:space="preserve">các tỉnh, thành phố chủ động liên hệ với Chi nhánh VNPT ở địa phương để </w:t>
      </w:r>
      <w:r>
        <w:rPr>
          <w:sz w:val="28"/>
          <w:szCs w:val="28"/>
          <w:lang w:val="pt-BR"/>
        </w:rPr>
        <w:t>cuộc</w:t>
      </w:r>
      <w:r w:rsidRPr="00521A6C">
        <w:rPr>
          <w:sz w:val="28"/>
          <w:szCs w:val="28"/>
          <w:lang w:val="pt-BR"/>
        </w:rPr>
        <w:t xml:space="preserve"> họp</w:t>
      </w:r>
      <w:r>
        <w:rPr>
          <w:sz w:val="28"/>
          <w:szCs w:val="28"/>
          <w:lang w:val="pt-BR"/>
        </w:rPr>
        <w:t xml:space="preserve"> được diễn ra thông suốt</w:t>
      </w:r>
      <w:r w:rsidRPr="003B1421">
        <w:rPr>
          <w:i/>
          <w:iCs/>
          <w:sz w:val="28"/>
          <w:szCs w:val="28"/>
          <w:lang w:val="pt-BR"/>
        </w:rPr>
        <w:t>.</w:t>
      </w:r>
      <w:r w:rsidR="007F32DB">
        <w:rPr>
          <w:i/>
          <w:iCs/>
          <w:sz w:val="28"/>
          <w:szCs w:val="28"/>
          <w:lang w:val="pt-BR"/>
        </w:rPr>
        <w:t>/.</w:t>
      </w:r>
    </w:p>
    <w:p w:rsidR="001D17FC" w:rsidRDefault="001D17FC" w:rsidP="001D17FC">
      <w:pPr>
        <w:ind w:firstLine="567"/>
        <w:jc w:val="both"/>
        <w:rPr>
          <w:color w:val="000000"/>
          <w:sz w:val="28"/>
          <w:szCs w:val="28"/>
          <w:lang w:val="pt-BR"/>
        </w:rPr>
      </w:pPr>
    </w:p>
    <w:tbl>
      <w:tblPr>
        <w:tblW w:w="0" w:type="auto"/>
        <w:tblLook w:val="04A0"/>
      </w:tblPr>
      <w:tblGrid>
        <w:gridCol w:w="5529"/>
        <w:gridCol w:w="3368"/>
      </w:tblGrid>
      <w:tr w:rsidR="001D17FC" w:rsidRPr="007A3A8B" w:rsidTr="00601F26">
        <w:tc>
          <w:tcPr>
            <w:tcW w:w="5529" w:type="dxa"/>
          </w:tcPr>
          <w:p w:rsidR="001D17FC" w:rsidRPr="007A3A8B" w:rsidRDefault="001D17FC" w:rsidP="00601F26">
            <w:pPr>
              <w:jc w:val="both"/>
              <w:rPr>
                <w:b/>
                <w:i/>
              </w:rPr>
            </w:pPr>
            <w:proofErr w:type="spellStart"/>
            <w:r w:rsidRPr="007A3A8B">
              <w:rPr>
                <w:b/>
                <w:i/>
              </w:rPr>
              <w:t>Nơi</w:t>
            </w:r>
            <w:proofErr w:type="spellEnd"/>
            <w:r w:rsidRPr="007A3A8B">
              <w:rPr>
                <w:b/>
                <w:i/>
              </w:rPr>
              <w:t xml:space="preserve"> </w:t>
            </w:r>
            <w:proofErr w:type="spellStart"/>
            <w:r w:rsidRPr="007A3A8B">
              <w:rPr>
                <w:b/>
                <w:i/>
              </w:rPr>
              <w:t>nhận</w:t>
            </w:r>
            <w:proofErr w:type="spellEnd"/>
            <w:r w:rsidRPr="007A3A8B">
              <w:rPr>
                <w:b/>
                <w:i/>
              </w:rPr>
              <w:t>:</w:t>
            </w:r>
          </w:p>
          <w:p w:rsidR="001D17FC" w:rsidRDefault="001D17FC" w:rsidP="00601F26">
            <w:pPr>
              <w:jc w:val="both"/>
            </w:pPr>
            <w:r w:rsidRPr="007A3A8B">
              <w:rPr>
                <w:sz w:val="22"/>
                <w:szCs w:val="22"/>
              </w:rPr>
              <w:t>-</w:t>
            </w:r>
            <w:r>
              <w:rPr>
                <w:sz w:val="22"/>
                <w:szCs w:val="22"/>
              </w:rPr>
              <w:t xml:space="preserve"> </w:t>
            </w:r>
            <w:proofErr w:type="spellStart"/>
            <w:r w:rsidRPr="007A3A8B">
              <w:rPr>
                <w:sz w:val="22"/>
                <w:szCs w:val="22"/>
              </w:rPr>
              <w:t>Như</w:t>
            </w:r>
            <w:proofErr w:type="spellEnd"/>
            <w:r w:rsidRPr="007A3A8B">
              <w:rPr>
                <w:sz w:val="22"/>
                <w:szCs w:val="22"/>
              </w:rPr>
              <w:t xml:space="preserve"> </w:t>
            </w:r>
            <w:proofErr w:type="spellStart"/>
            <w:r w:rsidRPr="007A3A8B">
              <w:rPr>
                <w:sz w:val="22"/>
                <w:szCs w:val="22"/>
              </w:rPr>
              <w:t>trên</w:t>
            </w:r>
            <w:proofErr w:type="spellEnd"/>
            <w:r w:rsidRPr="007A3A8B">
              <w:rPr>
                <w:sz w:val="22"/>
                <w:szCs w:val="22"/>
              </w:rPr>
              <w:t>;</w:t>
            </w:r>
          </w:p>
          <w:p w:rsidR="001D17FC" w:rsidRDefault="001D17FC" w:rsidP="00601F26">
            <w:pPr>
              <w:jc w:val="both"/>
            </w:pPr>
            <w:r>
              <w:rPr>
                <w:sz w:val="22"/>
                <w:szCs w:val="22"/>
              </w:rPr>
              <w:t xml:space="preserve">- UBND </w:t>
            </w:r>
            <w:proofErr w:type="spellStart"/>
            <w:r>
              <w:rPr>
                <w:sz w:val="22"/>
                <w:szCs w:val="22"/>
              </w:rPr>
              <w:t>các</w:t>
            </w:r>
            <w:proofErr w:type="spellEnd"/>
            <w:r>
              <w:rPr>
                <w:sz w:val="22"/>
                <w:szCs w:val="22"/>
              </w:rPr>
              <w:t xml:space="preserve"> </w:t>
            </w:r>
            <w:proofErr w:type="spellStart"/>
            <w:r>
              <w:rPr>
                <w:sz w:val="22"/>
                <w:szCs w:val="22"/>
              </w:rPr>
              <w:t>tỉnh</w:t>
            </w:r>
            <w:proofErr w:type="spellEnd"/>
            <w:r>
              <w:rPr>
                <w:sz w:val="22"/>
                <w:szCs w:val="22"/>
              </w:rPr>
              <w:t xml:space="preserve">, </w:t>
            </w:r>
            <w:proofErr w:type="spellStart"/>
            <w:r>
              <w:rPr>
                <w:sz w:val="22"/>
                <w:szCs w:val="22"/>
              </w:rPr>
              <w:t>thành</w:t>
            </w:r>
            <w:proofErr w:type="spellEnd"/>
            <w:r>
              <w:rPr>
                <w:sz w:val="22"/>
                <w:szCs w:val="22"/>
              </w:rPr>
              <w:t xml:space="preserve"> </w:t>
            </w:r>
            <w:proofErr w:type="spellStart"/>
            <w:r>
              <w:rPr>
                <w:sz w:val="22"/>
                <w:szCs w:val="22"/>
              </w:rPr>
              <w:t>phố</w:t>
            </w:r>
            <w:proofErr w:type="spellEnd"/>
            <w:r>
              <w:rPr>
                <w:sz w:val="22"/>
                <w:szCs w:val="22"/>
              </w:rPr>
              <w:t xml:space="preserve"> (</w:t>
            </w:r>
            <w:proofErr w:type="spellStart"/>
            <w:r>
              <w:rPr>
                <w:sz w:val="22"/>
                <w:szCs w:val="22"/>
              </w:rPr>
              <w:t>để</w:t>
            </w:r>
            <w:proofErr w:type="spellEnd"/>
            <w:r>
              <w:rPr>
                <w:sz w:val="22"/>
                <w:szCs w:val="22"/>
              </w:rPr>
              <w:t xml:space="preserve"> </w:t>
            </w:r>
            <w:proofErr w:type="spellStart"/>
            <w:r>
              <w:rPr>
                <w:sz w:val="22"/>
                <w:szCs w:val="22"/>
              </w:rPr>
              <w:t>phối</w:t>
            </w:r>
            <w:proofErr w:type="spellEnd"/>
            <w:r>
              <w:rPr>
                <w:sz w:val="22"/>
                <w:szCs w:val="22"/>
              </w:rPr>
              <w:t xml:space="preserve"> </w:t>
            </w:r>
            <w:proofErr w:type="spellStart"/>
            <w:r>
              <w:rPr>
                <w:sz w:val="22"/>
                <w:szCs w:val="22"/>
              </w:rPr>
              <w:t>hợp</w:t>
            </w:r>
            <w:proofErr w:type="spellEnd"/>
            <w:r>
              <w:rPr>
                <w:sz w:val="22"/>
                <w:szCs w:val="22"/>
              </w:rPr>
              <w:t xml:space="preserve"> </w:t>
            </w:r>
            <w:proofErr w:type="spellStart"/>
            <w:r>
              <w:rPr>
                <w:sz w:val="22"/>
                <w:szCs w:val="22"/>
              </w:rPr>
              <w:t>chỉ</w:t>
            </w:r>
            <w:proofErr w:type="spellEnd"/>
            <w:r>
              <w:rPr>
                <w:sz w:val="22"/>
                <w:szCs w:val="22"/>
              </w:rPr>
              <w:t xml:space="preserve"> </w:t>
            </w:r>
            <w:proofErr w:type="spellStart"/>
            <w:r>
              <w:rPr>
                <w:sz w:val="22"/>
                <w:szCs w:val="22"/>
              </w:rPr>
              <w:t>đạo</w:t>
            </w:r>
            <w:proofErr w:type="spellEnd"/>
            <w:r>
              <w:rPr>
                <w:sz w:val="22"/>
                <w:szCs w:val="22"/>
              </w:rPr>
              <w:t>);</w:t>
            </w:r>
          </w:p>
          <w:p w:rsidR="001D17FC" w:rsidRDefault="001D17FC" w:rsidP="00601F26">
            <w:pPr>
              <w:jc w:val="both"/>
            </w:pPr>
            <w:r>
              <w:rPr>
                <w:sz w:val="22"/>
                <w:szCs w:val="22"/>
              </w:rPr>
              <w:t xml:space="preserve">- </w:t>
            </w:r>
            <w:proofErr w:type="spellStart"/>
            <w:r>
              <w:rPr>
                <w:sz w:val="22"/>
                <w:szCs w:val="22"/>
              </w:rPr>
              <w:t>Tập</w:t>
            </w:r>
            <w:proofErr w:type="spellEnd"/>
            <w:r>
              <w:rPr>
                <w:sz w:val="22"/>
                <w:szCs w:val="22"/>
              </w:rPr>
              <w:t xml:space="preserve"> </w:t>
            </w:r>
            <w:proofErr w:type="spellStart"/>
            <w:r>
              <w:rPr>
                <w:sz w:val="22"/>
                <w:szCs w:val="22"/>
              </w:rPr>
              <w:t>đoàn</w:t>
            </w:r>
            <w:proofErr w:type="spellEnd"/>
            <w:r>
              <w:rPr>
                <w:sz w:val="22"/>
                <w:szCs w:val="22"/>
              </w:rPr>
              <w:t xml:space="preserve"> </w:t>
            </w:r>
            <w:proofErr w:type="spellStart"/>
            <w:r>
              <w:rPr>
                <w:sz w:val="22"/>
                <w:szCs w:val="22"/>
              </w:rPr>
              <w:t>Bưu</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Viễn</w:t>
            </w:r>
            <w:proofErr w:type="spellEnd"/>
            <w:r>
              <w:rPr>
                <w:sz w:val="22"/>
                <w:szCs w:val="22"/>
              </w:rPr>
              <w:t xml:space="preserve"> </w:t>
            </w:r>
            <w:proofErr w:type="spellStart"/>
            <w:r>
              <w:rPr>
                <w:sz w:val="22"/>
                <w:szCs w:val="22"/>
              </w:rPr>
              <w:t>thông</w:t>
            </w:r>
            <w:proofErr w:type="spellEnd"/>
            <w:r>
              <w:rPr>
                <w:sz w:val="22"/>
                <w:szCs w:val="22"/>
              </w:rPr>
              <w:t xml:space="preserve"> </w:t>
            </w:r>
            <w:proofErr w:type="spellStart"/>
            <w:r>
              <w:rPr>
                <w:sz w:val="22"/>
                <w:szCs w:val="22"/>
              </w:rPr>
              <w:t>Việt</w:t>
            </w:r>
            <w:proofErr w:type="spellEnd"/>
            <w:r>
              <w:rPr>
                <w:sz w:val="22"/>
                <w:szCs w:val="22"/>
              </w:rPr>
              <w:t xml:space="preserve"> Nam</w:t>
            </w:r>
          </w:p>
          <w:p w:rsidR="001D17FC" w:rsidRDefault="001D17FC" w:rsidP="00601F26">
            <w:pPr>
              <w:jc w:val="both"/>
            </w:pPr>
            <w:r>
              <w:rPr>
                <w:sz w:val="22"/>
                <w:szCs w:val="22"/>
              </w:rPr>
              <w:t>(</w:t>
            </w:r>
            <w:proofErr w:type="spellStart"/>
            <w:r>
              <w:rPr>
                <w:sz w:val="22"/>
                <w:szCs w:val="22"/>
              </w:rPr>
              <w:t>để</w:t>
            </w:r>
            <w:proofErr w:type="spellEnd"/>
            <w:r>
              <w:rPr>
                <w:sz w:val="22"/>
                <w:szCs w:val="22"/>
              </w:rPr>
              <w:t xml:space="preserve"> </w:t>
            </w:r>
            <w:proofErr w:type="spellStart"/>
            <w:r>
              <w:rPr>
                <w:sz w:val="22"/>
                <w:szCs w:val="22"/>
              </w:rPr>
              <w:t>phối</w:t>
            </w:r>
            <w:proofErr w:type="spellEnd"/>
            <w:r>
              <w:rPr>
                <w:sz w:val="22"/>
                <w:szCs w:val="22"/>
              </w:rPr>
              <w:t xml:space="preserve"> </w:t>
            </w:r>
            <w:proofErr w:type="spellStart"/>
            <w:r>
              <w:rPr>
                <w:sz w:val="22"/>
                <w:szCs w:val="22"/>
              </w:rPr>
              <w:t>hợp</w:t>
            </w:r>
            <w:proofErr w:type="spellEnd"/>
            <w:r>
              <w:rPr>
                <w:sz w:val="22"/>
                <w:szCs w:val="22"/>
              </w:rPr>
              <w:t>);</w:t>
            </w:r>
          </w:p>
          <w:p w:rsidR="001D17FC" w:rsidRDefault="001D17FC" w:rsidP="00601F26">
            <w:pPr>
              <w:jc w:val="both"/>
            </w:pPr>
            <w:r>
              <w:rPr>
                <w:sz w:val="22"/>
                <w:szCs w:val="22"/>
              </w:rPr>
              <w:t xml:space="preserve">- </w:t>
            </w:r>
            <w:proofErr w:type="spellStart"/>
            <w:r>
              <w:rPr>
                <w:sz w:val="22"/>
                <w:szCs w:val="22"/>
              </w:rPr>
              <w:t>Bộ</w:t>
            </w:r>
            <w:proofErr w:type="spellEnd"/>
            <w:r>
              <w:rPr>
                <w:sz w:val="22"/>
                <w:szCs w:val="22"/>
              </w:rPr>
              <w:t xml:space="preserve"> </w:t>
            </w:r>
            <w:proofErr w:type="spellStart"/>
            <w:r>
              <w:rPr>
                <w:sz w:val="22"/>
                <w:szCs w:val="22"/>
              </w:rPr>
              <w:t>trưởng</w:t>
            </w:r>
            <w:proofErr w:type="spellEnd"/>
            <w:r>
              <w:rPr>
                <w:sz w:val="22"/>
                <w:szCs w:val="22"/>
              </w:rPr>
              <w:t xml:space="preserve"> (</w:t>
            </w:r>
            <w:proofErr w:type="spellStart"/>
            <w:r>
              <w:rPr>
                <w:sz w:val="22"/>
                <w:szCs w:val="22"/>
              </w:rPr>
              <w:t>để</w:t>
            </w:r>
            <w:proofErr w:type="spellEnd"/>
            <w:r>
              <w:rPr>
                <w:sz w:val="22"/>
                <w:szCs w:val="22"/>
              </w:rPr>
              <w:t xml:space="preserve"> </w:t>
            </w:r>
            <w:proofErr w:type="spellStart"/>
            <w:r>
              <w:rPr>
                <w:sz w:val="22"/>
                <w:szCs w:val="22"/>
              </w:rPr>
              <w:t>báo</w:t>
            </w:r>
            <w:proofErr w:type="spellEnd"/>
            <w:r>
              <w:rPr>
                <w:sz w:val="22"/>
                <w:szCs w:val="22"/>
              </w:rPr>
              <w:t xml:space="preserve"> </w:t>
            </w:r>
            <w:proofErr w:type="spellStart"/>
            <w:r>
              <w:rPr>
                <w:sz w:val="22"/>
                <w:szCs w:val="22"/>
              </w:rPr>
              <w:t>cáo</w:t>
            </w:r>
            <w:proofErr w:type="spellEnd"/>
            <w:r>
              <w:rPr>
                <w:sz w:val="22"/>
                <w:szCs w:val="22"/>
              </w:rPr>
              <w:t>)</w:t>
            </w:r>
          </w:p>
          <w:p w:rsidR="001D17FC" w:rsidRPr="007A3A8B" w:rsidRDefault="001D17FC" w:rsidP="00601F26">
            <w:pPr>
              <w:jc w:val="both"/>
              <w:rPr>
                <w:sz w:val="28"/>
                <w:szCs w:val="28"/>
              </w:rPr>
            </w:pPr>
            <w:r w:rsidRPr="007A3A8B">
              <w:rPr>
                <w:sz w:val="22"/>
                <w:szCs w:val="22"/>
              </w:rPr>
              <w:t>-</w:t>
            </w:r>
            <w:r>
              <w:rPr>
                <w:sz w:val="22"/>
                <w:szCs w:val="22"/>
              </w:rPr>
              <w:t xml:space="preserve"> </w:t>
            </w:r>
            <w:proofErr w:type="spellStart"/>
            <w:r w:rsidRPr="007A3A8B">
              <w:rPr>
                <w:sz w:val="22"/>
                <w:szCs w:val="22"/>
              </w:rPr>
              <w:t>Lưu</w:t>
            </w:r>
            <w:proofErr w:type="spellEnd"/>
            <w:r w:rsidRPr="007A3A8B">
              <w:rPr>
                <w:sz w:val="22"/>
                <w:szCs w:val="22"/>
              </w:rPr>
              <w:t>: VT, ĐP.</w:t>
            </w:r>
          </w:p>
        </w:tc>
        <w:tc>
          <w:tcPr>
            <w:tcW w:w="3368" w:type="dxa"/>
          </w:tcPr>
          <w:p w:rsidR="001D17FC" w:rsidRPr="0061514E" w:rsidRDefault="001D17FC" w:rsidP="00601F26">
            <w:pPr>
              <w:jc w:val="both"/>
              <w:rPr>
                <w:b/>
                <w:sz w:val="26"/>
                <w:szCs w:val="28"/>
              </w:rPr>
            </w:pPr>
            <w:r>
              <w:rPr>
                <w:b/>
                <w:sz w:val="26"/>
                <w:szCs w:val="28"/>
              </w:rPr>
              <w:t>KT</w:t>
            </w:r>
            <w:r w:rsidRPr="0061514E">
              <w:rPr>
                <w:b/>
                <w:sz w:val="26"/>
                <w:szCs w:val="28"/>
              </w:rPr>
              <w:t>. BỘ TRƯỞNG</w:t>
            </w:r>
          </w:p>
          <w:p w:rsidR="001D17FC" w:rsidRDefault="00A42D15" w:rsidP="00601F26">
            <w:pPr>
              <w:tabs>
                <w:tab w:val="left" w:pos="597"/>
              </w:tabs>
              <w:jc w:val="both"/>
              <w:rPr>
                <w:b/>
                <w:sz w:val="26"/>
                <w:szCs w:val="28"/>
              </w:rPr>
            </w:pPr>
            <w:r>
              <w:rPr>
                <w:b/>
                <w:sz w:val="26"/>
                <w:szCs w:val="28"/>
              </w:rPr>
              <w:t xml:space="preserve">    </w:t>
            </w:r>
            <w:r w:rsidR="001D17FC">
              <w:rPr>
                <w:b/>
                <w:sz w:val="26"/>
                <w:szCs w:val="28"/>
              </w:rPr>
              <w:t>THỨ TRƯỞNG</w:t>
            </w:r>
          </w:p>
          <w:p w:rsidR="001D17FC" w:rsidRDefault="001D17FC" w:rsidP="00601F26">
            <w:pPr>
              <w:tabs>
                <w:tab w:val="left" w:pos="597"/>
              </w:tabs>
              <w:jc w:val="both"/>
              <w:rPr>
                <w:b/>
                <w:sz w:val="28"/>
                <w:szCs w:val="28"/>
              </w:rPr>
            </w:pPr>
          </w:p>
          <w:p w:rsidR="001D17FC" w:rsidRDefault="001D17FC" w:rsidP="00601F26">
            <w:pPr>
              <w:tabs>
                <w:tab w:val="left" w:pos="597"/>
              </w:tabs>
              <w:jc w:val="both"/>
              <w:rPr>
                <w:b/>
                <w:sz w:val="28"/>
                <w:szCs w:val="28"/>
              </w:rPr>
            </w:pPr>
          </w:p>
          <w:p w:rsidR="001D17FC" w:rsidRDefault="00BA52C5" w:rsidP="00601F26">
            <w:pPr>
              <w:tabs>
                <w:tab w:val="left" w:pos="597"/>
              </w:tabs>
              <w:jc w:val="both"/>
              <w:rPr>
                <w:b/>
                <w:sz w:val="28"/>
                <w:szCs w:val="28"/>
              </w:rPr>
            </w:pPr>
            <w:r>
              <w:rPr>
                <w:b/>
                <w:sz w:val="28"/>
                <w:szCs w:val="28"/>
              </w:rPr>
              <w:t xml:space="preserve">         (</w:t>
            </w:r>
            <w:proofErr w:type="spellStart"/>
            <w:r>
              <w:rPr>
                <w:b/>
                <w:sz w:val="28"/>
                <w:szCs w:val="28"/>
              </w:rPr>
              <w:t>Đã</w:t>
            </w:r>
            <w:proofErr w:type="spellEnd"/>
            <w:r>
              <w:rPr>
                <w:b/>
                <w:sz w:val="28"/>
                <w:szCs w:val="28"/>
              </w:rPr>
              <w:t xml:space="preserve"> </w:t>
            </w:r>
            <w:proofErr w:type="spellStart"/>
            <w:r>
              <w:rPr>
                <w:b/>
                <w:sz w:val="28"/>
                <w:szCs w:val="28"/>
              </w:rPr>
              <w:t>ký</w:t>
            </w:r>
            <w:proofErr w:type="spellEnd"/>
            <w:r>
              <w:rPr>
                <w:b/>
                <w:sz w:val="28"/>
                <w:szCs w:val="28"/>
              </w:rPr>
              <w:t>)</w:t>
            </w:r>
          </w:p>
          <w:p w:rsidR="001D17FC" w:rsidRDefault="001D17FC" w:rsidP="00601F26">
            <w:pPr>
              <w:tabs>
                <w:tab w:val="left" w:pos="597"/>
              </w:tabs>
              <w:jc w:val="both"/>
              <w:rPr>
                <w:b/>
                <w:sz w:val="28"/>
                <w:szCs w:val="28"/>
              </w:rPr>
            </w:pPr>
          </w:p>
          <w:p w:rsidR="001D17FC" w:rsidRDefault="001D17FC" w:rsidP="00601F26">
            <w:pPr>
              <w:tabs>
                <w:tab w:val="left" w:pos="597"/>
              </w:tabs>
              <w:jc w:val="both"/>
              <w:rPr>
                <w:b/>
                <w:sz w:val="28"/>
                <w:szCs w:val="28"/>
              </w:rPr>
            </w:pPr>
          </w:p>
          <w:p w:rsidR="001D17FC" w:rsidRPr="007A3A8B" w:rsidRDefault="00A42D15" w:rsidP="00601F26">
            <w:pPr>
              <w:tabs>
                <w:tab w:val="left" w:pos="597"/>
              </w:tabs>
              <w:jc w:val="both"/>
              <w:rPr>
                <w:sz w:val="28"/>
                <w:szCs w:val="28"/>
              </w:rPr>
            </w:pPr>
            <w:r>
              <w:rPr>
                <w:b/>
                <w:sz w:val="28"/>
                <w:szCs w:val="28"/>
              </w:rPr>
              <w:t xml:space="preserve">   </w:t>
            </w:r>
            <w:proofErr w:type="spellStart"/>
            <w:r w:rsidR="001D17FC">
              <w:rPr>
                <w:b/>
                <w:sz w:val="28"/>
                <w:szCs w:val="28"/>
              </w:rPr>
              <w:t>Phạm</w:t>
            </w:r>
            <w:proofErr w:type="spellEnd"/>
            <w:r w:rsidR="001D17FC">
              <w:rPr>
                <w:b/>
                <w:sz w:val="28"/>
                <w:szCs w:val="28"/>
              </w:rPr>
              <w:t xml:space="preserve"> </w:t>
            </w:r>
            <w:proofErr w:type="spellStart"/>
            <w:r w:rsidR="001D17FC">
              <w:rPr>
                <w:b/>
                <w:sz w:val="28"/>
                <w:szCs w:val="28"/>
              </w:rPr>
              <w:t>Công</w:t>
            </w:r>
            <w:proofErr w:type="spellEnd"/>
            <w:r w:rsidR="001D17FC">
              <w:rPr>
                <w:b/>
                <w:sz w:val="28"/>
                <w:szCs w:val="28"/>
              </w:rPr>
              <w:t xml:space="preserve"> </w:t>
            </w:r>
            <w:proofErr w:type="spellStart"/>
            <w:r w:rsidR="001D17FC">
              <w:rPr>
                <w:b/>
                <w:sz w:val="28"/>
                <w:szCs w:val="28"/>
              </w:rPr>
              <w:t>Tạc</w:t>
            </w:r>
            <w:proofErr w:type="spellEnd"/>
          </w:p>
        </w:tc>
      </w:tr>
    </w:tbl>
    <w:p w:rsidR="001D17FC" w:rsidRDefault="001D17FC" w:rsidP="001D17FC">
      <w:pPr>
        <w:jc w:val="both"/>
      </w:pPr>
    </w:p>
    <w:p w:rsidR="001D17FC" w:rsidRDefault="001D17FC" w:rsidP="001D17FC">
      <w:pPr>
        <w:jc w:val="both"/>
        <w:rPr>
          <w:b/>
          <w:sz w:val="28"/>
          <w:szCs w:val="28"/>
        </w:rPr>
      </w:pPr>
    </w:p>
    <w:p w:rsidR="001D17FC" w:rsidRDefault="001D17FC" w:rsidP="001D17FC">
      <w:pPr>
        <w:jc w:val="both"/>
        <w:rPr>
          <w:b/>
          <w:sz w:val="28"/>
          <w:szCs w:val="28"/>
        </w:rPr>
      </w:pPr>
    </w:p>
    <w:p w:rsidR="001D17FC" w:rsidRDefault="001D17FC" w:rsidP="001D17FC">
      <w:pPr>
        <w:jc w:val="both"/>
        <w:rPr>
          <w:b/>
          <w:sz w:val="28"/>
          <w:szCs w:val="28"/>
        </w:rPr>
      </w:pPr>
      <w:r>
        <w:rPr>
          <w:b/>
          <w:sz w:val="28"/>
          <w:szCs w:val="28"/>
        </w:rPr>
        <w:t xml:space="preserve">                                                                                      </w:t>
      </w:r>
    </w:p>
    <w:p w:rsidR="001D17FC" w:rsidRDefault="001D17FC" w:rsidP="001D17FC">
      <w:pPr>
        <w:ind w:firstLine="567"/>
        <w:jc w:val="both"/>
        <w:rPr>
          <w:color w:val="000000"/>
          <w:sz w:val="28"/>
          <w:szCs w:val="28"/>
          <w:lang w:val="pt-BR"/>
        </w:rPr>
      </w:pPr>
    </w:p>
    <w:p w:rsidR="001D17FC" w:rsidRDefault="001D17FC" w:rsidP="001D17FC">
      <w:pPr>
        <w:ind w:firstLine="567"/>
        <w:jc w:val="both"/>
        <w:rPr>
          <w:color w:val="000000"/>
          <w:sz w:val="28"/>
          <w:szCs w:val="28"/>
          <w:lang w:val="pt-BR"/>
        </w:rPr>
      </w:pPr>
    </w:p>
    <w:p w:rsidR="001D17FC" w:rsidRDefault="001D17FC" w:rsidP="001D17FC">
      <w:pPr>
        <w:jc w:val="both"/>
      </w:pPr>
    </w:p>
    <w:p w:rsidR="001D17FC" w:rsidRDefault="001D17FC" w:rsidP="001D17FC">
      <w:pPr>
        <w:jc w:val="both"/>
      </w:pPr>
    </w:p>
    <w:p w:rsidR="001D17FC" w:rsidRDefault="001D17FC" w:rsidP="001D17FC">
      <w:pPr>
        <w:jc w:val="both"/>
      </w:pPr>
    </w:p>
    <w:p w:rsidR="001D17FC" w:rsidRPr="0085678D" w:rsidRDefault="001D17FC" w:rsidP="001D17FC">
      <w:pPr>
        <w:jc w:val="both"/>
        <w:rPr>
          <w:b/>
        </w:rPr>
      </w:pPr>
      <w:r>
        <w:tab/>
      </w:r>
      <w:r>
        <w:tab/>
      </w:r>
      <w:r>
        <w:tab/>
      </w:r>
      <w:r>
        <w:tab/>
      </w:r>
      <w:r>
        <w:tab/>
      </w:r>
      <w:r>
        <w:tab/>
      </w:r>
      <w:r>
        <w:tab/>
      </w:r>
      <w:r>
        <w:tab/>
      </w:r>
      <w:r>
        <w:rPr>
          <w:b/>
        </w:rPr>
        <w:t xml:space="preserve">     </w:t>
      </w:r>
    </w:p>
    <w:p w:rsidR="001D17FC" w:rsidRPr="00F85C8F" w:rsidRDefault="001D17FC" w:rsidP="001D17FC">
      <w:pPr>
        <w:jc w:val="both"/>
        <w:rPr>
          <w:b/>
          <w:sz w:val="28"/>
          <w:szCs w:val="28"/>
        </w:rPr>
      </w:pPr>
    </w:p>
    <w:p w:rsidR="001D17FC" w:rsidRDefault="001D17FC" w:rsidP="001D17FC">
      <w:pPr>
        <w:jc w:val="both"/>
      </w:pPr>
    </w:p>
    <w:p w:rsidR="001D17FC" w:rsidRDefault="001D17FC" w:rsidP="001D17FC">
      <w:pPr>
        <w:jc w:val="both"/>
      </w:pPr>
    </w:p>
    <w:p w:rsidR="001D17FC" w:rsidRDefault="001D17FC" w:rsidP="001D17FC">
      <w:pPr>
        <w:jc w:val="both"/>
      </w:pPr>
    </w:p>
    <w:p w:rsidR="001D17FC" w:rsidRDefault="001D17FC" w:rsidP="001D17FC">
      <w:pPr>
        <w:jc w:val="both"/>
      </w:pPr>
    </w:p>
    <w:p w:rsidR="001D17FC" w:rsidRDefault="001D17FC" w:rsidP="001D17FC">
      <w:pPr>
        <w:jc w:val="both"/>
      </w:pPr>
    </w:p>
    <w:p w:rsidR="001D17FC" w:rsidRDefault="001D17FC" w:rsidP="001D17FC">
      <w:pPr>
        <w:jc w:val="both"/>
      </w:pPr>
    </w:p>
    <w:p w:rsidR="001D17FC" w:rsidRDefault="001D17FC" w:rsidP="001D17FC">
      <w:pPr>
        <w:spacing w:before="120" w:line="276" w:lineRule="auto"/>
      </w:pPr>
      <w:r>
        <w:br w:type="page"/>
      </w:r>
    </w:p>
    <w:p w:rsidR="001D17FC" w:rsidRDefault="001D17FC" w:rsidP="001D17FC">
      <w:pPr>
        <w:jc w:val="center"/>
        <w:rPr>
          <w:b/>
          <w:bCs/>
          <w:sz w:val="32"/>
          <w:szCs w:val="32"/>
        </w:rPr>
      </w:pPr>
      <w:proofErr w:type="spellStart"/>
      <w:r w:rsidRPr="00726EC3">
        <w:rPr>
          <w:b/>
          <w:bCs/>
          <w:sz w:val="32"/>
          <w:szCs w:val="32"/>
        </w:rPr>
        <w:lastRenderedPageBreak/>
        <w:t>Một</w:t>
      </w:r>
      <w:proofErr w:type="spellEnd"/>
      <w:r w:rsidRPr="00726EC3">
        <w:rPr>
          <w:b/>
          <w:bCs/>
          <w:sz w:val="32"/>
          <w:szCs w:val="32"/>
        </w:rPr>
        <w:t xml:space="preserve"> </w:t>
      </w:r>
      <w:proofErr w:type="spellStart"/>
      <w:r w:rsidRPr="00726EC3">
        <w:rPr>
          <w:b/>
          <w:bCs/>
          <w:sz w:val="32"/>
          <w:szCs w:val="32"/>
        </w:rPr>
        <w:t>số</w:t>
      </w:r>
      <w:proofErr w:type="spellEnd"/>
      <w:r w:rsidRPr="00726EC3">
        <w:rPr>
          <w:b/>
          <w:bCs/>
          <w:sz w:val="32"/>
          <w:szCs w:val="32"/>
        </w:rPr>
        <w:t xml:space="preserve"> </w:t>
      </w:r>
      <w:proofErr w:type="spellStart"/>
      <w:r w:rsidRPr="00726EC3">
        <w:rPr>
          <w:b/>
          <w:bCs/>
          <w:sz w:val="32"/>
          <w:szCs w:val="32"/>
        </w:rPr>
        <w:t>vấn</w:t>
      </w:r>
      <w:proofErr w:type="spellEnd"/>
      <w:r w:rsidRPr="00726EC3">
        <w:rPr>
          <w:b/>
          <w:bCs/>
          <w:sz w:val="32"/>
          <w:szCs w:val="32"/>
        </w:rPr>
        <w:t xml:space="preserve"> </w:t>
      </w:r>
      <w:proofErr w:type="spellStart"/>
      <w:r w:rsidRPr="00726EC3">
        <w:rPr>
          <w:b/>
          <w:bCs/>
          <w:sz w:val="32"/>
          <w:szCs w:val="32"/>
        </w:rPr>
        <w:t>đề</w:t>
      </w:r>
      <w:proofErr w:type="spellEnd"/>
      <w:r w:rsidRPr="00726EC3">
        <w:rPr>
          <w:b/>
          <w:bCs/>
          <w:sz w:val="32"/>
          <w:szCs w:val="32"/>
        </w:rPr>
        <w:t xml:space="preserve"> </w:t>
      </w:r>
      <w:proofErr w:type="spellStart"/>
      <w:r w:rsidRPr="00726EC3">
        <w:rPr>
          <w:b/>
          <w:bCs/>
          <w:sz w:val="32"/>
          <w:szCs w:val="32"/>
        </w:rPr>
        <w:t>trọng</w:t>
      </w:r>
      <w:proofErr w:type="spellEnd"/>
      <w:r w:rsidRPr="00726EC3">
        <w:rPr>
          <w:b/>
          <w:bCs/>
          <w:sz w:val="32"/>
          <w:szCs w:val="32"/>
        </w:rPr>
        <w:t xml:space="preserve"> </w:t>
      </w:r>
      <w:proofErr w:type="spellStart"/>
      <w:r w:rsidRPr="00726EC3">
        <w:rPr>
          <w:b/>
          <w:bCs/>
          <w:sz w:val="32"/>
          <w:szCs w:val="32"/>
        </w:rPr>
        <w:t>tâm</w:t>
      </w:r>
      <w:proofErr w:type="spellEnd"/>
      <w:r w:rsidRPr="00726EC3">
        <w:rPr>
          <w:b/>
          <w:bCs/>
          <w:sz w:val="32"/>
          <w:szCs w:val="32"/>
        </w:rPr>
        <w:t xml:space="preserve"> </w:t>
      </w:r>
      <w:proofErr w:type="spellStart"/>
      <w:r w:rsidRPr="00726EC3">
        <w:rPr>
          <w:b/>
          <w:bCs/>
          <w:sz w:val="32"/>
          <w:szCs w:val="32"/>
        </w:rPr>
        <w:t>tại</w:t>
      </w:r>
      <w:proofErr w:type="spellEnd"/>
      <w:r w:rsidRPr="00726EC3">
        <w:rPr>
          <w:b/>
          <w:bCs/>
          <w:sz w:val="32"/>
          <w:szCs w:val="32"/>
        </w:rPr>
        <w:t xml:space="preserve"> </w:t>
      </w:r>
      <w:proofErr w:type="spellStart"/>
      <w:r w:rsidRPr="00726EC3">
        <w:rPr>
          <w:b/>
          <w:bCs/>
          <w:sz w:val="32"/>
          <w:szCs w:val="32"/>
        </w:rPr>
        <w:t>Hội</w:t>
      </w:r>
      <w:proofErr w:type="spellEnd"/>
      <w:r w:rsidRPr="00726EC3">
        <w:rPr>
          <w:b/>
          <w:bCs/>
          <w:sz w:val="32"/>
          <w:szCs w:val="32"/>
        </w:rPr>
        <w:t xml:space="preserve"> </w:t>
      </w:r>
      <w:proofErr w:type="spellStart"/>
      <w:r w:rsidRPr="00726EC3">
        <w:rPr>
          <w:b/>
          <w:bCs/>
          <w:sz w:val="32"/>
          <w:szCs w:val="32"/>
        </w:rPr>
        <w:t>nghị</w:t>
      </w:r>
      <w:proofErr w:type="spellEnd"/>
      <w:r w:rsidRPr="00726EC3">
        <w:rPr>
          <w:b/>
          <w:bCs/>
          <w:sz w:val="32"/>
          <w:szCs w:val="32"/>
        </w:rPr>
        <w:t xml:space="preserve"> </w:t>
      </w:r>
      <w:proofErr w:type="spellStart"/>
      <w:r>
        <w:rPr>
          <w:b/>
          <w:bCs/>
          <w:sz w:val="32"/>
          <w:szCs w:val="32"/>
        </w:rPr>
        <w:t>trực</w:t>
      </w:r>
      <w:proofErr w:type="spellEnd"/>
      <w:r>
        <w:rPr>
          <w:b/>
          <w:bCs/>
          <w:sz w:val="32"/>
          <w:szCs w:val="32"/>
        </w:rPr>
        <w:t xml:space="preserve"> </w:t>
      </w:r>
      <w:proofErr w:type="spellStart"/>
      <w:r>
        <w:rPr>
          <w:b/>
          <w:bCs/>
          <w:sz w:val="32"/>
          <w:szCs w:val="32"/>
        </w:rPr>
        <w:t>tuyến</w:t>
      </w:r>
      <w:proofErr w:type="spellEnd"/>
    </w:p>
    <w:p w:rsidR="001D17FC" w:rsidRPr="00726EC3" w:rsidRDefault="001D17FC" w:rsidP="001D17FC">
      <w:pPr>
        <w:jc w:val="center"/>
        <w:rPr>
          <w:b/>
          <w:bCs/>
          <w:sz w:val="32"/>
          <w:szCs w:val="32"/>
        </w:rPr>
      </w:pPr>
      <w:proofErr w:type="spellStart"/>
      <w:r w:rsidRPr="00726EC3">
        <w:rPr>
          <w:b/>
          <w:bCs/>
          <w:sz w:val="32"/>
          <w:szCs w:val="32"/>
        </w:rPr>
        <w:t>Giám</w:t>
      </w:r>
      <w:proofErr w:type="spellEnd"/>
      <w:r w:rsidRPr="00726EC3">
        <w:rPr>
          <w:b/>
          <w:bCs/>
          <w:sz w:val="32"/>
          <w:szCs w:val="32"/>
        </w:rPr>
        <w:t xml:space="preserve"> </w:t>
      </w:r>
      <w:proofErr w:type="spellStart"/>
      <w:r w:rsidRPr="00726EC3">
        <w:rPr>
          <w:b/>
          <w:bCs/>
          <w:sz w:val="32"/>
          <w:szCs w:val="32"/>
        </w:rPr>
        <w:t>đốc</w:t>
      </w:r>
      <w:proofErr w:type="spellEnd"/>
      <w:r w:rsidRPr="00726EC3">
        <w:rPr>
          <w:b/>
          <w:bCs/>
          <w:sz w:val="32"/>
          <w:szCs w:val="32"/>
        </w:rPr>
        <w:t xml:space="preserve"> </w:t>
      </w:r>
      <w:proofErr w:type="spellStart"/>
      <w:r w:rsidRPr="00726EC3">
        <w:rPr>
          <w:b/>
          <w:bCs/>
          <w:sz w:val="32"/>
          <w:szCs w:val="32"/>
        </w:rPr>
        <w:t>Sở</w:t>
      </w:r>
      <w:proofErr w:type="spellEnd"/>
      <w:r w:rsidRPr="00726EC3">
        <w:rPr>
          <w:b/>
          <w:bCs/>
          <w:sz w:val="32"/>
          <w:szCs w:val="32"/>
        </w:rPr>
        <w:t xml:space="preserve"> </w:t>
      </w:r>
      <w:proofErr w:type="spellStart"/>
      <w:r w:rsidRPr="00726EC3">
        <w:rPr>
          <w:b/>
          <w:bCs/>
          <w:sz w:val="32"/>
          <w:szCs w:val="32"/>
        </w:rPr>
        <w:t>Khoa</w:t>
      </w:r>
      <w:proofErr w:type="spellEnd"/>
      <w:r w:rsidRPr="00726EC3">
        <w:rPr>
          <w:b/>
          <w:bCs/>
          <w:sz w:val="32"/>
          <w:szCs w:val="32"/>
        </w:rPr>
        <w:t xml:space="preserve"> </w:t>
      </w:r>
      <w:proofErr w:type="spellStart"/>
      <w:r w:rsidRPr="00726EC3">
        <w:rPr>
          <w:b/>
          <w:bCs/>
          <w:sz w:val="32"/>
          <w:szCs w:val="32"/>
        </w:rPr>
        <w:t>học</w:t>
      </w:r>
      <w:proofErr w:type="spellEnd"/>
      <w:r w:rsidRPr="00726EC3">
        <w:rPr>
          <w:b/>
          <w:bCs/>
          <w:sz w:val="32"/>
          <w:szCs w:val="32"/>
        </w:rPr>
        <w:t xml:space="preserve"> </w:t>
      </w:r>
      <w:proofErr w:type="spellStart"/>
      <w:r w:rsidRPr="00726EC3">
        <w:rPr>
          <w:b/>
          <w:bCs/>
          <w:sz w:val="32"/>
          <w:szCs w:val="32"/>
        </w:rPr>
        <w:t>và</w:t>
      </w:r>
      <w:proofErr w:type="spellEnd"/>
      <w:r w:rsidRPr="00726EC3">
        <w:rPr>
          <w:b/>
          <w:bCs/>
          <w:sz w:val="32"/>
          <w:szCs w:val="32"/>
        </w:rPr>
        <w:t xml:space="preserve"> </w:t>
      </w:r>
      <w:proofErr w:type="spellStart"/>
      <w:r w:rsidRPr="00726EC3">
        <w:rPr>
          <w:b/>
          <w:bCs/>
          <w:sz w:val="32"/>
          <w:szCs w:val="32"/>
        </w:rPr>
        <w:t>Công</w:t>
      </w:r>
      <w:proofErr w:type="spellEnd"/>
      <w:r w:rsidRPr="00726EC3">
        <w:rPr>
          <w:b/>
          <w:bCs/>
          <w:sz w:val="32"/>
          <w:szCs w:val="32"/>
        </w:rPr>
        <w:t xml:space="preserve"> </w:t>
      </w:r>
      <w:proofErr w:type="spellStart"/>
      <w:r w:rsidRPr="00726EC3">
        <w:rPr>
          <w:b/>
          <w:bCs/>
          <w:sz w:val="32"/>
          <w:szCs w:val="32"/>
        </w:rPr>
        <w:t>nghệ</w:t>
      </w:r>
      <w:proofErr w:type="spellEnd"/>
      <w:r w:rsidRPr="00726EC3">
        <w:rPr>
          <w:b/>
          <w:bCs/>
          <w:sz w:val="32"/>
          <w:szCs w:val="32"/>
        </w:rPr>
        <w:t xml:space="preserve"> </w:t>
      </w:r>
      <w:proofErr w:type="spellStart"/>
      <w:r w:rsidRPr="00726EC3">
        <w:rPr>
          <w:b/>
          <w:bCs/>
          <w:sz w:val="32"/>
          <w:szCs w:val="32"/>
        </w:rPr>
        <w:t>toàn</w:t>
      </w:r>
      <w:proofErr w:type="spellEnd"/>
      <w:r w:rsidRPr="00726EC3">
        <w:rPr>
          <w:b/>
          <w:bCs/>
          <w:sz w:val="32"/>
          <w:szCs w:val="32"/>
        </w:rPr>
        <w:t xml:space="preserve"> </w:t>
      </w:r>
      <w:proofErr w:type="spellStart"/>
      <w:r w:rsidRPr="00726EC3">
        <w:rPr>
          <w:b/>
          <w:bCs/>
          <w:sz w:val="32"/>
          <w:szCs w:val="32"/>
        </w:rPr>
        <w:t>quốc</w:t>
      </w:r>
      <w:proofErr w:type="spellEnd"/>
      <w:r w:rsidRPr="00726EC3">
        <w:rPr>
          <w:b/>
          <w:bCs/>
          <w:sz w:val="32"/>
          <w:szCs w:val="32"/>
        </w:rPr>
        <w:t xml:space="preserve"> </w:t>
      </w:r>
      <w:proofErr w:type="spellStart"/>
      <w:r w:rsidRPr="00726EC3">
        <w:rPr>
          <w:b/>
          <w:bCs/>
          <w:sz w:val="32"/>
          <w:szCs w:val="32"/>
        </w:rPr>
        <w:t>năm</w:t>
      </w:r>
      <w:proofErr w:type="spellEnd"/>
      <w:r w:rsidRPr="00726EC3">
        <w:rPr>
          <w:b/>
          <w:bCs/>
          <w:sz w:val="32"/>
          <w:szCs w:val="32"/>
        </w:rPr>
        <w:t xml:space="preserve"> 2020</w:t>
      </w:r>
    </w:p>
    <w:p w:rsidR="001D17FC" w:rsidRDefault="001D17FC" w:rsidP="001D17FC">
      <w:pPr>
        <w:jc w:val="center"/>
        <w:rPr>
          <w:i/>
          <w:iCs/>
          <w:sz w:val="28"/>
          <w:szCs w:val="28"/>
        </w:rPr>
      </w:pPr>
      <w:r w:rsidRPr="00726EC3">
        <w:rPr>
          <w:i/>
          <w:iCs/>
          <w:sz w:val="28"/>
          <w:szCs w:val="28"/>
        </w:rPr>
        <w:t>(</w:t>
      </w:r>
      <w:proofErr w:type="spellStart"/>
      <w:r w:rsidRPr="00726EC3">
        <w:rPr>
          <w:i/>
          <w:iCs/>
          <w:sz w:val="28"/>
          <w:szCs w:val="28"/>
        </w:rPr>
        <w:t>kèm</w:t>
      </w:r>
      <w:proofErr w:type="spellEnd"/>
      <w:r w:rsidRPr="00726EC3">
        <w:rPr>
          <w:i/>
          <w:iCs/>
          <w:sz w:val="28"/>
          <w:szCs w:val="28"/>
        </w:rPr>
        <w:t xml:space="preserve"> </w:t>
      </w:r>
      <w:proofErr w:type="spellStart"/>
      <w:r w:rsidRPr="00726EC3">
        <w:rPr>
          <w:i/>
          <w:iCs/>
          <w:sz w:val="28"/>
          <w:szCs w:val="28"/>
        </w:rPr>
        <w:t>theo</w:t>
      </w:r>
      <w:proofErr w:type="spellEnd"/>
      <w:r w:rsidRPr="00726EC3">
        <w:rPr>
          <w:i/>
          <w:iCs/>
          <w:sz w:val="28"/>
          <w:szCs w:val="28"/>
        </w:rPr>
        <w:t xml:space="preserve"> </w:t>
      </w:r>
      <w:proofErr w:type="spellStart"/>
      <w:r w:rsidRPr="00726EC3">
        <w:rPr>
          <w:i/>
          <w:iCs/>
          <w:sz w:val="28"/>
          <w:szCs w:val="28"/>
        </w:rPr>
        <w:t>Công</w:t>
      </w:r>
      <w:proofErr w:type="spellEnd"/>
      <w:r w:rsidRPr="00726EC3">
        <w:rPr>
          <w:i/>
          <w:iCs/>
          <w:sz w:val="28"/>
          <w:szCs w:val="28"/>
        </w:rPr>
        <w:t xml:space="preserve"> </w:t>
      </w:r>
      <w:proofErr w:type="spellStart"/>
      <w:r w:rsidRPr="00726EC3">
        <w:rPr>
          <w:i/>
          <w:iCs/>
          <w:sz w:val="28"/>
          <w:szCs w:val="28"/>
        </w:rPr>
        <w:t>văn</w:t>
      </w:r>
      <w:proofErr w:type="spellEnd"/>
      <w:r w:rsidRPr="00726EC3">
        <w:rPr>
          <w:i/>
          <w:iCs/>
          <w:sz w:val="28"/>
          <w:szCs w:val="28"/>
        </w:rPr>
        <w:t xml:space="preserve"> </w:t>
      </w:r>
      <w:proofErr w:type="spellStart"/>
      <w:r w:rsidRPr="00726EC3">
        <w:rPr>
          <w:i/>
          <w:iCs/>
          <w:sz w:val="28"/>
          <w:szCs w:val="28"/>
        </w:rPr>
        <w:t>số</w:t>
      </w:r>
      <w:proofErr w:type="spellEnd"/>
      <w:r w:rsidR="002C2944">
        <w:rPr>
          <w:i/>
          <w:iCs/>
          <w:sz w:val="28"/>
          <w:szCs w:val="28"/>
        </w:rPr>
        <w:t xml:space="preserve"> 1471</w:t>
      </w:r>
      <w:r w:rsidRPr="00726EC3">
        <w:rPr>
          <w:i/>
          <w:iCs/>
          <w:sz w:val="28"/>
          <w:szCs w:val="28"/>
        </w:rPr>
        <w:t xml:space="preserve">/BKHCN-ĐP </w:t>
      </w:r>
      <w:proofErr w:type="spellStart"/>
      <w:r w:rsidRPr="00726EC3">
        <w:rPr>
          <w:i/>
          <w:iCs/>
          <w:sz w:val="28"/>
          <w:szCs w:val="28"/>
        </w:rPr>
        <w:t>ngày</w:t>
      </w:r>
      <w:proofErr w:type="spellEnd"/>
      <w:r w:rsidRPr="00726EC3">
        <w:rPr>
          <w:i/>
          <w:iCs/>
          <w:sz w:val="28"/>
          <w:szCs w:val="28"/>
        </w:rPr>
        <w:t xml:space="preserve"> </w:t>
      </w:r>
      <w:r w:rsidR="002C2944">
        <w:rPr>
          <w:i/>
          <w:iCs/>
          <w:sz w:val="28"/>
          <w:szCs w:val="28"/>
        </w:rPr>
        <w:t>22</w:t>
      </w:r>
      <w:r w:rsidRPr="00726EC3">
        <w:rPr>
          <w:i/>
          <w:iCs/>
          <w:sz w:val="28"/>
          <w:szCs w:val="28"/>
        </w:rPr>
        <w:t xml:space="preserve"> </w:t>
      </w:r>
      <w:proofErr w:type="spellStart"/>
      <w:r w:rsidRPr="00726EC3">
        <w:rPr>
          <w:i/>
          <w:iCs/>
          <w:sz w:val="28"/>
          <w:szCs w:val="28"/>
        </w:rPr>
        <w:t>tháng</w:t>
      </w:r>
      <w:proofErr w:type="spellEnd"/>
      <w:r w:rsidRPr="00726EC3">
        <w:rPr>
          <w:i/>
          <w:iCs/>
          <w:sz w:val="28"/>
          <w:szCs w:val="28"/>
        </w:rPr>
        <w:t xml:space="preserve"> </w:t>
      </w:r>
      <w:r w:rsidR="002C2944">
        <w:rPr>
          <w:i/>
          <w:iCs/>
          <w:sz w:val="28"/>
          <w:szCs w:val="28"/>
        </w:rPr>
        <w:t>5</w:t>
      </w:r>
      <w:r w:rsidRPr="00726EC3">
        <w:rPr>
          <w:i/>
          <w:iCs/>
          <w:sz w:val="28"/>
          <w:szCs w:val="28"/>
        </w:rPr>
        <w:t xml:space="preserve">  </w:t>
      </w:r>
      <w:proofErr w:type="spellStart"/>
      <w:r w:rsidRPr="00726EC3">
        <w:rPr>
          <w:i/>
          <w:iCs/>
          <w:sz w:val="28"/>
          <w:szCs w:val="28"/>
        </w:rPr>
        <w:t>năm</w:t>
      </w:r>
      <w:proofErr w:type="spellEnd"/>
      <w:r w:rsidRPr="00726EC3">
        <w:rPr>
          <w:i/>
          <w:iCs/>
          <w:sz w:val="28"/>
          <w:szCs w:val="28"/>
        </w:rPr>
        <w:t xml:space="preserve"> 2020</w:t>
      </w:r>
    </w:p>
    <w:p w:rsidR="001D17FC" w:rsidRPr="00726EC3" w:rsidRDefault="001D17FC" w:rsidP="001D17FC">
      <w:pPr>
        <w:jc w:val="center"/>
        <w:rPr>
          <w:i/>
          <w:iCs/>
          <w:sz w:val="28"/>
          <w:szCs w:val="28"/>
        </w:rPr>
      </w:pPr>
      <w:r w:rsidRPr="00726EC3">
        <w:rPr>
          <w:i/>
          <w:iCs/>
          <w:sz w:val="28"/>
          <w:szCs w:val="28"/>
        </w:rPr>
        <w:t xml:space="preserve"> </w:t>
      </w:r>
      <w:proofErr w:type="spellStart"/>
      <w:proofErr w:type="gramStart"/>
      <w:r w:rsidRPr="00726EC3">
        <w:rPr>
          <w:i/>
          <w:iCs/>
          <w:sz w:val="28"/>
          <w:szCs w:val="28"/>
        </w:rPr>
        <w:t>của</w:t>
      </w:r>
      <w:proofErr w:type="spellEnd"/>
      <w:proofErr w:type="gramEnd"/>
      <w:r>
        <w:rPr>
          <w:i/>
          <w:iCs/>
          <w:sz w:val="28"/>
          <w:szCs w:val="28"/>
        </w:rPr>
        <w:t xml:space="preserve"> </w:t>
      </w:r>
      <w:proofErr w:type="spellStart"/>
      <w:r w:rsidRPr="00726EC3">
        <w:rPr>
          <w:i/>
          <w:iCs/>
          <w:sz w:val="28"/>
          <w:szCs w:val="28"/>
        </w:rPr>
        <w:t>Bộ</w:t>
      </w:r>
      <w:proofErr w:type="spellEnd"/>
      <w:r w:rsidRPr="00726EC3">
        <w:rPr>
          <w:i/>
          <w:iCs/>
          <w:sz w:val="28"/>
          <w:szCs w:val="28"/>
        </w:rPr>
        <w:t xml:space="preserve"> </w:t>
      </w:r>
      <w:proofErr w:type="spellStart"/>
      <w:r w:rsidRPr="00726EC3">
        <w:rPr>
          <w:i/>
          <w:iCs/>
          <w:sz w:val="28"/>
          <w:szCs w:val="28"/>
        </w:rPr>
        <w:t>Khoa</w:t>
      </w:r>
      <w:proofErr w:type="spellEnd"/>
      <w:r w:rsidRPr="00726EC3">
        <w:rPr>
          <w:i/>
          <w:iCs/>
          <w:sz w:val="28"/>
          <w:szCs w:val="28"/>
        </w:rPr>
        <w:t xml:space="preserve"> </w:t>
      </w:r>
      <w:proofErr w:type="spellStart"/>
      <w:r w:rsidRPr="00726EC3">
        <w:rPr>
          <w:i/>
          <w:iCs/>
          <w:sz w:val="28"/>
          <w:szCs w:val="28"/>
        </w:rPr>
        <w:t>học</w:t>
      </w:r>
      <w:proofErr w:type="spellEnd"/>
      <w:r w:rsidRPr="00726EC3">
        <w:rPr>
          <w:i/>
          <w:iCs/>
          <w:sz w:val="28"/>
          <w:szCs w:val="28"/>
        </w:rPr>
        <w:t xml:space="preserve"> </w:t>
      </w:r>
      <w:proofErr w:type="spellStart"/>
      <w:r w:rsidRPr="00726EC3">
        <w:rPr>
          <w:i/>
          <w:iCs/>
          <w:sz w:val="28"/>
          <w:szCs w:val="28"/>
        </w:rPr>
        <w:t>và</w:t>
      </w:r>
      <w:proofErr w:type="spellEnd"/>
      <w:r w:rsidRPr="00726EC3">
        <w:rPr>
          <w:i/>
          <w:iCs/>
          <w:sz w:val="28"/>
          <w:szCs w:val="28"/>
        </w:rPr>
        <w:t xml:space="preserve"> </w:t>
      </w:r>
      <w:proofErr w:type="spellStart"/>
      <w:r w:rsidRPr="00726EC3">
        <w:rPr>
          <w:i/>
          <w:iCs/>
          <w:sz w:val="28"/>
          <w:szCs w:val="28"/>
        </w:rPr>
        <w:t>Công</w:t>
      </w:r>
      <w:proofErr w:type="spellEnd"/>
      <w:r w:rsidRPr="00726EC3">
        <w:rPr>
          <w:i/>
          <w:iCs/>
          <w:sz w:val="28"/>
          <w:szCs w:val="28"/>
        </w:rPr>
        <w:t xml:space="preserve"> </w:t>
      </w:r>
      <w:proofErr w:type="spellStart"/>
      <w:r w:rsidRPr="00726EC3">
        <w:rPr>
          <w:i/>
          <w:iCs/>
          <w:sz w:val="28"/>
          <w:szCs w:val="28"/>
        </w:rPr>
        <w:t>nghệ</w:t>
      </w:r>
      <w:proofErr w:type="spellEnd"/>
      <w:r>
        <w:rPr>
          <w:i/>
          <w:iCs/>
          <w:sz w:val="28"/>
          <w:szCs w:val="28"/>
        </w:rPr>
        <w:t>)</w:t>
      </w:r>
    </w:p>
    <w:p w:rsidR="001D17FC" w:rsidRDefault="00915190" w:rsidP="001D17FC">
      <w:pPr>
        <w:jc w:val="center"/>
        <w:rPr>
          <w:sz w:val="28"/>
          <w:szCs w:val="28"/>
        </w:rPr>
      </w:pPr>
      <w:r w:rsidRPr="00915190">
        <w:rPr>
          <w:noProof/>
        </w:rPr>
        <w:pict>
          <v:line id="Straight Connector 3" o:spid="_x0000_s1027" style="position:absolute;left:0;text-align:left;flip:y;z-index:251661312;visibility:visible;mso-wrap-distance-top:-3e-5mm;mso-wrap-distance-bottom:-3e-5mm;mso-height-relative:margin" from="138.45pt,3.25pt" to="335.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" strokecolor="black [3040]">
            <o:lock v:ext="edit" shapetype="f"/>
          </v:line>
        </w:pict>
      </w:r>
    </w:p>
    <w:p w:rsidR="001D17FC" w:rsidRPr="0057305B" w:rsidRDefault="001D17FC" w:rsidP="001D17FC">
      <w:pPr>
        <w:spacing w:before="40"/>
        <w:ind w:firstLine="510"/>
        <w:jc w:val="both"/>
        <w:rPr>
          <w:sz w:val="28"/>
          <w:szCs w:val="28"/>
        </w:rPr>
      </w:pPr>
      <w:r w:rsidRPr="003B1421">
        <w:rPr>
          <w:b/>
          <w:bCs/>
          <w:spacing w:val="-4"/>
          <w:sz w:val="28"/>
          <w:szCs w:val="28"/>
          <w:lang w:val="da-DK"/>
        </w:rPr>
        <w:t>1</w:t>
      </w:r>
      <w:r>
        <w:rPr>
          <w:b/>
          <w:bCs/>
          <w:spacing w:val="-4"/>
          <w:sz w:val="28"/>
          <w:szCs w:val="28"/>
          <w:lang w:val="da-DK"/>
        </w:rPr>
        <w:t>.</w:t>
      </w:r>
      <w:r w:rsidRPr="003B1421">
        <w:rPr>
          <w:b/>
          <w:bCs/>
          <w:spacing w:val="-4"/>
          <w:sz w:val="28"/>
          <w:szCs w:val="28"/>
          <w:lang w:val="da-DK"/>
        </w:rPr>
        <w:t xml:space="preserve"> Nhóm vấn đề về hoạt động tiêu chuẩn đo lường chất lượng ở địa phương:</w:t>
      </w:r>
    </w:p>
    <w:p w:rsidR="001D17FC" w:rsidRPr="000B557D" w:rsidRDefault="001D17FC" w:rsidP="001D17FC">
      <w:pPr>
        <w:spacing w:before="40"/>
        <w:ind w:firstLine="510"/>
        <w:jc w:val="both"/>
        <w:rPr>
          <w:sz w:val="28"/>
          <w:szCs w:val="28"/>
        </w:rPr>
      </w:pPr>
      <w:r>
        <w:rPr>
          <w:spacing w:val="-4"/>
          <w:sz w:val="28"/>
          <w:szCs w:val="28"/>
          <w:lang w:val="da-DK"/>
        </w:rPr>
        <w:t>-</w:t>
      </w:r>
      <w:r w:rsidRPr="00726EC3">
        <w:rPr>
          <w:spacing w:val="-4"/>
          <w:sz w:val="28"/>
          <w:szCs w:val="28"/>
          <w:lang w:val="da-DK"/>
        </w:rPr>
        <w:t xml:space="preserve"> Những thuận lợi, khó khăn, kết quả đạt được trong việc thực hiện Quyết định số 100/QĐ-TTg ngày 09/01/2019 về phê duyệt Đề án triển khai, áp dụng và quản lý hệ thống truy xuất nguồn gốc. Đề xuất những giải pháp để tháo gỡ khó khăn, hỗ trợ doanh nghiệp thúc đẩy phát triển sản xuất, kinh doanh trong thời gian tới</w:t>
      </w:r>
      <w:r w:rsidR="00585240">
        <w:rPr>
          <w:spacing w:val="-4"/>
          <w:sz w:val="28"/>
          <w:szCs w:val="28"/>
          <w:lang w:val="da-DK"/>
        </w:rPr>
        <w:t xml:space="preserve"> (Đề án 100)</w:t>
      </w:r>
    </w:p>
    <w:p w:rsidR="001D17FC" w:rsidRDefault="001D17FC" w:rsidP="001D17FC">
      <w:pPr>
        <w:spacing w:before="40"/>
        <w:ind w:left="-57" w:firstLine="510"/>
        <w:jc w:val="both"/>
        <w:rPr>
          <w:spacing w:val="-4"/>
          <w:sz w:val="28"/>
          <w:szCs w:val="28"/>
          <w:lang w:val="da-DK"/>
        </w:rPr>
      </w:pPr>
      <w:r w:rsidRPr="00726EC3">
        <w:rPr>
          <w:spacing w:val="-4"/>
          <w:sz w:val="28"/>
          <w:szCs w:val="28"/>
          <w:lang w:val="da-DK"/>
        </w:rPr>
        <w:t xml:space="preserve"> </w:t>
      </w:r>
      <w:r>
        <w:rPr>
          <w:spacing w:val="-4"/>
          <w:sz w:val="28"/>
          <w:szCs w:val="28"/>
          <w:lang w:val="da-DK"/>
        </w:rPr>
        <w:t>-</w:t>
      </w:r>
      <w:r w:rsidRPr="00726EC3">
        <w:rPr>
          <w:spacing w:val="-4"/>
          <w:sz w:val="28"/>
          <w:szCs w:val="28"/>
          <w:lang w:val="da-DK"/>
        </w:rPr>
        <w:t xml:space="preserve"> Những kết quả đạt được</w:t>
      </w:r>
      <w:r>
        <w:rPr>
          <w:spacing w:val="-4"/>
          <w:sz w:val="28"/>
          <w:szCs w:val="28"/>
          <w:lang w:val="da-DK"/>
        </w:rPr>
        <w:t xml:space="preserve">, </w:t>
      </w:r>
      <w:r w:rsidRPr="00726EC3">
        <w:rPr>
          <w:spacing w:val="-4"/>
          <w:sz w:val="28"/>
          <w:szCs w:val="28"/>
          <w:lang w:val="da-DK"/>
        </w:rPr>
        <w:t xml:space="preserve">thuận lợi, khó khăn, trong việc thực hiện Quyết định số 996/QĐ-TTg ngày 10/8/2018 về </w:t>
      </w:r>
      <w:proofErr w:type="spellStart"/>
      <w:r w:rsidRPr="00726EC3">
        <w:rPr>
          <w:sz w:val="28"/>
          <w:szCs w:val="28"/>
        </w:rPr>
        <w:t>Đề</w:t>
      </w:r>
      <w:proofErr w:type="spellEnd"/>
      <w:r w:rsidRPr="00726EC3">
        <w:rPr>
          <w:sz w:val="28"/>
          <w:szCs w:val="28"/>
        </w:rPr>
        <w:t xml:space="preserve"> </w:t>
      </w:r>
      <w:proofErr w:type="spellStart"/>
      <w:r w:rsidRPr="00726EC3">
        <w:rPr>
          <w:sz w:val="28"/>
          <w:szCs w:val="28"/>
        </w:rPr>
        <w:t>án</w:t>
      </w:r>
      <w:proofErr w:type="spellEnd"/>
      <w:r w:rsidRPr="00726EC3">
        <w:rPr>
          <w:sz w:val="28"/>
          <w:szCs w:val="28"/>
        </w:rPr>
        <w:t xml:space="preserve"> </w:t>
      </w:r>
      <w:proofErr w:type="spellStart"/>
      <w:r w:rsidRPr="00726EC3">
        <w:rPr>
          <w:sz w:val="28"/>
          <w:szCs w:val="28"/>
        </w:rPr>
        <w:t>tăng</w:t>
      </w:r>
      <w:proofErr w:type="spellEnd"/>
      <w:r w:rsidRPr="00726EC3">
        <w:rPr>
          <w:sz w:val="28"/>
          <w:szCs w:val="28"/>
        </w:rPr>
        <w:t xml:space="preserve"> </w:t>
      </w:r>
      <w:proofErr w:type="spellStart"/>
      <w:r w:rsidRPr="00726EC3">
        <w:rPr>
          <w:sz w:val="28"/>
          <w:szCs w:val="28"/>
        </w:rPr>
        <w:t>cường</w:t>
      </w:r>
      <w:proofErr w:type="spellEnd"/>
      <w:r w:rsidRPr="00726EC3">
        <w:rPr>
          <w:sz w:val="28"/>
          <w:szCs w:val="28"/>
        </w:rPr>
        <w:t xml:space="preserve">, </w:t>
      </w:r>
      <w:proofErr w:type="spellStart"/>
      <w:r w:rsidRPr="00726EC3">
        <w:rPr>
          <w:sz w:val="28"/>
          <w:szCs w:val="28"/>
        </w:rPr>
        <w:t>đổi</w:t>
      </w:r>
      <w:proofErr w:type="spellEnd"/>
      <w:r w:rsidRPr="00726EC3">
        <w:rPr>
          <w:sz w:val="28"/>
          <w:szCs w:val="28"/>
        </w:rPr>
        <w:t xml:space="preserve"> </w:t>
      </w:r>
      <w:proofErr w:type="spellStart"/>
      <w:r w:rsidRPr="00726EC3">
        <w:rPr>
          <w:sz w:val="28"/>
          <w:szCs w:val="28"/>
        </w:rPr>
        <w:t>mới</w:t>
      </w:r>
      <w:proofErr w:type="spellEnd"/>
      <w:r w:rsidRPr="00726EC3">
        <w:rPr>
          <w:sz w:val="28"/>
          <w:szCs w:val="28"/>
        </w:rPr>
        <w:t xml:space="preserve"> </w:t>
      </w:r>
      <w:proofErr w:type="spellStart"/>
      <w:r w:rsidRPr="00726EC3">
        <w:rPr>
          <w:sz w:val="28"/>
          <w:szCs w:val="28"/>
        </w:rPr>
        <w:t>hoạt</w:t>
      </w:r>
      <w:proofErr w:type="spellEnd"/>
      <w:r w:rsidRPr="00726EC3">
        <w:rPr>
          <w:sz w:val="28"/>
          <w:szCs w:val="28"/>
        </w:rPr>
        <w:t xml:space="preserve"> </w:t>
      </w:r>
      <w:proofErr w:type="spellStart"/>
      <w:r w:rsidRPr="00726EC3">
        <w:rPr>
          <w:sz w:val="28"/>
          <w:szCs w:val="28"/>
        </w:rPr>
        <w:t>động</w:t>
      </w:r>
      <w:proofErr w:type="spellEnd"/>
      <w:r w:rsidRPr="00726EC3">
        <w:rPr>
          <w:sz w:val="28"/>
          <w:szCs w:val="28"/>
        </w:rPr>
        <w:t xml:space="preserve"> </w:t>
      </w:r>
      <w:proofErr w:type="spellStart"/>
      <w:r w:rsidRPr="00726EC3">
        <w:rPr>
          <w:sz w:val="28"/>
          <w:szCs w:val="28"/>
        </w:rPr>
        <w:t>đo</w:t>
      </w:r>
      <w:proofErr w:type="spellEnd"/>
      <w:r w:rsidRPr="00726EC3">
        <w:rPr>
          <w:sz w:val="28"/>
          <w:szCs w:val="28"/>
        </w:rPr>
        <w:t xml:space="preserve"> </w:t>
      </w:r>
      <w:proofErr w:type="spellStart"/>
      <w:r w:rsidRPr="00726EC3">
        <w:rPr>
          <w:sz w:val="28"/>
          <w:szCs w:val="28"/>
        </w:rPr>
        <w:t>lường</w:t>
      </w:r>
      <w:proofErr w:type="spellEnd"/>
      <w:r w:rsidRPr="00726EC3">
        <w:rPr>
          <w:sz w:val="28"/>
          <w:szCs w:val="28"/>
        </w:rPr>
        <w:t xml:space="preserve"> </w:t>
      </w:r>
      <w:proofErr w:type="spellStart"/>
      <w:r w:rsidRPr="00726EC3">
        <w:rPr>
          <w:sz w:val="28"/>
          <w:szCs w:val="28"/>
        </w:rPr>
        <w:t>hỗ</w:t>
      </w:r>
      <w:proofErr w:type="spellEnd"/>
      <w:r w:rsidRPr="00726EC3">
        <w:rPr>
          <w:sz w:val="28"/>
          <w:szCs w:val="28"/>
        </w:rPr>
        <w:t xml:space="preserve"> </w:t>
      </w:r>
      <w:proofErr w:type="spellStart"/>
      <w:r w:rsidRPr="00726EC3">
        <w:rPr>
          <w:sz w:val="28"/>
          <w:szCs w:val="28"/>
        </w:rPr>
        <w:t>trợ</w:t>
      </w:r>
      <w:proofErr w:type="spellEnd"/>
      <w:r w:rsidRPr="00726EC3">
        <w:rPr>
          <w:sz w:val="28"/>
          <w:szCs w:val="28"/>
        </w:rPr>
        <w:t xml:space="preserve"> </w:t>
      </w:r>
      <w:proofErr w:type="spellStart"/>
      <w:r w:rsidRPr="00726EC3">
        <w:rPr>
          <w:sz w:val="28"/>
          <w:szCs w:val="28"/>
        </w:rPr>
        <w:t>doanh</w:t>
      </w:r>
      <w:proofErr w:type="spellEnd"/>
      <w:r w:rsidRPr="00726EC3">
        <w:rPr>
          <w:sz w:val="28"/>
          <w:szCs w:val="28"/>
        </w:rPr>
        <w:t xml:space="preserve"> </w:t>
      </w:r>
      <w:proofErr w:type="spellStart"/>
      <w:r w:rsidRPr="00726EC3">
        <w:rPr>
          <w:sz w:val="28"/>
          <w:szCs w:val="28"/>
        </w:rPr>
        <w:t>nghiệp</w:t>
      </w:r>
      <w:proofErr w:type="spellEnd"/>
      <w:r w:rsidRPr="00726EC3">
        <w:rPr>
          <w:sz w:val="28"/>
          <w:szCs w:val="28"/>
        </w:rPr>
        <w:t xml:space="preserve"> </w:t>
      </w:r>
      <w:proofErr w:type="spellStart"/>
      <w:r w:rsidRPr="00726EC3">
        <w:rPr>
          <w:sz w:val="28"/>
          <w:szCs w:val="28"/>
        </w:rPr>
        <w:t>Việt</w:t>
      </w:r>
      <w:proofErr w:type="spellEnd"/>
      <w:r w:rsidRPr="00726EC3">
        <w:rPr>
          <w:sz w:val="28"/>
          <w:szCs w:val="28"/>
        </w:rPr>
        <w:t xml:space="preserve"> Nam </w:t>
      </w:r>
      <w:proofErr w:type="spellStart"/>
      <w:r w:rsidRPr="00726EC3">
        <w:rPr>
          <w:sz w:val="28"/>
          <w:szCs w:val="28"/>
        </w:rPr>
        <w:t>nâng</w:t>
      </w:r>
      <w:proofErr w:type="spellEnd"/>
      <w:r w:rsidRPr="00726EC3">
        <w:rPr>
          <w:sz w:val="28"/>
          <w:szCs w:val="28"/>
        </w:rPr>
        <w:t xml:space="preserve"> </w:t>
      </w:r>
      <w:proofErr w:type="spellStart"/>
      <w:r w:rsidRPr="00726EC3">
        <w:rPr>
          <w:sz w:val="28"/>
          <w:szCs w:val="28"/>
        </w:rPr>
        <w:t>cao</w:t>
      </w:r>
      <w:proofErr w:type="spellEnd"/>
      <w:r w:rsidRPr="00726EC3">
        <w:rPr>
          <w:sz w:val="28"/>
          <w:szCs w:val="28"/>
        </w:rPr>
        <w:t xml:space="preserve"> </w:t>
      </w:r>
      <w:proofErr w:type="spellStart"/>
      <w:r w:rsidRPr="00726EC3">
        <w:rPr>
          <w:sz w:val="28"/>
          <w:szCs w:val="28"/>
        </w:rPr>
        <w:t>năng</w:t>
      </w:r>
      <w:proofErr w:type="spellEnd"/>
      <w:r w:rsidRPr="00726EC3">
        <w:rPr>
          <w:sz w:val="28"/>
          <w:szCs w:val="28"/>
        </w:rPr>
        <w:t xml:space="preserve"> </w:t>
      </w:r>
      <w:proofErr w:type="spellStart"/>
      <w:r w:rsidRPr="00726EC3">
        <w:rPr>
          <w:sz w:val="28"/>
          <w:szCs w:val="28"/>
        </w:rPr>
        <w:t>lự</w:t>
      </w:r>
      <w:r>
        <w:rPr>
          <w:sz w:val="28"/>
          <w:szCs w:val="28"/>
        </w:rPr>
        <w:t>c</w:t>
      </w:r>
      <w:proofErr w:type="spellEnd"/>
      <w:r w:rsidRPr="00726EC3">
        <w:rPr>
          <w:sz w:val="28"/>
          <w:szCs w:val="28"/>
        </w:rPr>
        <w:t xml:space="preserve"> </w:t>
      </w:r>
      <w:proofErr w:type="spellStart"/>
      <w:r w:rsidRPr="00726EC3">
        <w:rPr>
          <w:sz w:val="28"/>
          <w:szCs w:val="28"/>
        </w:rPr>
        <w:t>cạnh</w:t>
      </w:r>
      <w:proofErr w:type="spellEnd"/>
      <w:r w:rsidRPr="00726EC3">
        <w:rPr>
          <w:sz w:val="28"/>
          <w:szCs w:val="28"/>
        </w:rPr>
        <w:t xml:space="preserve"> </w:t>
      </w:r>
      <w:proofErr w:type="spellStart"/>
      <w:r w:rsidRPr="00726EC3">
        <w:rPr>
          <w:sz w:val="28"/>
          <w:szCs w:val="28"/>
        </w:rPr>
        <w:t>tranh</w:t>
      </w:r>
      <w:proofErr w:type="spellEnd"/>
      <w:r w:rsidRPr="00726EC3">
        <w:rPr>
          <w:sz w:val="28"/>
          <w:szCs w:val="28"/>
        </w:rPr>
        <w:t xml:space="preserve"> </w:t>
      </w:r>
      <w:proofErr w:type="spellStart"/>
      <w:r w:rsidRPr="00726EC3">
        <w:rPr>
          <w:sz w:val="28"/>
          <w:szCs w:val="28"/>
        </w:rPr>
        <w:t>và</w:t>
      </w:r>
      <w:proofErr w:type="spellEnd"/>
      <w:r w:rsidRPr="00726EC3">
        <w:rPr>
          <w:sz w:val="28"/>
          <w:szCs w:val="28"/>
        </w:rPr>
        <w:t xml:space="preserve"> </w:t>
      </w:r>
      <w:proofErr w:type="spellStart"/>
      <w:r w:rsidRPr="00726EC3">
        <w:rPr>
          <w:sz w:val="28"/>
          <w:szCs w:val="28"/>
        </w:rPr>
        <w:t>hội</w:t>
      </w:r>
      <w:proofErr w:type="spellEnd"/>
      <w:r w:rsidRPr="00726EC3">
        <w:rPr>
          <w:sz w:val="28"/>
          <w:szCs w:val="28"/>
        </w:rPr>
        <w:t xml:space="preserve"> </w:t>
      </w:r>
      <w:proofErr w:type="spellStart"/>
      <w:r w:rsidRPr="00726EC3">
        <w:rPr>
          <w:sz w:val="28"/>
          <w:szCs w:val="28"/>
        </w:rPr>
        <w:t>nhập</w:t>
      </w:r>
      <w:proofErr w:type="spellEnd"/>
      <w:r w:rsidRPr="00726EC3">
        <w:rPr>
          <w:sz w:val="28"/>
          <w:szCs w:val="28"/>
        </w:rPr>
        <w:t xml:space="preserve"> </w:t>
      </w:r>
      <w:proofErr w:type="spellStart"/>
      <w:r w:rsidRPr="00726EC3">
        <w:rPr>
          <w:sz w:val="28"/>
          <w:szCs w:val="28"/>
        </w:rPr>
        <w:t>quốc</w:t>
      </w:r>
      <w:proofErr w:type="spellEnd"/>
      <w:r w:rsidRPr="00726EC3">
        <w:rPr>
          <w:sz w:val="28"/>
          <w:szCs w:val="28"/>
        </w:rPr>
        <w:t xml:space="preserve"> </w:t>
      </w:r>
      <w:proofErr w:type="spellStart"/>
      <w:r w:rsidRPr="00726EC3">
        <w:rPr>
          <w:sz w:val="28"/>
          <w:szCs w:val="28"/>
        </w:rPr>
        <w:t>tế</w:t>
      </w:r>
      <w:proofErr w:type="spellEnd"/>
      <w:r w:rsidRPr="00726EC3">
        <w:rPr>
          <w:sz w:val="28"/>
          <w:szCs w:val="28"/>
        </w:rPr>
        <w:t xml:space="preserve"> </w:t>
      </w:r>
      <w:proofErr w:type="spellStart"/>
      <w:r w:rsidRPr="00726EC3">
        <w:rPr>
          <w:sz w:val="28"/>
          <w:szCs w:val="28"/>
        </w:rPr>
        <w:t>giai</w:t>
      </w:r>
      <w:proofErr w:type="spellEnd"/>
      <w:r w:rsidRPr="00726EC3">
        <w:rPr>
          <w:sz w:val="28"/>
          <w:szCs w:val="28"/>
        </w:rPr>
        <w:t xml:space="preserve"> </w:t>
      </w:r>
      <w:proofErr w:type="spellStart"/>
      <w:r w:rsidRPr="00726EC3">
        <w:rPr>
          <w:sz w:val="28"/>
          <w:szCs w:val="28"/>
        </w:rPr>
        <w:t>đoạn</w:t>
      </w:r>
      <w:proofErr w:type="spellEnd"/>
      <w:r w:rsidRPr="00726EC3">
        <w:rPr>
          <w:sz w:val="28"/>
          <w:szCs w:val="28"/>
        </w:rPr>
        <w:t xml:space="preserve"> </w:t>
      </w:r>
      <w:proofErr w:type="spellStart"/>
      <w:r w:rsidRPr="00726EC3">
        <w:rPr>
          <w:sz w:val="28"/>
          <w:szCs w:val="28"/>
        </w:rPr>
        <w:t>đến</w:t>
      </w:r>
      <w:proofErr w:type="spellEnd"/>
      <w:r w:rsidRPr="00726EC3">
        <w:rPr>
          <w:sz w:val="28"/>
          <w:szCs w:val="28"/>
        </w:rPr>
        <w:t xml:space="preserve"> </w:t>
      </w:r>
      <w:proofErr w:type="spellStart"/>
      <w:r w:rsidRPr="00726EC3">
        <w:rPr>
          <w:sz w:val="28"/>
          <w:szCs w:val="28"/>
        </w:rPr>
        <w:t>năm</w:t>
      </w:r>
      <w:proofErr w:type="spellEnd"/>
      <w:r w:rsidRPr="00726EC3">
        <w:rPr>
          <w:sz w:val="28"/>
          <w:szCs w:val="28"/>
        </w:rPr>
        <w:t xml:space="preserve"> 2025, </w:t>
      </w:r>
      <w:proofErr w:type="spellStart"/>
      <w:r w:rsidRPr="00726EC3">
        <w:rPr>
          <w:sz w:val="28"/>
          <w:szCs w:val="28"/>
        </w:rPr>
        <w:t>định</w:t>
      </w:r>
      <w:proofErr w:type="spellEnd"/>
      <w:r w:rsidRPr="00726EC3">
        <w:rPr>
          <w:sz w:val="28"/>
          <w:szCs w:val="28"/>
        </w:rPr>
        <w:t xml:space="preserve"> </w:t>
      </w:r>
      <w:proofErr w:type="spellStart"/>
      <w:r w:rsidRPr="00726EC3">
        <w:rPr>
          <w:sz w:val="28"/>
          <w:szCs w:val="28"/>
        </w:rPr>
        <w:t>hướng</w:t>
      </w:r>
      <w:proofErr w:type="spellEnd"/>
      <w:r w:rsidRPr="00726EC3">
        <w:rPr>
          <w:sz w:val="28"/>
          <w:szCs w:val="28"/>
        </w:rPr>
        <w:t xml:space="preserve"> </w:t>
      </w:r>
      <w:proofErr w:type="spellStart"/>
      <w:r w:rsidRPr="00726EC3">
        <w:rPr>
          <w:sz w:val="28"/>
          <w:szCs w:val="28"/>
        </w:rPr>
        <w:t>đến</w:t>
      </w:r>
      <w:proofErr w:type="spellEnd"/>
      <w:r w:rsidRPr="00726EC3">
        <w:rPr>
          <w:sz w:val="28"/>
          <w:szCs w:val="28"/>
        </w:rPr>
        <w:t xml:space="preserve"> </w:t>
      </w:r>
      <w:proofErr w:type="spellStart"/>
      <w:r w:rsidRPr="00726EC3">
        <w:rPr>
          <w:sz w:val="28"/>
          <w:szCs w:val="28"/>
        </w:rPr>
        <w:t>năm</w:t>
      </w:r>
      <w:proofErr w:type="spellEnd"/>
      <w:r w:rsidRPr="00726EC3">
        <w:rPr>
          <w:sz w:val="28"/>
          <w:szCs w:val="28"/>
        </w:rPr>
        <w:t xml:space="preserve"> 2030. </w:t>
      </w:r>
      <w:proofErr w:type="spellStart"/>
      <w:proofErr w:type="gramStart"/>
      <w:r w:rsidRPr="00726EC3">
        <w:rPr>
          <w:sz w:val="28"/>
          <w:szCs w:val="28"/>
        </w:rPr>
        <w:t>Đề</w:t>
      </w:r>
      <w:proofErr w:type="spellEnd"/>
      <w:r w:rsidRPr="00726EC3">
        <w:rPr>
          <w:sz w:val="28"/>
          <w:szCs w:val="28"/>
        </w:rPr>
        <w:t xml:space="preserve"> </w:t>
      </w:r>
      <w:proofErr w:type="spellStart"/>
      <w:r w:rsidRPr="00726EC3">
        <w:rPr>
          <w:sz w:val="28"/>
          <w:szCs w:val="28"/>
        </w:rPr>
        <w:t>xuất</w:t>
      </w:r>
      <w:proofErr w:type="spellEnd"/>
      <w:r w:rsidRPr="00726EC3">
        <w:rPr>
          <w:sz w:val="28"/>
          <w:szCs w:val="28"/>
        </w:rPr>
        <w:t xml:space="preserve"> </w:t>
      </w:r>
      <w:proofErr w:type="spellStart"/>
      <w:r w:rsidRPr="00726EC3">
        <w:rPr>
          <w:sz w:val="28"/>
          <w:szCs w:val="28"/>
        </w:rPr>
        <w:t>những</w:t>
      </w:r>
      <w:proofErr w:type="spellEnd"/>
      <w:r w:rsidRPr="00726EC3">
        <w:rPr>
          <w:sz w:val="28"/>
          <w:szCs w:val="28"/>
        </w:rPr>
        <w:t xml:space="preserve"> </w:t>
      </w:r>
      <w:proofErr w:type="spellStart"/>
      <w:r w:rsidRPr="00726EC3">
        <w:rPr>
          <w:sz w:val="28"/>
          <w:szCs w:val="28"/>
        </w:rPr>
        <w:t>giải</w:t>
      </w:r>
      <w:proofErr w:type="spellEnd"/>
      <w:r w:rsidRPr="00726EC3">
        <w:rPr>
          <w:sz w:val="28"/>
          <w:szCs w:val="28"/>
        </w:rPr>
        <w:t xml:space="preserve"> </w:t>
      </w:r>
      <w:proofErr w:type="spellStart"/>
      <w:r w:rsidRPr="00726EC3">
        <w:rPr>
          <w:sz w:val="28"/>
          <w:szCs w:val="28"/>
        </w:rPr>
        <w:t>pháp</w:t>
      </w:r>
      <w:proofErr w:type="spellEnd"/>
      <w:r w:rsidRPr="00726EC3">
        <w:rPr>
          <w:sz w:val="28"/>
          <w:szCs w:val="28"/>
        </w:rPr>
        <w:t xml:space="preserve"> </w:t>
      </w:r>
      <w:proofErr w:type="spellStart"/>
      <w:r w:rsidRPr="00726EC3">
        <w:rPr>
          <w:sz w:val="28"/>
          <w:szCs w:val="28"/>
        </w:rPr>
        <w:t>thực</w:t>
      </w:r>
      <w:proofErr w:type="spellEnd"/>
      <w:r w:rsidRPr="00726EC3">
        <w:rPr>
          <w:sz w:val="28"/>
          <w:szCs w:val="28"/>
        </w:rPr>
        <w:t xml:space="preserve"> </w:t>
      </w:r>
      <w:proofErr w:type="spellStart"/>
      <w:r w:rsidRPr="00726EC3">
        <w:rPr>
          <w:sz w:val="28"/>
          <w:szCs w:val="28"/>
        </w:rPr>
        <w:t>hiện</w:t>
      </w:r>
      <w:proofErr w:type="spellEnd"/>
      <w:r w:rsidRPr="00726EC3">
        <w:rPr>
          <w:sz w:val="28"/>
          <w:szCs w:val="28"/>
        </w:rPr>
        <w:t xml:space="preserve"> </w:t>
      </w:r>
      <w:proofErr w:type="spellStart"/>
      <w:r w:rsidRPr="00726EC3">
        <w:rPr>
          <w:sz w:val="28"/>
          <w:szCs w:val="28"/>
        </w:rPr>
        <w:t>trong</w:t>
      </w:r>
      <w:proofErr w:type="spellEnd"/>
      <w:r w:rsidRPr="00726EC3">
        <w:rPr>
          <w:sz w:val="28"/>
          <w:szCs w:val="28"/>
        </w:rPr>
        <w:t xml:space="preserve"> </w:t>
      </w:r>
      <w:proofErr w:type="spellStart"/>
      <w:r w:rsidRPr="00726EC3">
        <w:rPr>
          <w:sz w:val="28"/>
          <w:szCs w:val="28"/>
        </w:rPr>
        <w:t>thời</w:t>
      </w:r>
      <w:proofErr w:type="spellEnd"/>
      <w:r w:rsidRPr="00726EC3">
        <w:rPr>
          <w:sz w:val="28"/>
          <w:szCs w:val="28"/>
        </w:rPr>
        <w:t xml:space="preserve"> </w:t>
      </w:r>
      <w:proofErr w:type="spellStart"/>
      <w:r w:rsidRPr="00726EC3">
        <w:rPr>
          <w:sz w:val="28"/>
          <w:szCs w:val="28"/>
        </w:rPr>
        <w:t>gian</w:t>
      </w:r>
      <w:proofErr w:type="spellEnd"/>
      <w:r w:rsidRPr="00726EC3">
        <w:rPr>
          <w:sz w:val="28"/>
          <w:szCs w:val="28"/>
        </w:rPr>
        <w:t xml:space="preserve"> </w:t>
      </w:r>
      <w:proofErr w:type="spellStart"/>
      <w:r w:rsidRPr="00726EC3">
        <w:rPr>
          <w:sz w:val="28"/>
          <w:szCs w:val="28"/>
        </w:rPr>
        <w:t>tới</w:t>
      </w:r>
      <w:proofErr w:type="spellEnd"/>
      <w:r w:rsidRPr="00726EC3">
        <w:rPr>
          <w:spacing w:val="-4"/>
          <w:sz w:val="28"/>
          <w:szCs w:val="28"/>
          <w:lang w:val="da-DK"/>
        </w:rPr>
        <w:t>.</w:t>
      </w:r>
      <w:proofErr w:type="gramEnd"/>
    </w:p>
    <w:p w:rsidR="001D17FC" w:rsidRPr="000B557D" w:rsidRDefault="001D17FC" w:rsidP="001D17FC">
      <w:pPr>
        <w:spacing w:before="40"/>
        <w:ind w:left="-57" w:firstLine="510"/>
        <w:jc w:val="both"/>
        <w:rPr>
          <w:spacing w:val="-4"/>
          <w:sz w:val="30"/>
          <w:szCs w:val="30"/>
          <w:lang w:val="da-DK"/>
        </w:rPr>
      </w:pPr>
      <w:r w:rsidRPr="000B557D">
        <w:rPr>
          <w:spacing w:val="-4"/>
          <w:sz w:val="30"/>
          <w:szCs w:val="30"/>
          <w:lang w:val="da-DK"/>
        </w:rPr>
        <w:t xml:space="preserve">- </w:t>
      </w:r>
      <w:r w:rsidRPr="000B557D">
        <w:rPr>
          <w:spacing w:val="-4"/>
          <w:sz w:val="28"/>
          <w:szCs w:val="28"/>
          <w:lang w:val="da-DK"/>
        </w:rPr>
        <w:t>Công tác phối hợp với Hiệp hội doanh nghiệp nhỏ và vừa Việt Nam và Hiệp hội doanh nghiệp nhỏ và vừa các tỉnh, thành phố trực thuộc Trung ương để triển khai Đề án 100 và các nhiệm vụ hỗ trợ doanh nghiệp đổi mới, ứng dụng công nghệ;</w:t>
      </w:r>
    </w:p>
    <w:p w:rsidR="001D17FC" w:rsidRPr="0057305B" w:rsidRDefault="001D17FC" w:rsidP="001D17FC">
      <w:pPr>
        <w:spacing w:before="40"/>
        <w:ind w:left="-57" w:firstLine="510"/>
        <w:jc w:val="both"/>
        <w:rPr>
          <w:spacing w:val="-4"/>
          <w:sz w:val="28"/>
          <w:szCs w:val="28"/>
          <w:lang w:val="da-DK"/>
        </w:rPr>
      </w:pPr>
      <w:r w:rsidRPr="003B1421">
        <w:rPr>
          <w:b/>
          <w:bCs/>
          <w:spacing w:val="-4"/>
          <w:sz w:val="28"/>
          <w:szCs w:val="28"/>
          <w:lang w:val="da-DK"/>
        </w:rPr>
        <w:t>2</w:t>
      </w:r>
      <w:r>
        <w:rPr>
          <w:b/>
          <w:bCs/>
          <w:spacing w:val="-4"/>
          <w:sz w:val="28"/>
          <w:szCs w:val="28"/>
          <w:lang w:val="da-DK"/>
        </w:rPr>
        <w:t>.</w:t>
      </w:r>
      <w:r w:rsidRPr="003B1421">
        <w:rPr>
          <w:b/>
          <w:bCs/>
          <w:spacing w:val="-4"/>
          <w:sz w:val="28"/>
          <w:szCs w:val="28"/>
          <w:lang w:val="da-DK"/>
        </w:rPr>
        <w:t xml:space="preserve"> Nhóm vấn đề về sở hữu trí tuệ:</w:t>
      </w:r>
    </w:p>
    <w:p w:rsidR="001D17FC" w:rsidRDefault="001D17FC" w:rsidP="001D17FC">
      <w:pPr>
        <w:spacing w:before="40"/>
        <w:ind w:left="-57" w:firstLine="510"/>
        <w:jc w:val="both"/>
        <w:rPr>
          <w:spacing w:val="-4"/>
          <w:sz w:val="28"/>
          <w:szCs w:val="28"/>
          <w:lang w:val="da-DK"/>
        </w:rPr>
      </w:pPr>
      <w:r>
        <w:rPr>
          <w:spacing w:val="-4"/>
          <w:sz w:val="28"/>
          <w:szCs w:val="28"/>
          <w:lang w:val="da-DK"/>
        </w:rPr>
        <w:t>-</w:t>
      </w:r>
      <w:r w:rsidRPr="00726EC3">
        <w:rPr>
          <w:spacing w:val="-4"/>
          <w:sz w:val="28"/>
          <w:szCs w:val="28"/>
          <w:lang w:val="da-DK"/>
        </w:rPr>
        <w:t xml:space="preserve"> Triển khai thực hiện Chiến lược Sở hữu trí tuệ đến năm 2030: một sô vấn đề trọng tâm cần t</w:t>
      </w:r>
      <w:r w:rsidR="00585240">
        <w:rPr>
          <w:spacing w:val="-4"/>
          <w:sz w:val="28"/>
          <w:szCs w:val="28"/>
          <w:lang w:val="da-DK"/>
        </w:rPr>
        <w:t>h</w:t>
      </w:r>
      <w:r w:rsidRPr="00726EC3">
        <w:rPr>
          <w:spacing w:val="-4"/>
          <w:sz w:val="28"/>
          <w:szCs w:val="28"/>
          <w:lang w:val="da-DK"/>
        </w:rPr>
        <w:t>ực hiện ở địa phương</w:t>
      </w:r>
    </w:p>
    <w:p w:rsidR="001D17FC" w:rsidRDefault="001D17FC" w:rsidP="001D17FC">
      <w:pPr>
        <w:spacing w:before="40"/>
        <w:ind w:left="-57" w:firstLine="510"/>
        <w:jc w:val="both"/>
        <w:rPr>
          <w:spacing w:val="-4"/>
          <w:sz w:val="28"/>
          <w:szCs w:val="28"/>
          <w:lang w:val="da-DK"/>
        </w:rPr>
      </w:pPr>
      <w:r>
        <w:rPr>
          <w:spacing w:val="-4"/>
          <w:sz w:val="28"/>
          <w:szCs w:val="28"/>
          <w:lang w:val="da-DK"/>
        </w:rPr>
        <w:t>-</w:t>
      </w:r>
      <w:r w:rsidRPr="00726EC3">
        <w:rPr>
          <w:spacing w:val="-4"/>
          <w:sz w:val="28"/>
          <w:szCs w:val="28"/>
          <w:lang w:val="da-DK"/>
        </w:rPr>
        <w:t xml:space="preserve"> Những vấn đề khó khăn vướng mắc cần tập trung phối hợp để tháo gỡ hỗ trợ người dân, doanh nghiệp phát triển sản xuất, bảo hộ quyền sở hữu công nghiệp cho các sản phẩm ở địa phương như sản phẩm OCOP, sản phẩm chủ lực, đặc hữu.....</w:t>
      </w:r>
    </w:p>
    <w:p w:rsidR="001D17FC" w:rsidRPr="003B1421" w:rsidRDefault="001D17FC" w:rsidP="001D17FC">
      <w:pPr>
        <w:spacing w:before="40"/>
        <w:ind w:left="-57" w:firstLine="510"/>
        <w:jc w:val="both"/>
        <w:rPr>
          <w:b/>
          <w:bCs/>
          <w:spacing w:val="-4"/>
          <w:sz w:val="28"/>
          <w:szCs w:val="28"/>
          <w:lang w:val="da-DK"/>
        </w:rPr>
      </w:pPr>
      <w:r w:rsidRPr="003B1421">
        <w:rPr>
          <w:b/>
          <w:bCs/>
          <w:spacing w:val="-4"/>
          <w:sz w:val="28"/>
          <w:szCs w:val="28"/>
          <w:lang w:val="da-DK"/>
        </w:rPr>
        <w:t>3. Nhóm vấn đề về hỗ trợ khởi nghiệp sáng tạo, h</w:t>
      </w:r>
      <w:r w:rsidR="00585240">
        <w:rPr>
          <w:b/>
          <w:bCs/>
          <w:spacing w:val="-4"/>
          <w:sz w:val="28"/>
          <w:szCs w:val="28"/>
          <w:lang w:val="da-DK"/>
        </w:rPr>
        <w:t>ỗ</w:t>
      </w:r>
      <w:r w:rsidRPr="003B1421">
        <w:rPr>
          <w:b/>
          <w:bCs/>
          <w:spacing w:val="-4"/>
          <w:sz w:val="28"/>
          <w:szCs w:val="28"/>
          <w:lang w:val="da-DK"/>
        </w:rPr>
        <w:t xml:space="preserve"> trợ doanh nghiệp KH&amp;CN:</w:t>
      </w:r>
    </w:p>
    <w:p w:rsidR="001D17FC" w:rsidRPr="000B557D" w:rsidRDefault="001D17FC" w:rsidP="001D17FC">
      <w:pPr>
        <w:spacing w:before="40"/>
        <w:ind w:left="-57" w:firstLine="510"/>
        <w:jc w:val="both"/>
        <w:rPr>
          <w:spacing w:val="-4"/>
          <w:sz w:val="28"/>
          <w:szCs w:val="28"/>
          <w:lang w:val="da-DK"/>
        </w:rPr>
      </w:pPr>
      <w:r w:rsidRPr="000B557D">
        <w:rPr>
          <w:spacing w:val="-4"/>
          <w:sz w:val="28"/>
          <w:szCs w:val="28"/>
          <w:lang w:val="da-DK"/>
        </w:rPr>
        <w:t>- Triển khai Đề án 844, Luật Hỗ trợ doanh nghiệp nhỏ và vừa trong hoạt động khởi nghiệp sáng tạo: Khó khăn, vướng mắc cần phối hợp để tháo gỡ;</w:t>
      </w:r>
    </w:p>
    <w:p w:rsidR="001D17FC" w:rsidRPr="000B557D" w:rsidRDefault="001D17FC" w:rsidP="001D17FC">
      <w:pPr>
        <w:spacing w:before="40"/>
        <w:ind w:left="-57" w:firstLine="510"/>
        <w:jc w:val="both"/>
        <w:rPr>
          <w:spacing w:val="-4"/>
          <w:sz w:val="28"/>
          <w:szCs w:val="28"/>
          <w:lang w:val="da-DK"/>
        </w:rPr>
      </w:pPr>
      <w:r w:rsidRPr="000B557D">
        <w:rPr>
          <w:spacing w:val="-4"/>
          <w:sz w:val="28"/>
          <w:szCs w:val="28"/>
          <w:lang w:val="da-DK"/>
        </w:rPr>
        <w:t>- Triển khai Nghị định 13 về doanh nghiệp KH&amp;CN: Khó khăn, vướng mắc cần phối hợp để tháo gỡ;</w:t>
      </w:r>
    </w:p>
    <w:p w:rsidR="001D17FC" w:rsidRPr="000B557D" w:rsidRDefault="001D17FC" w:rsidP="001D17FC">
      <w:pPr>
        <w:spacing w:before="40"/>
        <w:ind w:left="-57" w:firstLine="510"/>
        <w:jc w:val="both"/>
        <w:rPr>
          <w:spacing w:val="-4"/>
          <w:sz w:val="28"/>
          <w:szCs w:val="28"/>
          <w:lang w:val="da-DK"/>
        </w:rPr>
      </w:pPr>
      <w:r w:rsidRPr="000B557D">
        <w:rPr>
          <w:spacing w:val="-4"/>
          <w:sz w:val="28"/>
          <w:szCs w:val="28"/>
          <w:lang w:val="da-DK"/>
        </w:rPr>
        <w:t>- Đề xuất một số vấn đề cần ưu tiên phối hợp giữa Bộ với các địa phương để triển khai các nhiệm vụ trọng tâm hiệu quả cao.</w:t>
      </w:r>
    </w:p>
    <w:p w:rsidR="001D17FC" w:rsidRPr="003B1421" w:rsidRDefault="001D17FC" w:rsidP="001D17FC">
      <w:pPr>
        <w:snapToGrid w:val="0"/>
        <w:spacing w:before="40"/>
        <w:ind w:firstLine="651"/>
        <w:jc w:val="both"/>
        <w:rPr>
          <w:b/>
          <w:bCs/>
          <w:spacing w:val="-4"/>
          <w:sz w:val="28"/>
          <w:szCs w:val="28"/>
          <w:lang w:val="da-DK"/>
        </w:rPr>
      </w:pPr>
      <w:r w:rsidRPr="0057305B">
        <w:rPr>
          <w:b/>
          <w:bCs/>
          <w:spacing w:val="-4"/>
          <w:sz w:val="28"/>
          <w:szCs w:val="28"/>
          <w:lang w:val="da-DK"/>
        </w:rPr>
        <w:t xml:space="preserve">4. </w:t>
      </w:r>
      <w:r w:rsidRPr="003B1421">
        <w:rPr>
          <w:b/>
          <w:bCs/>
          <w:spacing w:val="-4"/>
          <w:sz w:val="28"/>
          <w:szCs w:val="28"/>
          <w:lang w:val="da-DK"/>
        </w:rPr>
        <w:t xml:space="preserve">Nhóm giải pháp về KH,CN&amp;ĐMST để huy động các nguồn lực đầu tư cho KH&amp;CN, đặc biệt là từ doanh nghiệp: </w:t>
      </w:r>
    </w:p>
    <w:p w:rsidR="001D17FC" w:rsidRPr="00EF762A" w:rsidRDefault="001D17FC" w:rsidP="001D17FC">
      <w:pPr>
        <w:snapToGrid w:val="0"/>
        <w:spacing w:before="40"/>
        <w:ind w:firstLine="651"/>
        <w:jc w:val="both"/>
        <w:rPr>
          <w:spacing w:val="-4"/>
          <w:sz w:val="28"/>
          <w:szCs w:val="28"/>
          <w:lang w:val="da-DK"/>
        </w:rPr>
      </w:pPr>
      <w:r w:rsidRPr="00EF762A">
        <w:rPr>
          <w:spacing w:val="-4"/>
          <w:sz w:val="28"/>
          <w:szCs w:val="28"/>
          <w:lang w:val="da-DK"/>
        </w:rPr>
        <w:t>- Nội dung nhiệm vụ và giải pháp về KH,CN&amp;ĐMST trong văn kiện Đại hội Đảng bộ cấp tỉnh nhiệm kỳ 2020-2025</w:t>
      </w:r>
      <w:r>
        <w:rPr>
          <w:spacing w:val="-4"/>
          <w:sz w:val="28"/>
          <w:szCs w:val="28"/>
          <w:lang w:val="da-DK"/>
        </w:rPr>
        <w:t xml:space="preserve">, </w:t>
      </w:r>
      <w:r w:rsidRPr="00EF762A">
        <w:rPr>
          <w:spacing w:val="-4"/>
          <w:sz w:val="28"/>
          <w:szCs w:val="28"/>
          <w:lang w:val="da-DK"/>
        </w:rPr>
        <w:t xml:space="preserve">các nghị quyết/chương trình/đề án/kế hoạch... để triển khai </w:t>
      </w:r>
      <w:r>
        <w:rPr>
          <w:spacing w:val="-4"/>
          <w:sz w:val="28"/>
          <w:szCs w:val="28"/>
          <w:lang w:val="da-DK"/>
        </w:rPr>
        <w:t>N</w:t>
      </w:r>
      <w:r w:rsidRPr="00EF762A">
        <w:rPr>
          <w:spacing w:val="-4"/>
          <w:sz w:val="28"/>
          <w:szCs w:val="28"/>
          <w:lang w:val="da-DK"/>
        </w:rPr>
        <w:t>ghị quyết Đại hội Đảng bộ cấp tỉnh nhiệm kỳ 2020-2025;</w:t>
      </w:r>
    </w:p>
    <w:p w:rsidR="001D17FC" w:rsidRDefault="001D17FC" w:rsidP="001D17FC">
      <w:pPr>
        <w:snapToGrid w:val="0"/>
        <w:spacing w:before="40"/>
        <w:ind w:firstLine="651"/>
        <w:jc w:val="both"/>
        <w:rPr>
          <w:spacing w:val="-4"/>
          <w:sz w:val="28"/>
          <w:szCs w:val="28"/>
          <w:lang w:val="da-DK"/>
        </w:rPr>
      </w:pPr>
      <w:r w:rsidRPr="00EF762A">
        <w:rPr>
          <w:spacing w:val="-4"/>
          <w:sz w:val="28"/>
          <w:szCs w:val="28"/>
          <w:lang w:val="da-DK"/>
        </w:rPr>
        <w:t>- Nội dung trọng tâm trong xây dựng kế hoạch KH&amp;CN năm 2021 và giai đoạn 2021-2025.</w:t>
      </w:r>
    </w:p>
    <w:p w:rsidR="001D17FC" w:rsidRPr="00EF762A" w:rsidRDefault="001D17FC" w:rsidP="001D17FC">
      <w:pPr>
        <w:snapToGrid w:val="0"/>
        <w:spacing w:before="40"/>
        <w:ind w:firstLine="651"/>
        <w:jc w:val="both"/>
        <w:rPr>
          <w:sz w:val="26"/>
          <w:szCs w:val="26"/>
        </w:rPr>
      </w:pPr>
      <w:r w:rsidRPr="000505A8">
        <w:rPr>
          <w:b/>
          <w:bCs/>
          <w:spacing w:val="-4"/>
          <w:sz w:val="28"/>
          <w:szCs w:val="28"/>
          <w:lang w:val="da-DK"/>
        </w:rPr>
        <w:t>5</w:t>
      </w:r>
      <w:r>
        <w:rPr>
          <w:b/>
          <w:bCs/>
          <w:spacing w:val="-4"/>
          <w:sz w:val="28"/>
          <w:szCs w:val="28"/>
          <w:lang w:val="da-DK"/>
        </w:rPr>
        <w:t>.</w:t>
      </w:r>
      <w:r w:rsidRPr="000505A8">
        <w:rPr>
          <w:b/>
          <w:bCs/>
          <w:spacing w:val="-4"/>
          <w:sz w:val="28"/>
          <w:szCs w:val="28"/>
          <w:lang w:val="da-DK"/>
        </w:rPr>
        <w:t xml:space="preserve"> </w:t>
      </w:r>
      <w:r w:rsidRPr="000505A8">
        <w:rPr>
          <w:b/>
          <w:bCs/>
          <w:sz w:val="28"/>
          <w:szCs w:val="28"/>
          <w:lang w:val="pt-BR"/>
        </w:rPr>
        <w:t xml:space="preserve">Quán triệt và tổ chức thực hiện Chỉ thị số 01/CT-BKHCN </w:t>
      </w:r>
      <w:r w:rsidRPr="000505A8">
        <w:rPr>
          <w:bCs/>
          <w:sz w:val="28"/>
          <w:szCs w:val="28"/>
          <w:lang w:val="pt-BR"/>
        </w:rPr>
        <w:t xml:space="preserve">ngày 21/4/2020 của Bộ trưởng Bộ KH&amp;CN về nâng cao năng lực KH&amp;CN nhằm tháo </w:t>
      </w:r>
      <w:r w:rsidRPr="000505A8">
        <w:rPr>
          <w:bCs/>
          <w:sz w:val="28"/>
          <w:szCs w:val="28"/>
          <w:lang w:val="pt-BR"/>
        </w:rPr>
        <w:lastRenderedPageBreak/>
        <w:t>gỡ khó khăn, thúc đẩy tăng trưởng kinh tế, bảo đảm an sinh xã hội và đời sống nhân dân trong bối cảnh tác động của dịch Covid-19</w:t>
      </w:r>
      <w:r>
        <w:rPr>
          <w:bCs/>
          <w:sz w:val="28"/>
          <w:szCs w:val="28"/>
          <w:lang w:val="pt-BR"/>
        </w:rPr>
        <w:t>.</w:t>
      </w:r>
    </w:p>
    <w:p w:rsidR="004E1879" w:rsidRDefault="004E1879"/>
    <w:sectPr w:rsidR="004E1879" w:rsidSect="001D17FC">
      <w:pgSz w:w="11907" w:h="16840" w:code="9"/>
      <w:pgMar w:top="1021" w:right="1134" w:bottom="1134" w:left="1701" w:header="1134" w:footer="1134"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D17FC"/>
    <w:rsid w:val="001D17FC"/>
    <w:rsid w:val="002C2944"/>
    <w:rsid w:val="003B470A"/>
    <w:rsid w:val="004D4266"/>
    <w:rsid w:val="004D53AB"/>
    <w:rsid w:val="004E1879"/>
    <w:rsid w:val="00585240"/>
    <w:rsid w:val="005944F3"/>
    <w:rsid w:val="007212AD"/>
    <w:rsid w:val="007F32DB"/>
    <w:rsid w:val="00915190"/>
    <w:rsid w:val="00A3492B"/>
    <w:rsid w:val="00A42D15"/>
    <w:rsid w:val="00BA52C5"/>
    <w:rsid w:val="00CE3F7C"/>
    <w:rsid w:val="00D72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FC"/>
    <w:pPr>
      <w:spacing w:before="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D17FC"/>
    <w:pPr>
      <w:keepNext/>
      <w:jc w:val="center"/>
      <w:outlineLvl w:val="1"/>
    </w:pPr>
    <w:rPr>
      <w:rFonts w:ascii=".VnTimeH" w:hAnsi=".VnTimeH"/>
      <w:b/>
      <w:sz w:val="26"/>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17FC"/>
    <w:rPr>
      <w:rFonts w:ascii=".VnTimeH" w:eastAsia="Times New Roman" w:hAnsi=".VnTimeH" w:cs="Times New Roman"/>
      <w:b/>
      <w:sz w:val="26"/>
      <w:szCs w:val="20"/>
      <w:lang/>
    </w:rPr>
  </w:style>
  <w:style w:type="paragraph" w:styleId="BalloonText">
    <w:name w:val="Balloon Text"/>
    <w:basedOn w:val="Normal"/>
    <w:link w:val="BalloonTextChar"/>
    <w:uiPriority w:val="99"/>
    <w:semiHidden/>
    <w:unhideWhenUsed/>
    <w:rsid w:val="00A42D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D1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Administrator</cp:lastModifiedBy>
  <cp:revision>7</cp:revision>
  <cp:lastPrinted>2020-05-22T03:35:00Z</cp:lastPrinted>
  <dcterms:created xsi:type="dcterms:W3CDTF">2020-05-22T02:46:00Z</dcterms:created>
  <dcterms:modified xsi:type="dcterms:W3CDTF">2020-05-28T03:18:00Z</dcterms:modified>
</cp:coreProperties>
</file>