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0151" w14:textId="77777777" w:rsidR="001511B0" w:rsidRDefault="001511B0" w:rsidP="001511B0">
      <w:pPr>
        <w:tabs>
          <w:tab w:val="left" w:pos="284"/>
          <w:tab w:val="left" w:pos="426"/>
        </w:tabs>
        <w:spacing w:after="0" w:line="288" w:lineRule="auto"/>
        <w:ind w:firstLine="0"/>
        <w:jc w:val="right"/>
        <w:rPr>
          <w:rFonts w:eastAsia="Calibri"/>
          <w:b/>
          <w:color w:val="000000"/>
          <w:sz w:val="24"/>
          <w:szCs w:val="28"/>
        </w:rPr>
      </w:pPr>
      <w:r>
        <w:rPr>
          <w:rFonts w:eastAsia="Calibri"/>
          <w:b/>
          <w:color w:val="000000"/>
          <w:sz w:val="24"/>
          <w:szCs w:val="28"/>
        </w:rPr>
        <w:t>Mẫu 1</w:t>
      </w:r>
    </w:p>
    <w:p w14:paraId="1F196F79" w14:textId="77777777" w:rsidR="001511B0" w:rsidRDefault="001511B0" w:rsidP="001511B0">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14:paraId="047EFEBE" w14:textId="21A042AF" w:rsidR="009F0BBE" w:rsidRPr="00396AA8" w:rsidRDefault="009F0BBE" w:rsidP="009F0BBE">
      <w:pPr>
        <w:spacing w:after="0"/>
        <w:ind w:firstLine="0"/>
        <w:jc w:val="center"/>
        <w:rPr>
          <w:b/>
          <w:bCs/>
          <w:szCs w:val="28"/>
        </w:rPr>
      </w:pPr>
      <w:r w:rsidRPr="00396AA8">
        <w:rPr>
          <w:b/>
          <w:bCs/>
          <w:szCs w:val="28"/>
        </w:rPr>
        <w:t>CỘNG HOÀ XÃ HỘI CHỦ NGHĨA VIỆT NAM</w:t>
      </w:r>
    </w:p>
    <w:p w14:paraId="16FF7965" w14:textId="77777777" w:rsidR="009F0BBE" w:rsidRPr="00396AA8" w:rsidRDefault="009F0BBE" w:rsidP="009F0BBE">
      <w:pPr>
        <w:spacing w:after="0"/>
        <w:ind w:firstLine="0"/>
        <w:jc w:val="center"/>
        <w:rPr>
          <w:b/>
          <w:bCs/>
          <w:szCs w:val="28"/>
        </w:rPr>
      </w:pPr>
      <w:r w:rsidRPr="00396AA8">
        <w:rPr>
          <w:b/>
          <w:bCs/>
          <w:szCs w:val="28"/>
        </w:rPr>
        <w:t>Độc lập - Tự do - Hạnh phúc</w:t>
      </w:r>
    </w:p>
    <w:p w14:paraId="0ABC0152" w14:textId="0D4B2E63" w:rsidR="009F0BBE" w:rsidRPr="00396AA8" w:rsidRDefault="009F0BBE" w:rsidP="009F0BBE">
      <w:pPr>
        <w:spacing w:after="0"/>
        <w:ind w:firstLine="0"/>
        <w:jc w:val="center"/>
        <w:rPr>
          <w:szCs w:val="28"/>
        </w:rPr>
      </w:pPr>
      <w:r w:rsidRPr="00396AA8">
        <w:rPr>
          <w:noProof/>
          <w:szCs w:val="28"/>
        </w:rPr>
        <mc:AlternateContent>
          <mc:Choice Requires="wps">
            <w:drawing>
              <wp:anchor distT="0" distB="0" distL="114300" distR="114300" simplePos="0" relativeHeight="251659264" behindDoc="0" locked="0" layoutInCell="1" allowOverlap="1" wp14:anchorId="6AB270BC" wp14:editId="5A9BC4AC">
                <wp:simplePos x="0" y="0"/>
                <wp:positionH relativeFrom="column">
                  <wp:posOffset>1823720</wp:posOffset>
                </wp:positionH>
                <wp:positionV relativeFrom="paragraph">
                  <wp:posOffset>25400</wp:posOffset>
                </wp:positionV>
                <wp:extent cx="2087245"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9B46"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">
                <o:lock v:ext="edit" shapetype="f"/>
              </v:line>
            </w:pict>
          </mc:Fallback>
        </mc:AlternateContent>
      </w:r>
    </w:p>
    <w:p w14:paraId="698B4AC1" w14:textId="19CAC75E" w:rsidR="009F0BBE" w:rsidRPr="00D307A7" w:rsidRDefault="00D307A7" w:rsidP="00D307A7">
      <w:pPr>
        <w:spacing w:after="0"/>
        <w:ind w:firstLine="0"/>
        <w:jc w:val="right"/>
        <w:rPr>
          <w:i/>
          <w:iCs/>
          <w:sz w:val="26"/>
          <w:szCs w:val="26"/>
          <w:lang w:val="en-US"/>
        </w:rPr>
      </w:pPr>
      <w:proofErr w:type="spellStart"/>
      <w:r w:rsidRPr="00D307A7">
        <w:rPr>
          <w:i/>
          <w:iCs/>
          <w:sz w:val="26"/>
          <w:szCs w:val="26"/>
          <w:lang w:val="en-US"/>
        </w:rPr>
        <w:t>Hà</w:t>
      </w:r>
      <w:proofErr w:type="spellEnd"/>
      <w:r w:rsidRPr="00D307A7">
        <w:rPr>
          <w:i/>
          <w:iCs/>
          <w:sz w:val="26"/>
          <w:szCs w:val="26"/>
          <w:lang w:val="en-US"/>
        </w:rPr>
        <w:t xml:space="preserve"> </w:t>
      </w:r>
      <w:proofErr w:type="spellStart"/>
      <w:r w:rsidRPr="00D307A7">
        <w:rPr>
          <w:i/>
          <w:iCs/>
          <w:sz w:val="26"/>
          <w:szCs w:val="26"/>
          <w:lang w:val="en-US"/>
        </w:rPr>
        <w:t>Nội</w:t>
      </w:r>
      <w:proofErr w:type="spellEnd"/>
      <w:r w:rsidR="009F0BBE" w:rsidRPr="00D307A7">
        <w:rPr>
          <w:i/>
          <w:iCs/>
          <w:sz w:val="26"/>
          <w:szCs w:val="26"/>
        </w:rPr>
        <w:t>, ngày</w:t>
      </w:r>
      <w:r w:rsidRPr="00D307A7">
        <w:rPr>
          <w:i/>
          <w:iCs/>
          <w:sz w:val="26"/>
          <w:szCs w:val="26"/>
          <w:lang w:val="en-US"/>
        </w:rPr>
        <w:t xml:space="preserve"> 21 </w:t>
      </w:r>
      <w:r w:rsidR="009F0BBE" w:rsidRPr="00D307A7">
        <w:rPr>
          <w:i/>
          <w:iCs/>
          <w:sz w:val="26"/>
          <w:szCs w:val="26"/>
        </w:rPr>
        <w:t xml:space="preserve">tháng </w:t>
      </w:r>
      <w:r w:rsidRPr="00D307A7">
        <w:rPr>
          <w:i/>
          <w:iCs/>
          <w:sz w:val="26"/>
          <w:szCs w:val="26"/>
          <w:lang w:val="en-US"/>
        </w:rPr>
        <w:t xml:space="preserve">12 </w:t>
      </w:r>
      <w:r w:rsidR="009F0BBE" w:rsidRPr="00D307A7">
        <w:rPr>
          <w:i/>
          <w:iCs/>
          <w:sz w:val="26"/>
          <w:szCs w:val="26"/>
        </w:rPr>
        <w:t>năm 20</w:t>
      </w:r>
      <w:r w:rsidRPr="00D307A7">
        <w:rPr>
          <w:i/>
          <w:iCs/>
          <w:sz w:val="26"/>
          <w:szCs w:val="26"/>
          <w:lang w:val="en-US"/>
        </w:rPr>
        <w:t>20</w:t>
      </w:r>
    </w:p>
    <w:p w14:paraId="1FBFAF26" w14:textId="77777777" w:rsidR="009F0BBE" w:rsidRPr="00396AA8" w:rsidRDefault="009F0BBE" w:rsidP="009F0BBE">
      <w:pPr>
        <w:spacing w:after="0"/>
        <w:ind w:firstLine="0"/>
        <w:rPr>
          <w:szCs w:val="28"/>
        </w:rPr>
      </w:pPr>
    </w:p>
    <w:p w14:paraId="17AF00E6" w14:textId="77777777" w:rsidR="009F0BBE" w:rsidRPr="00396AA8" w:rsidRDefault="009F0BBE" w:rsidP="009F0BBE">
      <w:pPr>
        <w:spacing w:after="0"/>
        <w:ind w:firstLine="0"/>
        <w:jc w:val="center"/>
        <w:rPr>
          <w:b/>
          <w:szCs w:val="28"/>
        </w:rPr>
      </w:pPr>
      <w:r w:rsidRPr="00396AA8">
        <w:rPr>
          <w:b/>
          <w:szCs w:val="28"/>
        </w:rPr>
        <w:t xml:space="preserve">BÁO CÁO KẾT QUẢ TỰ ĐÁNH GIÁ </w:t>
      </w:r>
    </w:p>
    <w:p w14:paraId="2FC244F5" w14:textId="77777777" w:rsidR="009F0BBE" w:rsidRPr="00396AA8" w:rsidRDefault="009F0BBE" w:rsidP="009F0BBE">
      <w:pPr>
        <w:spacing w:after="0"/>
        <w:ind w:firstLine="0"/>
        <w:jc w:val="center"/>
        <w:rPr>
          <w:b/>
          <w:szCs w:val="28"/>
        </w:rPr>
      </w:pPr>
      <w:r w:rsidRPr="00396AA8">
        <w:rPr>
          <w:b/>
          <w:szCs w:val="28"/>
        </w:rPr>
        <w:t>NHIỆM VỤ KHOA HỌC VÀ CÔNG NGHỆ CẤP QUỐC GIA</w:t>
      </w:r>
    </w:p>
    <w:p w14:paraId="4ADC36D5" w14:textId="77777777" w:rsidR="009F0BBE" w:rsidRPr="00396AA8" w:rsidRDefault="009F0BBE" w:rsidP="009F0BBE">
      <w:pPr>
        <w:spacing w:after="0"/>
        <w:ind w:firstLine="0"/>
        <w:rPr>
          <w:b/>
          <w:szCs w:val="28"/>
        </w:rPr>
      </w:pPr>
    </w:p>
    <w:p w14:paraId="7D305C52" w14:textId="77777777" w:rsidR="009F0BBE" w:rsidRPr="00396AA8" w:rsidRDefault="009F0BBE" w:rsidP="009F0BBE">
      <w:pPr>
        <w:pStyle w:val="BodyText2"/>
        <w:spacing w:line="240" w:lineRule="auto"/>
        <w:jc w:val="both"/>
        <w:rPr>
          <w:b/>
          <w:bCs/>
          <w:sz w:val="28"/>
          <w:szCs w:val="28"/>
        </w:rPr>
      </w:pPr>
      <w:r w:rsidRPr="00396AA8">
        <w:rPr>
          <w:b/>
          <w:bCs/>
          <w:sz w:val="28"/>
          <w:szCs w:val="28"/>
        </w:rPr>
        <w:t xml:space="preserve">I. </w:t>
      </w:r>
      <w:proofErr w:type="spellStart"/>
      <w:r w:rsidRPr="00396AA8">
        <w:rPr>
          <w:b/>
          <w:bCs/>
          <w:sz w:val="28"/>
          <w:szCs w:val="28"/>
        </w:rPr>
        <w:t>Thông</w:t>
      </w:r>
      <w:proofErr w:type="spellEnd"/>
      <w:r w:rsidRPr="00396AA8">
        <w:rPr>
          <w:b/>
          <w:bCs/>
          <w:sz w:val="28"/>
          <w:szCs w:val="28"/>
        </w:rPr>
        <w:t xml:space="preserve"> tin </w:t>
      </w:r>
      <w:proofErr w:type="spellStart"/>
      <w:r w:rsidRPr="00396AA8">
        <w:rPr>
          <w:b/>
          <w:bCs/>
          <w:sz w:val="28"/>
          <w:szCs w:val="28"/>
        </w:rPr>
        <w:t>chung</w:t>
      </w:r>
      <w:proofErr w:type="spellEnd"/>
      <w:r w:rsidRPr="00396AA8">
        <w:rPr>
          <w:b/>
          <w:bCs/>
          <w:sz w:val="28"/>
          <w:szCs w:val="28"/>
        </w:rPr>
        <w:t xml:space="preserve"> </w:t>
      </w:r>
      <w:proofErr w:type="spellStart"/>
      <w:r w:rsidRPr="00396AA8">
        <w:rPr>
          <w:b/>
          <w:bCs/>
          <w:sz w:val="28"/>
          <w:szCs w:val="28"/>
        </w:rPr>
        <w:t>về</w:t>
      </w:r>
      <w:proofErr w:type="spellEnd"/>
      <w:r w:rsidRPr="00396AA8">
        <w:rPr>
          <w:b/>
          <w:bCs/>
          <w:sz w:val="28"/>
          <w:szCs w:val="28"/>
        </w:rPr>
        <w:t xml:space="preserve"> </w:t>
      </w:r>
      <w:proofErr w:type="spellStart"/>
      <w:r w:rsidRPr="00396AA8">
        <w:rPr>
          <w:b/>
          <w:bCs/>
          <w:sz w:val="28"/>
          <w:szCs w:val="28"/>
        </w:rPr>
        <w:t>nhiệm</w:t>
      </w:r>
      <w:proofErr w:type="spellEnd"/>
      <w:r w:rsidRPr="00396AA8">
        <w:rPr>
          <w:b/>
          <w:bCs/>
          <w:sz w:val="28"/>
          <w:szCs w:val="28"/>
        </w:rPr>
        <w:t xml:space="preserve"> </w:t>
      </w:r>
      <w:proofErr w:type="spellStart"/>
      <w:r w:rsidRPr="00396AA8">
        <w:rPr>
          <w:b/>
          <w:bCs/>
          <w:sz w:val="28"/>
          <w:szCs w:val="28"/>
        </w:rPr>
        <w:t>vụ</w:t>
      </w:r>
      <w:proofErr w:type="spellEnd"/>
      <w:r w:rsidRPr="00396AA8">
        <w:rPr>
          <w:b/>
          <w:bCs/>
          <w:sz w:val="28"/>
          <w:szCs w:val="28"/>
        </w:rPr>
        <w:t>:</w:t>
      </w:r>
    </w:p>
    <w:p w14:paraId="4352B8EA" w14:textId="74B3BC71" w:rsidR="009F0BBE" w:rsidRPr="00D307A7" w:rsidRDefault="009F0BBE" w:rsidP="009F0BBE">
      <w:pPr>
        <w:pStyle w:val="BodyText2"/>
        <w:spacing w:line="240" w:lineRule="auto"/>
        <w:jc w:val="both"/>
        <w:rPr>
          <w:sz w:val="28"/>
          <w:szCs w:val="28"/>
        </w:rPr>
      </w:pPr>
      <w:r w:rsidRPr="00D307A7">
        <w:rPr>
          <w:bCs/>
          <w:sz w:val="28"/>
          <w:szCs w:val="28"/>
        </w:rPr>
        <w:t xml:space="preserve">1. </w:t>
      </w:r>
      <w:proofErr w:type="spellStart"/>
      <w:r w:rsidRPr="00D307A7">
        <w:rPr>
          <w:sz w:val="28"/>
          <w:szCs w:val="28"/>
        </w:rPr>
        <w:t>Tên</w:t>
      </w:r>
      <w:proofErr w:type="spellEnd"/>
      <w:r w:rsidRPr="00D307A7">
        <w:rPr>
          <w:sz w:val="28"/>
          <w:szCs w:val="28"/>
        </w:rPr>
        <w:t xml:space="preserve"> </w:t>
      </w:r>
      <w:proofErr w:type="spellStart"/>
      <w:r w:rsidRPr="00D307A7">
        <w:rPr>
          <w:sz w:val="28"/>
          <w:szCs w:val="28"/>
        </w:rPr>
        <w:t>nhiệm</w:t>
      </w:r>
      <w:proofErr w:type="spellEnd"/>
      <w:r w:rsidRPr="00D307A7">
        <w:rPr>
          <w:sz w:val="28"/>
          <w:szCs w:val="28"/>
        </w:rPr>
        <w:t xml:space="preserve"> </w:t>
      </w:r>
      <w:proofErr w:type="spellStart"/>
      <w:r w:rsidRPr="00D307A7">
        <w:rPr>
          <w:sz w:val="28"/>
          <w:szCs w:val="28"/>
        </w:rPr>
        <w:t>vụ</w:t>
      </w:r>
      <w:proofErr w:type="spellEnd"/>
      <w:r w:rsidRPr="00D307A7">
        <w:rPr>
          <w:sz w:val="28"/>
          <w:szCs w:val="28"/>
        </w:rPr>
        <w:t xml:space="preserve">: </w:t>
      </w:r>
    </w:p>
    <w:p w14:paraId="749065E6" w14:textId="05B85695" w:rsidR="002E4F7E" w:rsidRPr="00D307A7" w:rsidRDefault="002E4F7E" w:rsidP="00D307A7">
      <w:pPr>
        <w:pStyle w:val="BodyText2"/>
        <w:spacing w:line="240" w:lineRule="auto"/>
        <w:ind w:firstLine="360"/>
        <w:jc w:val="both"/>
        <w:rPr>
          <w:sz w:val="28"/>
          <w:szCs w:val="28"/>
        </w:rPr>
      </w:pPr>
      <w:bookmarkStart w:id="0" w:name="_Hlk494791896"/>
      <w:r w:rsidRPr="00D307A7">
        <w:rPr>
          <w:sz w:val="28"/>
          <w:szCs w:val="28"/>
          <w:lang w:val="vi-VN"/>
        </w:rPr>
        <w:t>Nghiên cứu hoạt động magma Neogen – Đệ Tứ khu vực Tây Nam trũng sâu Biển Đông và kế cận làm tiền đề tìm kiếm khoáng sản rắn</w:t>
      </w:r>
      <w:bookmarkEnd w:id="0"/>
      <w:r w:rsidR="00D307A7" w:rsidRPr="00D307A7">
        <w:rPr>
          <w:sz w:val="28"/>
          <w:szCs w:val="28"/>
        </w:rPr>
        <w:t>.</w:t>
      </w:r>
    </w:p>
    <w:p w14:paraId="79EB65EE" w14:textId="3DDC718B" w:rsidR="002E4F7E" w:rsidRPr="00D307A7" w:rsidRDefault="002E4F7E" w:rsidP="00D307A7">
      <w:pPr>
        <w:pStyle w:val="BodyText2"/>
        <w:spacing w:line="240" w:lineRule="auto"/>
        <w:ind w:firstLine="360"/>
        <w:jc w:val="both"/>
        <w:rPr>
          <w:sz w:val="28"/>
          <w:szCs w:val="28"/>
          <w:lang w:val="vi-VN"/>
        </w:rPr>
      </w:pPr>
      <w:proofErr w:type="spellStart"/>
      <w:r w:rsidRPr="00D307A7">
        <w:rPr>
          <w:sz w:val="28"/>
          <w:szCs w:val="28"/>
        </w:rPr>
        <w:t>Mã</w:t>
      </w:r>
      <w:proofErr w:type="spellEnd"/>
      <w:r w:rsidRPr="00D307A7">
        <w:rPr>
          <w:sz w:val="28"/>
          <w:szCs w:val="28"/>
        </w:rPr>
        <w:t xml:space="preserve"> số</w:t>
      </w:r>
      <w:r w:rsidRPr="00D307A7">
        <w:rPr>
          <w:sz w:val="28"/>
          <w:szCs w:val="28"/>
          <w:lang w:val="vi-VN"/>
        </w:rPr>
        <w:t>: KC.09.31/16-20</w:t>
      </w:r>
    </w:p>
    <w:p w14:paraId="0A804541" w14:textId="3F389D19" w:rsidR="009F0BBE" w:rsidRPr="00D307A7" w:rsidRDefault="009F0BBE" w:rsidP="00D307A7">
      <w:pPr>
        <w:pStyle w:val="BodyText2"/>
        <w:spacing w:line="240" w:lineRule="auto"/>
        <w:ind w:firstLine="360"/>
        <w:jc w:val="both"/>
        <w:rPr>
          <w:bCs/>
          <w:sz w:val="28"/>
          <w:szCs w:val="28"/>
        </w:rPr>
      </w:pPr>
      <w:r w:rsidRPr="00D307A7">
        <w:rPr>
          <w:bCs/>
          <w:sz w:val="28"/>
          <w:szCs w:val="28"/>
        </w:rPr>
        <w:t>Thuộc:</w:t>
      </w:r>
      <w:r w:rsidR="00D307A7" w:rsidRPr="00D307A7">
        <w:rPr>
          <w:bCs/>
          <w:sz w:val="28"/>
          <w:szCs w:val="28"/>
        </w:rPr>
        <w:t xml:space="preserve"> </w:t>
      </w:r>
      <w:r w:rsidRPr="00D307A7">
        <w:rPr>
          <w:bCs/>
          <w:sz w:val="28"/>
          <w:szCs w:val="28"/>
        </w:rPr>
        <w:t>Chương trình</w:t>
      </w:r>
      <w:r w:rsidRPr="00D307A7">
        <w:rPr>
          <w:sz w:val="28"/>
          <w:szCs w:val="28"/>
        </w:rPr>
        <w:t xml:space="preserve"> </w:t>
      </w:r>
      <w:r w:rsidR="002E4F7E" w:rsidRPr="00D307A7">
        <w:rPr>
          <w:sz w:val="28"/>
          <w:szCs w:val="28"/>
        </w:rPr>
        <w:t xml:space="preserve">“Nghiên cứu khoa học và công nghệ phục vụ quản lý biển, hải </w:t>
      </w:r>
      <w:proofErr w:type="spellStart"/>
      <w:r w:rsidR="002E4F7E" w:rsidRPr="00D307A7">
        <w:rPr>
          <w:sz w:val="28"/>
          <w:szCs w:val="28"/>
        </w:rPr>
        <w:t>đảo</w:t>
      </w:r>
      <w:proofErr w:type="spellEnd"/>
      <w:r w:rsidR="002E4F7E" w:rsidRPr="00D307A7">
        <w:rPr>
          <w:sz w:val="28"/>
          <w:szCs w:val="28"/>
        </w:rPr>
        <w:t xml:space="preserve"> </w:t>
      </w:r>
      <w:proofErr w:type="spellStart"/>
      <w:r w:rsidR="002E4F7E" w:rsidRPr="00D307A7">
        <w:rPr>
          <w:sz w:val="28"/>
          <w:szCs w:val="28"/>
        </w:rPr>
        <w:t>và</w:t>
      </w:r>
      <w:proofErr w:type="spellEnd"/>
      <w:r w:rsidR="002E4F7E" w:rsidRPr="00D307A7">
        <w:rPr>
          <w:sz w:val="28"/>
          <w:szCs w:val="28"/>
        </w:rPr>
        <w:t xml:space="preserve"> </w:t>
      </w:r>
      <w:proofErr w:type="spellStart"/>
      <w:r w:rsidR="002E4F7E" w:rsidRPr="00D307A7">
        <w:rPr>
          <w:sz w:val="28"/>
          <w:szCs w:val="28"/>
        </w:rPr>
        <w:t>phát</w:t>
      </w:r>
      <w:proofErr w:type="spellEnd"/>
      <w:r w:rsidR="002E4F7E" w:rsidRPr="00D307A7">
        <w:rPr>
          <w:sz w:val="28"/>
          <w:szCs w:val="28"/>
        </w:rPr>
        <w:t xml:space="preserve"> </w:t>
      </w:r>
      <w:proofErr w:type="spellStart"/>
      <w:r w:rsidR="002E4F7E" w:rsidRPr="00D307A7">
        <w:rPr>
          <w:sz w:val="28"/>
          <w:szCs w:val="28"/>
        </w:rPr>
        <w:t>triển</w:t>
      </w:r>
      <w:proofErr w:type="spellEnd"/>
      <w:r w:rsidR="002E4F7E" w:rsidRPr="00D307A7">
        <w:rPr>
          <w:sz w:val="28"/>
          <w:szCs w:val="28"/>
        </w:rPr>
        <w:t xml:space="preserve"> </w:t>
      </w:r>
      <w:proofErr w:type="spellStart"/>
      <w:r w:rsidR="002E4F7E" w:rsidRPr="00D307A7">
        <w:rPr>
          <w:sz w:val="28"/>
          <w:szCs w:val="28"/>
        </w:rPr>
        <w:t>kinh</w:t>
      </w:r>
      <w:proofErr w:type="spellEnd"/>
      <w:r w:rsidR="002E4F7E" w:rsidRPr="00D307A7">
        <w:rPr>
          <w:sz w:val="28"/>
          <w:szCs w:val="28"/>
        </w:rPr>
        <w:t xml:space="preserve"> </w:t>
      </w:r>
      <w:proofErr w:type="spellStart"/>
      <w:r w:rsidR="002E4F7E" w:rsidRPr="00D307A7">
        <w:rPr>
          <w:sz w:val="28"/>
          <w:szCs w:val="28"/>
        </w:rPr>
        <w:t>tế</w:t>
      </w:r>
      <w:proofErr w:type="spellEnd"/>
      <w:r w:rsidR="002E4F7E" w:rsidRPr="00D307A7">
        <w:rPr>
          <w:sz w:val="28"/>
          <w:szCs w:val="28"/>
        </w:rPr>
        <w:t xml:space="preserve"> </w:t>
      </w:r>
      <w:proofErr w:type="spellStart"/>
      <w:r w:rsidR="002E4F7E" w:rsidRPr="00D307A7">
        <w:rPr>
          <w:sz w:val="28"/>
          <w:szCs w:val="28"/>
        </w:rPr>
        <w:t>biển</w:t>
      </w:r>
      <w:proofErr w:type="spellEnd"/>
      <w:r w:rsidR="00D307A7" w:rsidRPr="00D307A7">
        <w:rPr>
          <w:sz w:val="28"/>
          <w:szCs w:val="28"/>
        </w:rPr>
        <w:t xml:space="preserve">”; </w:t>
      </w:r>
      <w:proofErr w:type="spellStart"/>
      <w:r w:rsidR="00D307A7" w:rsidRPr="00D307A7">
        <w:rPr>
          <w:sz w:val="28"/>
          <w:szCs w:val="28"/>
        </w:rPr>
        <w:t>Mã</w:t>
      </w:r>
      <w:proofErr w:type="spellEnd"/>
      <w:r w:rsidR="00D307A7" w:rsidRPr="00D307A7">
        <w:rPr>
          <w:sz w:val="28"/>
          <w:szCs w:val="28"/>
        </w:rPr>
        <w:t xml:space="preserve"> </w:t>
      </w:r>
      <w:proofErr w:type="spellStart"/>
      <w:r w:rsidR="00D307A7" w:rsidRPr="00D307A7">
        <w:rPr>
          <w:sz w:val="28"/>
          <w:szCs w:val="28"/>
        </w:rPr>
        <w:t>số</w:t>
      </w:r>
      <w:proofErr w:type="spellEnd"/>
      <w:r w:rsidR="00D307A7" w:rsidRPr="00D307A7">
        <w:rPr>
          <w:sz w:val="28"/>
          <w:szCs w:val="28"/>
        </w:rPr>
        <w:t>:</w:t>
      </w:r>
      <w:r w:rsidR="002E4F7E" w:rsidRPr="00D307A7">
        <w:rPr>
          <w:sz w:val="28"/>
          <w:szCs w:val="28"/>
        </w:rPr>
        <w:t xml:space="preserve"> KC.09/16-20</w:t>
      </w:r>
      <w:r w:rsidR="00D307A7">
        <w:rPr>
          <w:bCs/>
          <w:sz w:val="28"/>
          <w:szCs w:val="28"/>
        </w:rPr>
        <w:t>.</w:t>
      </w:r>
    </w:p>
    <w:p w14:paraId="340ED93E" w14:textId="77777777" w:rsidR="009F0BBE" w:rsidRPr="00D307A7" w:rsidRDefault="009F0BBE" w:rsidP="009F0BBE">
      <w:pPr>
        <w:pStyle w:val="BodyTextIndent"/>
        <w:spacing w:after="120"/>
        <w:rPr>
          <w:rFonts w:ascii="Times New Roman" w:hAnsi="Times New Roman"/>
          <w:bCs/>
          <w:sz w:val="28"/>
          <w:szCs w:val="28"/>
          <w:lang w:val="vi-VN"/>
        </w:rPr>
      </w:pPr>
      <w:r w:rsidRPr="00D307A7">
        <w:rPr>
          <w:rFonts w:ascii="Times New Roman" w:hAnsi="Times New Roman"/>
          <w:bCs/>
          <w:sz w:val="28"/>
          <w:szCs w:val="28"/>
          <w:lang w:val="vi-VN"/>
        </w:rPr>
        <w:t>2. Mục tiêu nhiệm vụ:</w:t>
      </w:r>
    </w:p>
    <w:p w14:paraId="370B120E" w14:textId="77777777" w:rsidR="002E4F7E" w:rsidRPr="00D307A7" w:rsidRDefault="002E4F7E" w:rsidP="001511B0">
      <w:pPr>
        <w:numPr>
          <w:ilvl w:val="0"/>
          <w:numId w:val="1"/>
        </w:numPr>
        <w:spacing w:before="120" w:line="276" w:lineRule="auto"/>
        <w:ind w:left="0" w:firstLine="360"/>
        <w:contextualSpacing/>
        <w:rPr>
          <w:szCs w:val="28"/>
        </w:rPr>
      </w:pPr>
      <w:r w:rsidRPr="00D307A7">
        <w:rPr>
          <w:szCs w:val="28"/>
        </w:rPr>
        <w:t>Làm sáng tỏ quy luật phân bố, nguồn gốc, điều kiện thành tạo magma Neogen – Đệ Tứ trong mối liên quan với lịch sử hình thành và tiến hoá Biển Đông</w:t>
      </w:r>
    </w:p>
    <w:p w14:paraId="7872356B" w14:textId="414F7E65" w:rsidR="009F0BBE" w:rsidRPr="00D307A7" w:rsidRDefault="002E4F7E" w:rsidP="001511B0">
      <w:pPr>
        <w:numPr>
          <w:ilvl w:val="0"/>
          <w:numId w:val="1"/>
        </w:numPr>
        <w:spacing w:before="120" w:line="276" w:lineRule="auto"/>
        <w:ind w:left="0" w:firstLine="360"/>
        <w:contextualSpacing/>
        <w:rPr>
          <w:bCs/>
          <w:szCs w:val="28"/>
        </w:rPr>
      </w:pPr>
      <w:r w:rsidRPr="00D307A7">
        <w:rPr>
          <w:szCs w:val="28"/>
        </w:rPr>
        <w:t>Xác định được các tiêu chí đánh giá khu vực triển vọng khoáng sản rắn (kết hạch sắt – mangan và vỏ mangan, tổ hợp cobalt giàu sắt, tổ hợp sulfur và các kim loại quý hiếm đi kèm) liên quan tới hoạt động magma Neogen – Đệ Tứ khu vực Tây Nam trũng sâu Biển Đông và kế cận.</w:t>
      </w:r>
    </w:p>
    <w:p w14:paraId="327C441D" w14:textId="292B7338" w:rsidR="009F0BBE" w:rsidRPr="00D307A7" w:rsidRDefault="009F0BBE" w:rsidP="009F0BBE">
      <w:pPr>
        <w:pStyle w:val="BodyTextIndent"/>
        <w:spacing w:after="120"/>
        <w:rPr>
          <w:rFonts w:ascii="Times New Roman" w:hAnsi="Times New Roman"/>
          <w:b/>
          <w:sz w:val="28"/>
          <w:szCs w:val="28"/>
          <w:lang w:val="vi-VN"/>
        </w:rPr>
      </w:pPr>
      <w:r w:rsidRPr="00D307A7">
        <w:rPr>
          <w:rFonts w:ascii="Times New Roman" w:hAnsi="Times New Roman"/>
          <w:bCs/>
          <w:sz w:val="28"/>
          <w:szCs w:val="28"/>
          <w:lang w:val="vi-VN"/>
        </w:rPr>
        <w:t>3. Chủ nhiệm nhiệm vụ</w:t>
      </w:r>
      <w:r w:rsidRPr="00D307A7">
        <w:rPr>
          <w:rFonts w:ascii="Times New Roman" w:hAnsi="Times New Roman"/>
          <w:sz w:val="28"/>
          <w:szCs w:val="28"/>
          <w:lang w:val="vi-VN"/>
        </w:rPr>
        <w:t>:</w:t>
      </w:r>
      <w:r w:rsidR="00D307A7">
        <w:rPr>
          <w:rFonts w:ascii="Times New Roman" w:hAnsi="Times New Roman"/>
          <w:sz w:val="28"/>
          <w:szCs w:val="28"/>
        </w:rPr>
        <w:t xml:space="preserve"> PGS.TS. </w:t>
      </w:r>
      <w:r w:rsidR="002E4F7E" w:rsidRPr="00D307A7">
        <w:rPr>
          <w:rFonts w:ascii="Times New Roman" w:hAnsi="Times New Roman"/>
          <w:sz w:val="28"/>
          <w:szCs w:val="28"/>
          <w:lang w:val="vi-VN"/>
        </w:rPr>
        <w:t>Nguyễn Hoàng</w:t>
      </w:r>
    </w:p>
    <w:p w14:paraId="644DE972" w14:textId="14C0E081" w:rsidR="009F0BBE" w:rsidRPr="00D307A7" w:rsidRDefault="009F0BBE" w:rsidP="009F0BBE">
      <w:pPr>
        <w:pStyle w:val="BodyTextIndent"/>
        <w:tabs>
          <w:tab w:val="left" w:pos="8080"/>
        </w:tabs>
        <w:spacing w:after="120"/>
        <w:rPr>
          <w:rFonts w:ascii="Times New Roman" w:hAnsi="Times New Roman"/>
          <w:b/>
          <w:sz w:val="28"/>
          <w:szCs w:val="28"/>
          <w:lang w:val="vi-VN"/>
        </w:rPr>
      </w:pPr>
      <w:r w:rsidRPr="00D307A7">
        <w:rPr>
          <w:rFonts w:ascii="Times New Roman" w:hAnsi="Times New Roman"/>
          <w:bCs/>
          <w:sz w:val="28"/>
          <w:szCs w:val="28"/>
          <w:lang w:val="vi-VN"/>
        </w:rPr>
        <w:t>4. Tổ chức chủ trì nhiệm vụ</w:t>
      </w:r>
      <w:r w:rsidRPr="00D307A7">
        <w:rPr>
          <w:rFonts w:ascii="Times New Roman" w:hAnsi="Times New Roman"/>
          <w:sz w:val="28"/>
          <w:szCs w:val="28"/>
          <w:lang w:val="vi-VN"/>
        </w:rPr>
        <w:t xml:space="preserve">: </w:t>
      </w:r>
      <w:r w:rsidR="002E4F7E" w:rsidRPr="00D307A7">
        <w:rPr>
          <w:rFonts w:ascii="Times New Roman" w:hAnsi="Times New Roman"/>
          <w:sz w:val="28"/>
          <w:szCs w:val="28"/>
          <w:lang w:val="vi-VN"/>
        </w:rPr>
        <w:t>Viện Địa chất, Viện HLKH&amp;CN Việt Nam</w:t>
      </w:r>
    </w:p>
    <w:p w14:paraId="1C019D3F" w14:textId="228D6C68" w:rsidR="009F0BBE" w:rsidRPr="00D307A7" w:rsidRDefault="009F0BBE" w:rsidP="009F0BBE">
      <w:pPr>
        <w:pStyle w:val="BodyText2"/>
        <w:spacing w:line="240" w:lineRule="auto"/>
        <w:jc w:val="both"/>
        <w:rPr>
          <w:sz w:val="28"/>
          <w:szCs w:val="28"/>
          <w:lang w:val="vi-VN"/>
        </w:rPr>
      </w:pPr>
      <w:r w:rsidRPr="00D307A7">
        <w:rPr>
          <w:sz w:val="28"/>
          <w:szCs w:val="28"/>
          <w:lang w:val="vi-VN"/>
        </w:rPr>
        <w:t>5. Tổng kinh phí thực hiện:</w:t>
      </w:r>
      <w:r w:rsidR="002E4F7E" w:rsidRPr="00D307A7">
        <w:rPr>
          <w:sz w:val="28"/>
          <w:szCs w:val="28"/>
          <w:lang w:val="vi-VN"/>
        </w:rPr>
        <w:t xml:space="preserve"> 8.850</w:t>
      </w:r>
      <w:r w:rsidRPr="00D307A7">
        <w:rPr>
          <w:sz w:val="28"/>
          <w:szCs w:val="28"/>
          <w:lang w:val="vi-VN"/>
        </w:rPr>
        <w:tab/>
      </w:r>
      <w:r w:rsidRPr="00D307A7">
        <w:rPr>
          <w:sz w:val="28"/>
          <w:szCs w:val="28"/>
          <w:lang w:val="vi-VN"/>
        </w:rPr>
        <w:tab/>
      </w:r>
      <w:r w:rsidRPr="00D307A7">
        <w:rPr>
          <w:sz w:val="28"/>
          <w:szCs w:val="28"/>
          <w:lang w:val="vi-VN"/>
        </w:rPr>
        <w:tab/>
      </w:r>
      <w:r w:rsidRPr="00D307A7">
        <w:rPr>
          <w:sz w:val="28"/>
          <w:szCs w:val="28"/>
          <w:lang w:val="vi-VN"/>
        </w:rPr>
        <w:tab/>
      </w:r>
      <w:r w:rsidRPr="00D307A7">
        <w:rPr>
          <w:sz w:val="28"/>
          <w:szCs w:val="28"/>
          <w:lang w:val="vi-VN"/>
        </w:rPr>
        <w:tab/>
        <w:t>triệu đồng.</w:t>
      </w:r>
    </w:p>
    <w:p w14:paraId="04FA43C5" w14:textId="1581F2F9" w:rsidR="009F0BBE" w:rsidRPr="00D307A7" w:rsidRDefault="009F0BBE" w:rsidP="009F0BBE">
      <w:pPr>
        <w:pStyle w:val="BodyText2"/>
        <w:spacing w:line="240" w:lineRule="auto"/>
        <w:ind w:firstLine="720"/>
        <w:jc w:val="both"/>
        <w:rPr>
          <w:sz w:val="28"/>
          <w:szCs w:val="28"/>
          <w:lang w:val="vi-VN"/>
        </w:rPr>
      </w:pPr>
      <w:r w:rsidRPr="00D307A7">
        <w:rPr>
          <w:sz w:val="28"/>
          <w:szCs w:val="28"/>
          <w:lang w:val="vi-VN"/>
        </w:rPr>
        <w:t>Trong đó, kinh phí từ ngân sách SNKH:</w:t>
      </w:r>
      <w:r w:rsidR="002E4F7E" w:rsidRPr="00D307A7">
        <w:rPr>
          <w:sz w:val="28"/>
          <w:szCs w:val="28"/>
          <w:lang w:val="vi-VN"/>
        </w:rPr>
        <w:t xml:space="preserve"> 8.850</w:t>
      </w:r>
      <w:r w:rsidRPr="00D307A7">
        <w:rPr>
          <w:sz w:val="28"/>
          <w:szCs w:val="28"/>
          <w:lang w:val="vi-VN"/>
        </w:rPr>
        <w:tab/>
      </w:r>
      <w:r w:rsidRPr="00D307A7">
        <w:rPr>
          <w:sz w:val="28"/>
          <w:szCs w:val="28"/>
          <w:lang w:val="vi-VN"/>
        </w:rPr>
        <w:tab/>
        <w:t>triệu đồng.</w:t>
      </w:r>
    </w:p>
    <w:p w14:paraId="100693CB" w14:textId="77777777" w:rsidR="009F0BBE" w:rsidRPr="00D307A7" w:rsidRDefault="009F0BBE" w:rsidP="009F0BBE">
      <w:pPr>
        <w:pStyle w:val="BodyText2"/>
        <w:spacing w:line="240" w:lineRule="auto"/>
        <w:ind w:firstLine="720"/>
        <w:jc w:val="both"/>
        <w:rPr>
          <w:sz w:val="28"/>
          <w:szCs w:val="28"/>
          <w:lang w:val="vi-VN"/>
        </w:rPr>
      </w:pPr>
      <w:r w:rsidRPr="00D307A7">
        <w:rPr>
          <w:sz w:val="28"/>
          <w:szCs w:val="28"/>
          <w:lang w:val="vi-VN"/>
        </w:rPr>
        <w:t>Kinh phí từ nguồn khác:</w:t>
      </w:r>
      <w:r w:rsidRPr="00D307A7">
        <w:rPr>
          <w:sz w:val="28"/>
          <w:szCs w:val="28"/>
          <w:lang w:val="vi-VN"/>
        </w:rPr>
        <w:tab/>
      </w:r>
      <w:r w:rsidRPr="00D307A7">
        <w:rPr>
          <w:sz w:val="28"/>
          <w:szCs w:val="28"/>
          <w:lang w:val="vi-VN"/>
        </w:rPr>
        <w:tab/>
      </w:r>
      <w:r w:rsidRPr="00D307A7">
        <w:rPr>
          <w:sz w:val="28"/>
          <w:szCs w:val="28"/>
          <w:lang w:val="vi-VN"/>
        </w:rPr>
        <w:tab/>
      </w:r>
      <w:r w:rsidRPr="00D307A7">
        <w:rPr>
          <w:sz w:val="28"/>
          <w:szCs w:val="28"/>
          <w:lang w:val="vi-VN"/>
        </w:rPr>
        <w:tab/>
      </w:r>
      <w:r w:rsidRPr="00D307A7">
        <w:rPr>
          <w:sz w:val="28"/>
          <w:szCs w:val="28"/>
          <w:lang w:val="vi-VN"/>
        </w:rPr>
        <w:tab/>
      </w:r>
      <w:r w:rsidRPr="00D307A7">
        <w:rPr>
          <w:sz w:val="28"/>
          <w:szCs w:val="28"/>
          <w:lang w:val="vi-VN"/>
        </w:rPr>
        <w:tab/>
        <w:t>triệu đồng.</w:t>
      </w:r>
    </w:p>
    <w:p w14:paraId="67608133" w14:textId="77777777" w:rsidR="009F0BBE" w:rsidRPr="00D307A7" w:rsidRDefault="009F0BBE" w:rsidP="009F0BBE">
      <w:pPr>
        <w:pStyle w:val="BodyText2"/>
        <w:spacing w:line="240" w:lineRule="auto"/>
        <w:jc w:val="both"/>
        <w:rPr>
          <w:sz w:val="28"/>
          <w:szCs w:val="28"/>
        </w:rPr>
      </w:pPr>
      <w:r w:rsidRPr="00D307A7">
        <w:rPr>
          <w:sz w:val="28"/>
          <w:szCs w:val="28"/>
        </w:rPr>
        <w:t xml:space="preserve">6. </w:t>
      </w:r>
      <w:proofErr w:type="spellStart"/>
      <w:r w:rsidRPr="00D307A7">
        <w:rPr>
          <w:sz w:val="28"/>
          <w:szCs w:val="28"/>
        </w:rPr>
        <w:t>Thời</w:t>
      </w:r>
      <w:proofErr w:type="spellEnd"/>
      <w:r w:rsidRPr="00D307A7">
        <w:rPr>
          <w:sz w:val="28"/>
          <w:szCs w:val="28"/>
        </w:rPr>
        <w:t xml:space="preserve"> </w:t>
      </w:r>
      <w:proofErr w:type="spellStart"/>
      <w:r w:rsidRPr="00D307A7">
        <w:rPr>
          <w:sz w:val="28"/>
          <w:szCs w:val="28"/>
        </w:rPr>
        <w:t>gian</w:t>
      </w:r>
      <w:proofErr w:type="spellEnd"/>
      <w:r w:rsidRPr="00D307A7">
        <w:rPr>
          <w:sz w:val="28"/>
          <w:szCs w:val="28"/>
        </w:rPr>
        <w:t xml:space="preserve"> </w:t>
      </w:r>
      <w:proofErr w:type="spellStart"/>
      <w:r w:rsidRPr="00D307A7">
        <w:rPr>
          <w:sz w:val="28"/>
          <w:szCs w:val="28"/>
        </w:rPr>
        <w:t>thực</w:t>
      </w:r>
      <w:proofErr w:type="spellEnd"/>
      <w:r w:rsidRPr="00D307A7">
        <w:rPr>
          <w:sz w:val="28"/>
          <w:szCs w:val="28"/>
        </w:rPr>
        <w:t xml:space="preserve"> </w:t>
      </w:r>
      <w:proofErr w:type="spellStart"/>
      <w:r w:rsidRPr="00D307A7">
        <w:rPr>
          <w:sz w:val="28"/>
          <w:szCs w:val="28"/>
        </w:rPr>
        <w:t>hiện</w:t>
      </w:r>
      <w:proofErr w:type="spellEnd"/>
      <w:r w:rsidRPr="00D307A7">
        <w:rPr>
          <w:sz w:val="28"/>
          <w:szCs w:val="28"/>
        </w:rPr>
        <w:t xml:space="preserve"> </w:t>
      </w:r>
      <w:proofErr w:type="spellStart"/>
      <w:r w:rsidRPr="00D307A7">
        <w:rPr>
          <w:sz w:val="28"/>
          <w:szCs w:val="28"/>
        </w:rPr>
        <w:t>theo</w:t>
      </w:r>
      <w:proofErr w:type="spellEnd"/>
      <w:r w:rsidRPr="00D307A7">
        <w:rPr>
          <w:sz w:val="28"/>
          <w:szCs w:val="28"/>
        </w:rPr>
        <w:t xml:space="preserve"> </w:t>
      </w:r>
      <w:proofErr w:type="spellStart"/>
      <w:r w:rsidRPr="00D307A7">
        <w:rPr>
          <w:sz w:val="28"/>
          <w:szCs w:val="28"/>
        </w:rPr>
        <w:t>Hợp</w:t>
      </w:r>
      <w:proofErr w:type="spellEnd"/>
      <w:r w:rsidRPr="00D307A7">
        <w:rPr>
          <w:sz w:val="28"/>
          <w:szCs w:val="28"/>
        </w:rPr>
        <w:t xml:space="preserve"> </w:t>
      </w:r>
      <w:proofErr w:type="spellStart"/>
      <w:r w:rsidRPr="00D307A7">
        <w:rPr>
          <w:sz w:val="28"/>
          <w:szCs w:val="28"/>
        </w:rPr>
        <w:t>đồng</w:t>
      </w:r>
      <w:proofErr w:type="spellEnd"/>
      <w:r w:rsidRPr="00D307A7">
        <w:rPr>
          <w:sz w:val="28"/>
          <w:szCs w:val="28"/>
        </w:rPr>
        <w:t>:</w:t>
      </w:r>
    </w:p>
    <w:p w14:paraId="7C49730A" w14:textId="66A863E7" w:rsidR="009F0BBE" w:rsidRPr="00D307A7" w:rsidRDefault="009F0BBE" w:rsidP="009F0BBE">
      <w:pPr>
        <w:pStyle w:val="BodyText2"/>
        <w:spacing w:line="240" w:lineRule="auto"/>
        <w:ind w:firstLine="720"/>
        <w:jc w:val="both"/>
        <w:rPr>
          <w:sz w:val="28"/>
          <w:szCs w:val="28"/>
          <w:lang w:val="vi-VN"/>
        </w:rPr>
      </w:pPr>
      <w:proofErr w:type="spellStart"/>
      <w:r w:rsidRPr="00D307A7">
        <w:rPr>
          <w:sz w:val="28"/>
          <w:szCs w:val="28"/>
        </w:rPr>
        <w:t>Bắt</w:t>
      </w:r>
      <w:proofErr w:type="spellEnd"/>
      <w:r w:rsidRPr="00D307A7">
        <w:rPr>
          <w:sz w:val="28"/>
          <w:szCs w:val="28"/>
        </w:rPr>
        <w:t xml:space="preserve"> </w:t>
      </w:r>
      <w:proofErr w:type="spellStart"/>
      <w:r w:rsidRPr="00D307A7">
        <w:rPr>
          <w:sz w:val="28"/>
          <w:szCs w:val="28"/>
        </w:rPr>
        <w:t>đầu</w:t>
      </w:r>
      <w:proofErr w:type="spellEnd"/>
      <w:r w:rsidRPr="00D307A7">
        <w:rPr>
          <w:sz w:val="28"/>
          <w:szCs w:val="28"/>
        </w:rPr>
        <w:t>:</w:t>
      </w:r>
      <w:r w:rsidR="002E4F7E" w:rsidRPr="00D307A7">
        <w:rPr>
          <w:sz w:val="28"/>
          <w:szCs w:val="28"/>
          <w:lang w:val="vi-VN"/>
        </w:rPr>
        <w:t xml:space="preserve"> 7/2018</w:t>
      </w:r>
    </w:p>
    <w:p w14:paraId="28CF4DF4" w14:textId="53D0163F" w:rsidR="009F0BBE" w:rsidRPr="00D307A7" w:rsidRDefault="009F0BBE" w:rsidP="009F0BBE">
      <w:pPr>
        <w:pStyle w:val="BodyText2"/>
        <w:spacing w:line="240" w:lineRule="auto"/>
        <w:ind w:firstLine="720"/>
        <w:jc w:val="both"/>
        <w:rPr>
          <w:sz w:val="28"/>
          <w:szCs w:val="28"/>
          <w:lang w:val="vi-VN"/>
        </w:rPr>
      </w:pPr>
      <w:proofErr w:type="spellStart"/>
      <w:r w:rsidRPr="00D307A7">
        <w:rPr>
          <w:sz w:val="28"/>
          <w:szCs w:val="28"/>
        </w:rPr>
        <w:t>Kết</w:t>
      </w:r>
      <w:proofErr w:type="spellEnd"/>
      <w:r w:rsidRPr="00D307A7">
        <w:rPr>
          <w:sz w:val="28"/>
          <w:szCs w:val="28"/>
        </w:rPr>
        <w:t xml:space="preserve"> </w:t>
      </w:r>
      <w:proofErr w:type="spellStart"/>
      <w:r w:rsidRPr="00D307A7">
        <w:rPr>
          <w:sz w:val="28"/>
          <w:szCs w:val="28"/>
        </w:rPr>
        <w:t>thúc</w:t>
      </w:r>
      <w:proofErr w:type="spellEnd"/>
      <w:r w:rsidRPr="00D307A7">
        <w:rPr>
          <w:sz w:val="28"/>
          <w:szCs w:val="28"/>
        </w:rPr>
        <w:t>:</w:t>
      </w:r>
      <w:r w:rsidR="002E4F7E" w:rsidRPr="00D307A7">
        <w:rPr>
          <w:sz w:val="28"/>
          <w:szCs w:val="28"/>
          <w:lang w:val="vi-VN"/>
        </w:rPr>
        <w:t xml:space="preserve"> 12/2020</w:t>
      </w:r>
    </w:p>
    <w:p w14:paraId="33EE6547" w14:textId="7FA35CBA" w:rsidR="009F0BBE" w:rsidRPr="00D307A7" w:rsidRDefault="009F0BBE" w:rsidP="00D307A7">
      <w:pPr>
        <w:numPr>
          <w:ilvl w:val="0"/>
          <w:numId w:val="1"/>
        </w:numPr>
        <w:spacing w:before="120" w:line="276" w:lineRule="auto"/>
        <w:contextualSpacing/>
        <w:rPr>
          <w:spacing w:val="-10"/>
          <w:szCs w:val="28"/>
        </w:rPr>
      </w:pPr>
      <w:r w:rsidRPr="00D307A7">
        <w:rPr>
          <w:spacing w:val="-10"/>
          <w:szCs w:val="28"/>
        </w:rPr>
        <w:t xml:space="preserve">Thời gian thực hiện theo văn bản điều </w:t>
      </w:r>
      <w:r w:rsidRPr="00D307A7">
        <w:rPr>
          <w:szCs w:val="28"/>
        </w:rPr>
        <w:t>chỉnh</w:t>
      </w:r>
      <w:r w:rsidRPr="00D307A7">
        <w:rPr>
          <w:spacing w:val="-10"/>
          <w:szCs w:val="28"/>
        </w:rPr>
        <w:t xml:space="preserve"> của cơ quan có thẩm quyền:</w:t>
      </w:r>
      <w:r w:rsidR="00D307A7">
        <w:rPr>
          <w:spacing w:val="-10"/>
          <w:szCs w:val="28"/>
          <w:lang w:val="en-US"/>
        </w:rPr>
        <w:t xml:space="preserve"> </w:t>
      </w:r>
      <w:proofErr w:type="spellStart"/>
      <w:r w:rsidR="00D307A7">
        <w:rPr>
          <w:spacing w:val="-10"/>
          <w:szCs w:val="28"/>
          <w:lang w:val="en-US"/>
        </w:rPr>
        <w:t>Không</w:t>
      </w:r>
      <w:proofErr w:type="spellEnd"/>
    </w:p>
    <w:p w14:paraId="5BB03440" w14:textId="4E5B2522" w:rsidR="009F0BBE" w:rsidRDefault="009F0BBE" w:rsidP="009F0BBE">
      <w:pPr>
        <w:ind w:firstLine="0"/>
        <w:rPr>
          <w:szCs w:val="28"/>
        </w:rPr>
      </w:pPr>
      <w:r w:rsidRPr="00396A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55"/>
        <w:gridCol w:w="2401"/>
        <w:gridCol w:w="3461"/>
        <w:gridCol w:w="2497"/>
      </w:tblGrid>
      <w:tr w:rsidR="004C2718" w:rsidRPr="003265AD" w14:paraId="47098AD2" w14:textId="77777777" w:rsidTr="00EC2727">
        <w:tc>
          <w:tcPr>
            <w:tcW w:w="363" w:type="pct"/>
          </w:tcPr>
          <w:p w14:paraId="4259C4B9" w14:textId="77777777" w:rsidR="004C2718" w:rsidRDefault="004C2718" w:rsidP="00936B04">
            <w:pPr>
              <w:pStyle w:val="Heading3"/>
              <w:rPr>
                <w:rFonts w:ascii="Times New Roman" w:hAnsi="Times New Roman"/>
                <w:i w:val="0"/>
                <w:szCs w:val="28"/>
              </w:rPr>
            </w:pPr>
            <w:proofErr w:type="spellStart"/>
            <w:r>
              <w:rPr>
                <w:rFonts w:ascii="Times New Roman" w:hAnsi="Times New Roman"/>
                <w:i w:val="0"/>
                <w:szCs w:val="28"/>
              </w:rPr>
              <w:lastRenderedPageBreak/>
              <w:t>Số</w:t>
            </w:r>
            <w:proofErr w:type="spellEnd"/>
          </w:p>
          <w:p w14:paraId="08DCC16E" w14:textId="77777777" w:rsidR="004C2718" w:rsidRPr="003265AD" w:rsidRDefault="004C2718" w:rsidP="00936B04">
            <w:pPr>
              <w:pStyle w:val="Heading3"/>
              <w:rPr>
                <w:rFonts w:ascii="Times New Roman" w:hAnsi="Times New Roman"/>
                <w:i w:val="0"/>
                <w:szCs w:val="28"/>
              </w:rPr>
            </w:pPr>
            <w:r w:rsidRPr="003265AD">
              <w:rPr>
                <w:rFonts w:ascii="Times New Roman" w:hAnsi="Times New Roman"/>
                <w:i w:val="0"/>
                <w:szCs w:val="28"/>
              </w:rPr>
              <w:t>TT</w:t>
            </w:r>
          </w:p>
        </w:tc>
        <w:tc>
          <w:tcPr>
            <w:tcW w:w="1332" w:type="pct"/>
          </w:tcPr>
          <w:p w14:paraId="17F552BC" w14:textId="77777777" w:rsidR="004C2718" w:rsidRPr="003265AD" w:rsidRDefault="004C2718" w:rsidP="00936B04">
            <w:pPr>
              <w:pStyle w:val="Heading3"/>
              <w:rPr>
                <w:rFonts w:ascii="Times New Roman" w:hAnsi="Times New Roman"/>
                <w:i w:val="0"/>
                <w:szCs w:val="28"/>
              </w:rPr>
            </w:pPr>
            <w:proofErr w:type="spellStart"/>
            <w:r w:rsidRPr="003265AD">
              <w:rPr>
                <w:rFonts w:ascii="Times New Roman" w:hAnsi="Times New Roman"/>
                <w:i w:val="0"/>
                <w:szCs w:val="28"/>
              </w:rPr>
              <w:t>Họ</w:t>
            </w:r>
            <w:proofErr w:type="spellEnd"/>
            <w:r w:rsidRPr="003265AD">
              <w:rPr>
                <w:rFonts w:ascii="Times New Roman" w:hAnsi="Times New Roman"/>
                <w:i w:val="0"/>
                <w:szCs w:val="28"/>
              </w:rPr>
              <w:t xml:space="preserve"> </w:t>
            </w:r>
            <w:proofErr w:type="spellStart"/>
            <w:r w:rsidRPr="003265AD">
              <w:rPr>
                <w:rFonts w:ascii="Times New Roman" w:hAnsi="Times New Roman"/>
                <w:i w:val="0"/>
                <w:szCs w:val="28"/>
              </w:rPr>
              <w:t>và</w:t>
            </w:r>
            <w:proofErr w:type="spellEnd"/>
            <w:r w:rsidRPr="003265AD">
              <w:rPr>
                <w:rFonts w:ascii="Times New Roman" w:hAnsi="Times New Roman"/>
                <w:i w:val="0"/>
                <w:szCs w:val="28"/>
              </w:rPr>
              <w:t xml:space="preserve"> </w:t>
            </w:r>
            <w:proofErr w:type="spellStart"/>
            <w:r w:rsidRPr="003265AD">
              <w:rPr>
                <w:rFonts w:ascii="Times New Roman" w:hAnsi="Times New Roman"/>
                <w:i w:val="0"/>
                <w:szCs w:val="28"/>
              </w:rPr>
              <w:t>tên</w:t>
            </w:r>
            <w:proofErr w:type="spellEnd"/>
          </w:p>
        </w:tc>
        <w:tc>
          <w:tcPr>
            <w:tcW w:w="1920" w:type="pct"/>
          </w:tcPr>
          <w:p w14:paraId="3973AB7F" w14:textId="77777777" w:rsidR="004C2718" w:rsidRPr="003265AD" w:rsidRDefault="004C2718" w:rsidP="00936B04">
            <w:pPr>
              <w:pStyle w:val="Heading3"/>
              <w:rPr>
                <w:rFonts w:ascii="Times New Roman" w:hAnsi="Times New Roman"/>
                <w:i w:val="0"/>
                <w:szCs w:val="28"/>
              </w:rPr>
            </w:pPr>
            <w:proofErr w:type="spellStart"/>
            <w:r w:rsidRPr="003265AD">
              <w:rPr>
                <w:rFonts w:ascii="Times New Roman" w:hAnsi="Times New Roman"/>
                <w:i w:val="0"/>
                <w:szCs w:val="28"/>
              </w:rPr>
              <w:t>Chức</w:t>
            </w:r>
            <w:proofErr w:type="spellEnd"/>
            <w:r w:rsidRPr="003265AD">
              <w:rPr>
                <w:rFonts w:ascii="Times New Roman" w:hAnsi="Times New Roman"/>
                <w:i w:val="0"/>
                <w:szCs w:val="28"/>
              </w:rPr>
              <w:t xml:space="preserve"> </w:t>
            </w:r>
            <w:proofErr w:type="spellStart"/>
            <w:r w:rsidRPr="003265AD">
              <w:rPr>
                <w:rFonts w:ascii="Times New Roman" w:hAnsi="Times New Roman"/>
                <w:i w:val="0"/>
                <w:szCs w:val="28"/>
              </w:rPr>
              <w:t>danh</w:t>
            </w:r>
            <w:proofErr w:type="spellEnd"/>
            <w:r w:rsidRPr="003265AD">
              <w:rPr>
                <w:rFonts w:ascii="Times New Roman" w:hAnsi="Times New Roman"/>
                <w:i w:val="0"/>
                <w:szCs w:val="28"/>
              </w:rPr>
              <w:t xml:space="preserve"> khoa </w:t>
            </w:r>
            <w:proofErr w:type="spellStart"/>
            <w:r w:rsidRPr="003265AD">
              <w:rPr>
                <w:rFonts w:ascii="Times New Roman" w:hAnsi="Times New Roman"/>
                <w:i w:val="0"/>
                <w:szCs w:val="28"/>
              </w:rPr>
              <w:t>học</w:t>
            </w:r>
            <w:proofErr w:type="spellEnd"/>
            <w:r w:rsidRPr="003265AD">
              <w:rPr>
                <w:rFonts w:ascii="Times New Roman" w:hAnsi="Times New Roman"/>
                <w:i w:val="0"/>
                <w:szCs w:val="28"/>
              </w:rPr>
              <w:t xml:space="preserve">, </w:t>
            </w:r>
            <w:proofErr w:type="spellStart"/>
            <w:r w:rsidRPr="003265AD">
              <w:rPr>
                <w:rFonts w:ascii="Times New Roman" w:hAnsi="Times New Roman"/>
                <w:i w:val="0"/>
                <w:szCs w:val="28"/>
              </w:rPr>
              <w:t>học</w:t>
            </w:r>
            <w:proofErr w:type="spellEnd"/>
            <w:r w:rsidRPr="003265AD">
              <w:rPr>
                <w:rFonts w:ascii="Times New Roman" w:hAnsi="Times New Roman"/>
                <w:i w:val="0"/>
                <w:szCs w:val="28"/>
              </w:rPr>
              <w:t xml:space="preserve"> </w:t>
            </w:r>
            <w:proofErr w:type="spellStart"/>
            <w:r w:rsidRPr="003265AD">
              <w:rPr>
                <w:rFonts w:ascii="Times New Roman" w:hAnsi="Times New Roman"/>
                <w:i w:val="0"/>
                <w:szCs w:val="28"/>
              </w:rPr>
              <w:t>vị</w:t>
            </w:r>
            <w:proofErr w:type="spellEnd"/>
          </w:p>
        </w:tc>
        <w:tc>
          <w:tcPr>
            <w:tcW w:w="1385" w:type="pct"/>
          </w:tcPr>
          <w:p w14:paraId="2586FFA1" w14:textId="77777777" w:rsidR="004C2718" w:rsidRPr="003265AD" w:rsidRDefault="004C2718" w:rsidP="00936B04">
            <w:pPr>
              <w:spacing w:after="0"/>
              <w:ind w:firstLine="0"/>
              <w:jc w:val="center"/>
              <w:rPr>
                <w:b/>
                <w:bCs/>
                <w:iCs/>
                <w:sz w:val="26"/>
                <w:szCs w:val="28"/>
              </w:rPr>
            </w:pPr>
            <w:r w:rsidRPr="003265AD">
              <w:rPr>
                <w:b/>
                <w:bCs/>
                <w:iCs/>
                <w:sz w:val="26"/>
                <w:szCs w:val="28"/>
              </w:rPr>
              <w:t>Cơ quan công tác</w:t>
            </w:r>
          </w:p>
        </w:tc>
      </w:tr>
      <w:tr w:rsidR="004C2718" w:rsidRPr="003265AD" w14:paraId="1939BDE2" w14:textId="77777777" w:rsidTr="00EC2727">
        <w:tc>
          <w:tcPr>
            <w:tcW w:w="363" w:type="pct"/>
          </w:tcPr>
          <w:p w14:paraId="541F7121" w14:textId="77777777" w:rsidR="004C2718" w:rsidRPr="003265AD" w:rsidRDefault="004C2718" w:rsidP="00936B04">
            <w:pPr>
              <w:spacing w:before="60" w:after="60"/>
              <w:ind w:firstLine="0"/>
              <w:jc w:val="center"/>
              <w:rPr>
                <w:sz w:val="26"/>
                <w:szCs w:val="28"/>
              </w:rPr>
            </w:pPr>
            <w:r w:rsidRPr="003265AD">
              <w:rPr>
                <w:sz w:val="26"/>
                <w:szCs w:val="28"/>
              </w:rPr>
              <w:t>1</w:t>
            </w:r>
          </w:p>
        </w:tc>
        <w:tc>
          <w:tcPr>
            <w:tcW w:w="1332" w:type="pct"/>
          </w:tcPr>
          <w:p w14:paraId="5543ECD5" w14:textId="77777777" w:rsidR="004C2718" w:rsidRPr="003265AD" w:rsidRDefault="004C2718" w:rsidP="00936B04">
            <w:pPr>
              <w:spacing w:before="60" w:after="60"/>
              <w:ind w:firstLine="0"/>
              <w:rPr>
                <w:sz w:val="26"/>
                <w:szCs w:val="28"/>
              </w:rPr>
            </w:pPr>
            <w:r>
              <w:rPr>
                <w:sz w:val="26"/>
                <w:szCs w:val="28"/>
              </w:rPr>
              <w:t>Nguyễn Hoàng</w:t>
            </w:r>
          </w:p>
        </w:tc>
        <w:tc>
          <w:tcPr>
            <w:tcW w:w="1920" w:type="pct"/>
          </w:tcPr>
          <w:p w14:paraId="29E18C29" w14:textId="77777777" w:rsidR="004C2718" w:rsidRPr="00D307A7" w:rsidRDefault="004C2718" w:rsidP="00936B04">
            <w:pPr>
              <w:spacing w:before="60" w:after="60"/>
              <w:ind w:firstLine="0"/>
              <w:rPr>
                <w:sz w:val="26"/>
                <w:szCs w:val="28"/>
                <w:lang w:val="en-US"/>
              </w:rPr>
            </w:pPr>
            <w:r>
              <w:rPr>
                <w:sz w:val="26"/>
                <w:szCs w:val="28"/>
              </w:rPr>
              <w:t>Phó giáo sư, Tiến s</w:t>
            </w:r>
            <w:r>
              <w:rPr>
                <w:sz w:val="26"/>
                <w:szCs w:val="28"/>
                <w:lang w:val="en-US"/>
              </w:rPr>
              <w:t>ĩ</w:t>
            </w:r>
          </w:p>
        </w:tc>
        <w:tc>
          <w:tcPr>
            <w:tcW w:w="1385" w:type="pct"/>
          </w:tcPr>
          <w:p w14:paraId="4CCAC022" w14:textId="77777777" w:rsidR="004C2718" w:rsidRPr="003265AD" w:rsidRDefault="004C2718" w:rsidP="00936B04">
            <w:pPr>
              <w:spacing w:before="60" w:after="60"/>
              <w:ind w:firstLine="0"/>
              <w:jc w:val="center"/>
              <w:rPr>
                <w:sz w:val="26"/>
                <w:szCs w:val="28"/>
              </w:rPr>
            </w:pPr>
            <w:r>
              <w:rPr>
                <w:sz w:val="26"/>
                <w:szCs w:val="28"/>
              </w:rPr>
              <w:t>Viện Địa chất</w:t>
            </w:r>
          </w:p>
        </w:tc>
      </w:tr>
      <w:tr w:rsidR="004C2718" w:rsidRPr="003265AD" w14:paraId="4340ADC6" w14:textId="77777777" w:rsidTr="00EC2727">
        <w:tc>
          <w:tcPr>
            <w:tcW w:w="363" w:type="pct"/>
          </w:tcPr>
          <w:p w14:paraId="57363F4C" w14:textId="77777777" w:rsidR="004C2718" w:rsidRPr="003265AD" w:rsidRDefault="004C2718" w:rsidP="00936B04">
            <w:pPr>
              <w:spacing w:before="60" w:after="60"/>
              <w:ind w:firstLine="0"/>
              <w:jc w:val="center"/>
              <w:rPr>
                <w:sz w:val="26"/>
                <w:szCs w:val="28"/>
              </w:rPr>
            </w:pPr>
            <w:r w:rsidRPr="003265AD">
              <w:rPr>
                <w:sz w:val="26"/>
                <w:szCs w:val="28"/>
              </w:rPr>
              <w:t>2</w:t>
            </w:r>
          </w:p>
        </w:tc>
        <w:tc>
          <w:tcPr>
            <w:tcW w:w="1332" w:type="pct"/>
          </w:tcPr>
          <w:p w14:paraId="5727294A" w14:textId="77777777" w:rsidR="004C2718" w:rsidRPr="003265AD" w:rsidRDefault="004C2718" w:rsidP="00936B04">
            <w:pPr>
              <w:spacing w:before="60" w:after="60"/>
              <w:ind w:firstLine="0"/>
              <w:rPr>
                <w:sz w:val="26"/>
                <w:szCs w:val="28"/>
              </w:rPr>
            </w:pPr>
            <w:r>
              <w:rPr>
                <w:sz w:val="26"/>
                <w:szCs w:val="28"/>
              </w:rPr>
              <w:t>Trần Trọng Hoà</w:t>
            </w:r>
            <w:r>
              <w:rPr>
                <w:sz w:val="26"/>
                <w:szCs w:val="28"/>
              </w:rPr>
              <w:tab/>
            </w:r>
          </w:p>
        </w:tc>
        <w:tc>
          <w:tcPr>
            <w:tcW w:w="1920" w:type="pct"/>
          </w:tcPr>
          <w:p w14:paraId="1467DE31" w14:textId="77777777" w:rsidR="004C2718" w:rsidRPr="00D307A7" w:rsidRDefault="004C2718" w:rsidP="00936B04">
            <w:pPr>
              <w:spacing w:before="60" w:after="60"/>
              <w:ind w:firstLine="0"/>
              <w:rPr>
                <w:sz w:val="26"/>
                <w:szCs w:val="28"/>
                <w:lang w:val="en-US"/>
              </w:rPr>
            </w:pPr>
            <w:r>
              <w:rPr>
                <w:sz w:val="26"/>
                <w:szCs w:val="28"/>
              </w:rPr>
              <w:t>Phó giáo sư, Tiến s</w:t>
            </w:r>
            <w:r>
              <w:rPr>
                <w:sz w:val="26"/>
                <w:szCs w:val="28"/>
                <w:lang w:val="en-US"/>
              </w:rPr>
              <w:t xml:space="preserve">ĩ khoa </w:t>
            </w:r>
            <w:proofErr w:type="spellStart"/>
            <w:r>
              <w:rPr>
                <w:sz w:val="26"/>
                <w:szCs w:val="28"/>
                <w:lang w:val="en-US"/>
              </w:rPr>
              <w:t>học</w:t>
            </w:r>
            <w:proofErr w:type="spellEnd"/>
          </w:p>
        </w:tc>
        <w:tc>
          <w:tcPr>
            <w:tcW w:w="1385" w:type="pct"/>
          </w:tcPr>
          <w:p w14:paraId="6FC3BD43" w14:textId="77777777" w:rsidR="004C2718" w:rsidRPr="003265AD" w:rsidRDefault="004C2718" w:rsidP="00936B04">
            <w:pPr>
              <w:spacing w:before="60" w:after="60"/>
              <w:ind w:firstLine="0"/>
              <w:jc w:val="center"/>
              <w:rPr>
                <w:sz w:val="26"/>
                <w:szCs w:val="28"/>
              </w:rPr>
            </w:pPr>
            <w:r>
              <w:rPr>
                <w:sz w:val="26"/>
                <w:szCs w:val="28"/>
              </w:rPr>
              <w:t>Viện Địa chất</w:t>
            </w:r>
          </w:p>
        </w:tc>
      </w:tr>
      <w:tr w:rsidR="004C2718" w:rsidRPr="003265AD" w14:paraId="3E15CFA1" w14:textId="77777777" w:rsidTr="00EC2727">
        <w:tc>
          <w:tcPr>
            <w:tcW w:w="363" w:type="pct"/>
          </w:tcPr>
          <w:p w14:paraId="23575747" w14:textId="77777777" w:rsidR="004C2718" w:rsidRPr="00852A87" w:rsidRDefault="004C2718" w:rsidP="00936B04">
            <w:pPr>
              <w:spacing w:before="60" w:after="60"/>
              <w:ind w:firstLine="0"/>
              <w:jc w:val="center"/>
              <w:rPr>
                <w:sz w:val="26"/>
                <w:szCs w:val="28"/>
              </w:rPr>
            </w:pPr>
            <w:r>
              <w:rPr>
                <w:sz w:val="26"/>
                <w:szCs w:val="28"/>
              </w:rPr>
              <w:t>3</w:t>
            </w:r>
          </w:p>
        </w:tc>
        <w:tc>
          <w:tcPr>
            <w:tcW w:w="1332" w:type="pct"/>
          </w:tcPr>
          <w:p w14:paraId="68BC0A2B" w14:textId="77777777" w:rsidR="004C2718" w:rsidRPr="003265AD" w:rsidRDefault="004C2718" w:rsidP="00936B04">
            <w:pPr>
              <w:spacing w:before="60" w:after="60"/>
              <w:ind w:firstLine="0"/>
              <w:rPr>
                <w:sz w:val="26"/>
                <w:szCs w:val="28"/>
              </w:rPr>
            </w:pPr>
            <w:r>
              <w:rPr>
                <w:sz w:val="26"/>
                <w:szCs w:val="28"/>
              </w:rPr>
              <w:t>Trần Tuấn Anh</w:t>
            </w:r>
            <w:r>
              <w:rPr>
                <w:sz w:val="26"/>
                <w:szCs w:val="28"/>
              </w:rPr>
              <w:tab/>
            </w:r>
          </w:p>
        </w:tc>
        <w:tc>
          <w:tcPr>
            <w:tcW w:w="1920" w:type="pct"/>
          </w:tcPr>
          <w:p w14:paraId="10DF097D" w14:textId="77777777" w:rsidR="004C2718" w:rsidRPr="00D307A7" w:rsidRDefault="004C2718" w:rsidP="00936B04">
            <w:pPr>
              <w:spacing w:before="60" w:after="60"/>
              <w:ind w:firstLine="0"/>
              <w:rPr>
                <w:sz w:val="26"/>
                <w:szCs w:val="28"/>
                <w:lang w:val="en-US"/>
              </w:rPr>
            </w:pPr>
            <w:r w:rsidRPr="003C77E5">
              <w:rPr>
                <w:sz w:val="26"/>
                <w:szCs w:val="28"/>
              </w:rPr>
              <w:t>Phó giáo sư, Tiến s</w:t>
            </w:r>
            <w:r>
              <w:rPr>
                <w:sz w:val="26"/>
                <w:szCs w:val="28"/>
                <w:lang w:val="en-US"/>
              </w:rPr>
              <w:t>ĩ</w:t>
            </w:r>
          </w:p>
        </w:tc>
        <w:tc>
          <w:tcPr>
            <w:tcW w:w="1385" w:type="pct"/>
          </w:tcPr>
          <w:p w14:paraId="577BA92C" w14:textId="77777777" w:rsidR="004C2718" w:rsidRPr="003265AD" w:rsidRDefault="004C2718" w:rsidP="00936B04">
            <w:pPr>
              <w:spacing w:before="60" w:after="60"/>
              <w:ind w:firstLine="0"/>
              <w:jc w:val="center"/>
              <w:rPr>
                <w:sz w:val="26"/>
                <w:szCs w:val="28"/>
              </w:rPr>
            </w:pPr>
            <w:r>
              <w:rPr>
                <w:sz w:val="26"/>
                <w:szCs w:val="28"/>
              </w:rPr>
              <w:t>Viện Địa chất</w:t>
            </w:r>
          </w:p>
        </w:tc>
      </w:tr>
      <w:tr w:rsidR="004C2718" w:rsidRPr="003265AD" w14:paraId="5167B353" w14:textId="77777777" w:rsidTr="00EC2727">
        <w:tc>
          <w:tcPr>
            <w:tcW w:w="363" w:type="pct"/>
          </w:tcPr>
          <w:p w14:paraId="65CB3ABD" w14:textId="77777777" w:rsidR="004C2718" w:rsidRDefault="004C2718" w:rsidP="00936B04">
            <w:pPr>
              <w:spacing w:before="60" w:after="60"/>
              <w:ind w:firstLine="0"/>
              <w:jc w:val="center"/>
              <w:rPr>
                <w:sz w:val="26"/>
                <w:szCs w:val="28"/>
              </w:rPr>
            </w:pPr>
            <w:r>
              <w:rPr>
                <w:sz w:val="26"/>
                <w:szCs w:val="28"/>
              </w:rPr>
              <w:t>4</w:t>
            </w:r>
          </w:p>
        </w:tc>
        <w:tc>
          <w:tcPr>
            <w:tcW w:w="1332" w:type="pct"/>
          </w:tcPr>
          <w:p w14:paraId="40994A0A" w14:textId="77777777" w:rsidR="004C2718" w:rsidRDefault="004C2718" w:rsidP="00936B04">
            <w:pPr>
              <w:spacing w:before="60" w:after="60"/>
              <w:ind w:firstLine="0"/>
              <w:rPr>
                <w:sz w:val="26"/>
                <w:szCs w:val="28"/>
              </w:rPr>
            </w:pPr>
            <w:r>
              <w:rPr>
                <w:sz w:val="26"/>
                <w:szCs w:val="28"/>
              </w:rPr>
              <w:t>Phạm Tích Xuân</w:t>
            </w:r>
            <w:r>
              <w:rPr>
                <w:sz w:val="26"/>
                <w:szCs w:val="28"/>
              </w:rPr>
              <w:tab/>
            </w:r>
          </w:p>
        </w:tc>
        <w:tc>
          <w:tcPr>
            <w:tcW w:w="1920" w:type="pct"/>
          </w:tcPr>
          <w:p w14:paraId="53BA3241" w14:textId="77777777" w:rsidR="004C2718" w:rsidRPr="00D307A7" w:rsidRDefault="004C2718" w:rsidP="00936B04">
            <w:pPr>
              <w:spacing w:before="60" w:after="60"/>
              <w:ind w:firstLine="0"/>
              <w:rPr>
                <w:sz w:val="26"/>
                <w:szCs w:val="28"/>
                <w:lang w:val="en-US"/>
              </w:rPr>
            </w:pPr>
            <w:r w:rsidRPr="003C77E5">
              <w:rPr>
                <w:sz w:val="26"/>
                <w:szCs w:val="28"/>
              </w:rPr>
              <w:t>Phó giáo sư, Tiến s</w:t>
            </w:r>
            <w:r>
              <w:rPr>
                <w:sz w:val="26"/>
                <w:szCs w:val="28"/>
                <w:lang w:val="en-US"/>
              </w:rPr>
              <w:t>ĩ</w:t>
            </w:r>
          </w:p>
        </w:tc>
        <w:tc>
          <w:tcPr>
            <w:tcW w:w="1385" w:type="pct"/>
          </w:tcPr>
          <w:p w14:paraId="2926D28A" w14:textId="77777777" w:rsidR="004C2718" w:rsidRDefault="004C2718" w:rsidP="00936B04">
            <w:pPr>
              <w:spacing w:before="60" w:after="60"/>
              <w:ind w:firstLine="0"/>
              <w:jc w:val="center"/>
              <w:rPr>
                <w:sz w:val="26"/>
                <w:szCs w:val="28"/>
              </w:rPr>
            </w:pPr>
            <w:r>
              <w:rPr>
                <w:sz w:val="26"/>
                <w:szCs w:val="28"/>
              </w:rPr>
              <w:t>Viện Địa chất</w:t>
            </w:r>
          </w:p>
        </w:tc>
      </w:tr>
      <w:tr w:rsidR="004C2718" w:rsidRPr="003265AD" w14:paraId="3D894FCB" w14:textId="77777777" w:rsidTr="00EC2727">
        <w:tc>
          <w:tcPr>
            <w:tcW w:w="363" w:type="pct"/>
          </w:tcPr>
          <w:p w14:paraId="12576407" w14:textId="77777777" w:rsidR="004C2718" w:rsidRDefault="004C2718" w:rsidP="00936B04">
            <w:pPr>
              <w:spacing w:before="60" w:after="60"/>
              <w:ind w:firstLine="0"/>
              <w:jc w:val="center"/>
              <w:rPr>
                <w:sz w:val="26"/>
                <w:szCs w:val="28"/>
              </w:rPr>
            </w:pPr>
            <w:r>
              <w:rPr>
                <w:sz w:val="26"/>
                <w:szCs w:val="28"/>
              </w:rPr>
              <w:t>5</w:t>
            </w:r>
          </w:p>
        </w:tc>
        <w:tc>
          <w:tcPr>
            <w:tcW w:w="1332" w:type="pct"/>
          </w:tcPr>
          <w:p w14:paraId="3DA51119" w14:textId="77777777" w:rsidR="004C2718" w:rsidRDefault="004C2718" w:rsidP="00936B04">
            <w:pPr>
              <w:spacing w:before="60" w:after="60"/>
              <w:ind w:firstLine="0"/>
              <w:rPr>
                <w:sz w:val="26"/>
                <w:szCs w:val="28"/>
              </w:rPr>
            </w:pPr>
            <w:r>
              <w:rPr>
                <w:sz w:val="26"/>
                <w:szCs w:val="28"/>
              </w:rPr>
              <w:t>Cung Thượng Chí</w:t>
            </w:r>
            <w:r>
              <w:rPr>
                <w:sz w:val="26"/>
                <w:szCs w:val="28"/>
              </w:rPr>
              <w:tab/>
            </w:r>
          </w:p>
        </w:tc>
        <w:tc>
          <w:tcPr>
            <w:tcW w:w="1920" w:type="pct"/>
          </w:tcPr>
          <w:p w14:paraId="008DBA89" w14:textId="77777777" w:rsidR="004C2718" w:rsidRPr="00D307A7" w:rsidRDefault="004C2718" w:rsidP="00936B04">
            <w:pPr>
              <w:spacing w:before="60" w:after="60"/>
              <w:ind w:firstLine="0"/>
              <w:rPr>
                <w:sz w:val="26"/>
                <w:szCs w:val="28"/>
                <w:lang w:val="en-US"/>
              </w:rPr>
            </w:pPr>
            <w:proofErr w:type="spellStart"/>
            <w:r>
              <w:rPr>
                <w:sz w:val="26"/>
                <w:szCs w:val="28"/>
                <w:lang w:val="en-US"/>
              </w:rPr>
              <w:t>Tiến</w:t>
            </w:r>
            <w:proofErr w:type="spellEnd"/>
            <w:r>
              <w:rPr>
                <w:sz w:val="26"/>
                <w:szCs w:val="28"/>
                <w:lang w:val="en-US"/>
              </w:rPr>
              <w:t xml:space="preserve"> </w:t>
            </w:r>
            <w:proofErr w:type="spellStart"/>
            <w:r>
              <w:rPr>
                <w:sz w:val="26"/>
                <w:szCs w:val="28"/>
                <w:lang w:val="en-US"/>
              </w:rPr>
              <w:t>sĩ</w:t>
            </w:r>
            <w:proofErr w:type="spellEnd"/>
          </w:p>
        </w:tc>
        <w:tc>
          <w:tcPr>
            <w:tcW w:w="1385" w:type="pct"/>
          </w:tcPr>
          <w:p w14:paraId="5839D410" w14:textId="77777777" w:rsidR="004C2718" w:rsidRDefault="004C2718" w:rsidP="00936B04">
            <w:pPr>
              <w:spacing w:before="60" w:after="60"/>
              <w:ind w:firstLine="0"/>
              <w:jc w:val="center"/>
              <w:rPr>
                <w:sz w:val="26"/>
                <w:szCs w:val="28"/>
              </w:rPr>
            </w:pPr>
            <w:r>
              <w:rPr>
                <w:sz w:val="26"/>
                <w:szCs w:val="28"/>
              </w:rPr>
              <w:t>Viện Địa chất</w:t>
            </w:r>
          </w:p>
        </w:tc>
      </w:tr>
      <w:tr w:rsidR="004C2718" w:rsidRPr="003265AD" w14:paraId="4C7748E9" w14:textId="77777777" w:rsidTr="00EC2727">
        <w:tc>
          <w:tcPr>
            <w:tcW w:w="363" w:type="pct"/>
          </w:tcPr>
          <w:p w14:paraId="57C6E5DA" w14:textId="77777777" w:rsidR="004C2718" w:rsidRDefault="004C2718" w:rsidP="00936B04">
            <w:pPr>
              <w:spacing w:before="60" w:after="60"/>
              <w:ind w:firstLine="0"/>
              <w:jc w:val="center"/>
              <w:rPr>
                <w:sz w:val="26"/>
                <w:szCs w:val="28"/>
              </w:rPr>
            </w:pPr>
            <w:r>
              <w:rPr>
                <w:sz w:val="26"/>
                <w:szCs w:val="28"/>
              </w:rPr>
              <w:t>6</w:t>
            </w:r>
          </w:p>
        </w:tc>
        <w:tc>
          <w:tcPr>
            <w:tcW w:w="1332" w:type="pct"/>
          </w:tcPr>
          <w:p w14:paraId="046CC480" w14:textId="77777777" w:rsidR="004C2718" w:rsidRDefault="004C2718" w:rsidP="00936B04">
            <w:pPr>
              <w:spacing w:before="60" w:after="60"/>
              <w:ind w:firstLine="0"/>
              <w:rPr>
                <w:sz w:val="26"/>
                <w:szCs w:val="28"/>
              </w:rPr>
            </w:pPr>
            <w:r>
              <w:rPr>
                <w:sz w:val="26"/>
                <w:szCs w:val="28"/>
              </w:rPr>
              <w:t>Phạm Thị Dung</w:t>
            </w:r>
            <w:r>
              <w:rPr>
                <w:sz w:val="26"/>
                <w:szCs w:val="28"/>
              </w:rPr>
              <w:tab/>
            </w:r>
          </w:p>
        </w:tc>
        <w:tc>
          <w:tcPr>
            <w:tcW w:w="1920" w:type="pct"/>
          </w:tcPr>
          <w:p w14:paraId="5BBB0FFB" w14:textId="77777777" w:rsidR="004C2718" w:rsidRDefault="004C2718" w:rsidP="00936B04">
            <w:pPr>
              <w:spacing w:before="60" w:after="60"/>
              <w:ind w:firstLine="0"/>
              <w:rPr>
                <w:sz w:val="26"/>
                <w:szCs w:val="28"/>
              </w:rPr>
            </w:pPr>
            <w:proofErr w:type="spellStart"/>
            <w:r>
              <w:rPr>
                <w:sz w:val="26"/>
                <w:szCs w:val="28"/>
                <w:lang w:val="en-US"/>
              </w:rPr>
              <w:t>Tiến</w:t>
            </w:r>
            <w:proofErr w:type="spellEnd"/>
            <w:r>
              <w:rPr>
                <w:sz w:val="26"/>
                <w:szCs w:val="28"/>
                <w:lang w:val="en-US"/>
              </w:rPr>
              <w:t xml:space="preserve"> </w:t>
            </w:r>
            <w:proofErr w:type="spellStart"/>
            <w:r>
              <w:rPr>
                <w:sz w:val="26"/>
                <w:szCs w:val="28"/>
                <w:lang w:val="en-US"/>
              </w:rPr>
              <w:t>sĩ</w:t>
            </w:r>
            <w:proofErr w:type="spellEnd"/>
          </w:p>
        </w:tc>
        <w:tc>
          <w:tcPr>
            <w:tcW w:w="1385" w:type="pct"/>
          </w:tcPr>
          <w:p w14:paraId="3260F3D7" w14:textId="77777777" w:rsidR="004C2718" w:rsidRDefault="004C2718" w:rsidP="00936B04">
            <w:pPr>
              <w:spacing w:before="60" w:after="60"/>
              <w:ind w:firstLine="0"/>
              <w:jc w:val="center"/>
              <w:rPr>
                <w:sz w:val="26"/>
                <w:szCs w:val="28"/>
              </w:rPr>
            </w:pPr>
            <w:r>
              <w:rPr>
                <w:sz w:val="26"/>
                <w:szCs w:val="28"/>
              </w:rPr>
              <w:t>Viện Địa chất</w:t>
            </w:r>
          </w:p>
        </w:tc>
      </w:tr>
      <w:tr w:rsidR="004C2718" w:rsidRPr="003265AD" w14:paraId="2E2B1724" w14:textId="77777777" w:rsidTr="00EC2727">
        <w:tc>
          <w:tcPr>
            <w:tcW w:w="363" w:type="pct"/>
          </w:tcPr>
          <w:p w14:paraId="1734E944" w14:textId="77777777" w:rsidR="004C2718" w:rsidRDefault="004C2718" w:rsidP="00936B04">
            <w:pPr>
              <w:spacing w:before="60" w:after="60"/>
              <w:ind w:firstLine="0"/>
              <w:jc w:val="center"/>
              <w:rPr>
                <w:sz w:val="26"/>
                <w:szCs w:val="28"/>
              </w:rPr>
            </w:pPr>
            <w:r>
              <w:rPr>
                <w:sz w:val="26"/>
                <w:szCs w:val="28"/>
              </w:rPr>
              <w:t>7</w:t>
            </w:r>
          </w:p>
        </w:tc>
        <w:tc>
          <w:tcPr>
            <w:tcW w:w="1332" w:type="pct"/>
          </w:tcPr>
          <w:p w14:paraId="63E58847" w14:textId="77777777" w:rsidR="004C2718" w:rsidRDefault="004C2718" w:rsidP="00936B04">
            <w:pPr>
              <w:spacing w:before="60" w:after="60"/>
              <w:ind w:firstLine="0"/>
              <w:rPr>
                <w:sz w:val="26"/>
                <w:szCs w:val="28"/>
              </w:rPr>
            </w:pPr>
            <w:r>
              <w:rPr>
                <w:sz w:val="26"/>
                <w:szCs w:val="28"/>
              </w:rPr>
              <w:t>Phạm Ngọc Cẩn</w:t>
            </w:r>
            <w:r>
              <w:rPr>
                <w:sz w:val="26"/>
                <w:szCs w:val="28"/>
              </w:rPr>
              <w:tab/>
            </w:r>
          </w:p>
        </w:tc>
        <w:tc>
          <w:tcPr>
            <w:tcW w:w="1920" w:type="pct"/>
          </w:tcPr>
          <w:p w14:paraId="77A9FCEE" w14:textId="77777777" w:rsidR="004C2718" w:rsidRDefault="004C2718" w:rsidP="00936B04">
            <w:pPr>
              <w:spacing w:before="60" w:after="60"/>
              <w:ind w:firstLine="0"/>
              <w:rPr>
                <w:sz w:val="26"/>
                <w:szCs w:val="28"/>
              </w:rPr>
            </w:pPr>
            <w:proofErr w:type="spellStart"/>
            <w:r>
              <w:rPr>
                <w:sz w:val="26"/>
                <w:szCs w:val="28"/>
                <w:lang w:val="en-US"/>
              </w:rPr>
              <w:t>Tiến</w:t>
            </w:r>
            <w:proofErr w:type="spellEnd"/>
            <w:r>
              <w:rPr>
                <w:sz w:val="26"/>
                <w:szCs w:val="28"/>
                <w:lang w:val="en-US"/>
              </w:rPr>
              <w:t xml:space="preserve"> </w:t>
            </w:r>
            <w:proofErr w:type="spellStart"/>
            <w:r>
              <w:rPr>
                <w:sz w:val="26"/>
                <w:szCs w:val="28"/>
                <w:lang w:val="en-US"/>
              </w:rPr>
              <w:t>sĩ</w:t>
            </w:r>
            <w:proofErr w:type="spellEnd"/>
          </w:p>
        </w:tc>
        <w:tc>
          <w:tcPr>
            <w:tcW w:w="1385" w:type="pct"/>
          </w:tcPr>
          <w:p w14:paraId="4F59414D" w14:textId="77777777" w:rsidR="004C2718" w:rsidRDefault="004C2718" w:rsidP="00936B04">
            <w:pPr>
              <w:spacing w:before="60" w:after="60"/>
              <w:ind w:firstLine="0"/>
              <w:jc w:val="center"/>
              <w:rPr>
                <w:sz w:val="26"/>
                <w:szCs w:val="28"/>
              </w:rPr>
            </w:pPr>
            <w:r>
              <w:rPr>
                <w:sz w:val="26"/>
                <w:szCs w:val="28"/>
              </w:rPr>
              <w:t>Viện Địa chất</w:t>
            </w:r>
          </w:p>
        </w:tc>
      </w:tr>
      <w:tr w:rsidR="004C2718" w:rsidRPr="003265AD" w14:paraId="542E57B0" w14:textId="77777777" w:rsidTr="00EC2727">
        <w:tc>
          <w:tcPr>
            <w:tcW w:w="363" w:type="pct"/>
          </w:tcPr>
          <w:p w14:paraId="462396B2" w14:textId="77777777" w:rsidR="004C2718" w:rsidRDefault="004C2718" w:rsidP="00936B04">
            <w:pPr>
              <w:spacing w:before="60" w:after="60"/>
              <w:ind w:firstLine="0"/>
              <w:jc w:val="center"/>
              <w:rPr>
                <w:sz w:val="26"/>
                <w:szCs w:val="28"/>
              </w:rPr>
            </w:pPr>
            <w:r>
              <w:rPr>
                <w:sz w:val="26"/>
                <w:szCs w:val="28"/>
              </w:rPr>
              <w:t>8</w:t>
            </w:r>
          </w:p>
        </w:tc>
        <w:tc>
          <w:tcPr>
            <w:tcW w:w="1332" w:type="pct"/>
          </w:tcPr>
          <w:p w14:paraId="5E59039A" w14:textId="77777777" w:rsidR="004C2718" w:rsidRDefault="004C2718" w:rsidP="00936B04">
            <w:pPr>
              <w:spacing w:before="60" w:after="60"/>
              <w:ind w:firstLine="0"/>
              <w:rPr>
                <w:sz w:val="26"/>
                <w:szCs w:val="28"/>
              </w:rPr>
            </w:pPr>
            <w:r>
              <w:rPr>
                <w:sz w:val="26"/>
                <w:szCs w:val="28"/>
              </w:rPr>
              <w:t>Bùi Việt Dũng</w:t>
            </w:r>
            <w:r>
              <w:rPr>
                <w:sz w:val="26"/>
                <w:szCs w:val="28"/>
              </w:rPr>
              <w:tab/>
            </w:r>
          </w:p>
        </w:tc>
        <w:tc>
          <w:tcPr>
            <w:tcW w:w="1920" w:type="pct"/>
          </w:tcPr>
          <w:p w14:paraId="17EC1C17" w14:textId="77777777" w:rsidR="004C2718" w:rsidRDefault="004C2718" w:rsidP="00936B04">
            <w:pPr>
              <w:spacing w:before="60" w:after="60"/>
              <w:ind w:firstLine="0"/>
              <w:rPr>
                <w:sz w:val="26"/>
                <w:szCs w:val="28"/>
              </w:rPr>
            </w:pPr>
            <w:proofErr w:type="spellStart"/>
            <w:r>
              <w:rPr>
                <w:sz w:val="26"/>
                <w:szCs w:val="28"/>
                <w:lang w:val="en-US"/>
              </w:rPr>
              <w:t>Tiến</w:t>
            </w:r>
            <w:proofErr w:type="spellEnd"/>
            <w:r>
              <w:rPr>
                <w:sz w:val="26"/>
                <w:szCs w:val="28"/>
                <w:lang w:val="en-US"/>
              </w:rPr>
              <w:t xml:space="preserve"> </w:t>
            </w:r>
            <w:proofErr w:type="spellStart"/>
            <w:r>
              <w:rPr>
                <w:sz w:val="26"/>
                <w:szCs w:val="28"/>
                <w:lang w:val="en-US"/>
              </w:rPr>
              <w:t>sĩ</w:t>
            </w:r>
            <w:proofErr w:type="spellEnd"/>
          </w:p>
        </w:tc>
        <w:tc>
          <w:tcPr>
            <w:tcW w:w="1385" w:type="pct"/>
          </w:tcPr>
          <w:p w14:paraId="57FE5C78" w14:textId="77777777" w:rsidR="004C2718" w:rsidRDefault="004C2718" w:rsidP="00936B04">
            <w:pPr>
              <w:spacing w:before="60" w:after="60"/>
              <w:ind w:firstLine="0"/>
              <w:jc w:val="center"/>
              <w:rPr>
                <w:sz w:val="26"/>
                <w:szCs w:val="28"/>
              </w:rPr>
            </w:pPr>
            <w:r>
              <w:rPr>
                <w:sz w:val="26"/>
                <w:szCs w:val="28"/>
              </w:rPr>
              <w:t>Viện Dầu khí VN</w:t>
            </w:r>
          </w:p>
        </w:tc>
      </w:tr>
      <w:tr w:rsidR="004C2718" w:rsidRPr="003265AD" w14:paraId="6B51B77A" w14:textId="77777777" w:rsidTr="00EC2727">
        <w:tc>
          <w:tcPr>
            <w:tcW w:w="363" w:type="pct"/>
          </w:tcPr>
          <w:p w14:paraId="10E6CA97" w14:textId="77777777" w:rsidR="004C2718" w:rsidRDefault="004C2718" w:rsidP="00936B04">
            <w:pPr>
              <w:spacing w:before="60" w:after="60"/>
              <w:ind w:firstLine="0"/>
              <w:jc w:val="center"/>
              <w:rPr>
                <w:sz w:val="26"/>
                <w:szCs w:val="28"/>
              </w:rPr>
            </w:pPr>
            <w:r>
              <w:rPr>
                <w:sz w:val="26"/>
                <w:szCs w:val="28"/>
              </w:rPr>
              <w:t>9</w:t>
            </w:r>
          </w:p>
        </w:tc>
        <w:tc>
          <w:tcPr>
            <w:tcW w:w="1332" w:type="pct"/>
          </w:tcPr>
          <w:p w14:paraId="00F6B98F" w14:textId="77777777" w:rsidR="004C2718" w:rsidRDefault="004C2718" w:rsidP="00936B04">
            <w:pPr>
              <w:spacing w:before="60" w:after="60"/>
              <w:ind w:firstLine="0"/>
              <w:rPr>
                <w:sz w:val="26"/>
                <w:szCs w:val="28"/>
              </w:rPr>
            </w:pPr>
            <w:r>
              <w:rPr>
                <w:sz w:val="26"/>
                <w:szCs w:val="28"/>
              </w:rPr>
              <w:t>Lê Đức Lương</w:t>
            </w:r>
            <w:r>
              <w:rPr>
                <w:sz w:val="26"/>
                <w:szCs w:val="28"/>
              </w:rPr>
              <w:tab/>
            </w:r>
          </w:p>
        </w:tc>
        <w:tc>
          <w:tcPr>
            <w:tcW w:w="1920" w:type="pct"/>
          </w:tcPr>
          <w:p w14:paraId="143946FE" w14:textId="77777777" w:rsidR="004C2718" w:rsidRPr="00D307A7" w:rsidRDefault="004C2718" w:rsidP="00936B04">
            <w:pPr>
              <w:spacing w:before="60" w:after="60"/>
              <w:ind w:firstLine="0"/>
              <w:rPr>
                <w:sz w:val="26"/>
                <w:szCs w:val="28"/>
                <w:lang w:val="en-US"/>
              </w:rPr>
            </w:pPr>
            <w:proofErr w:type="spellStart"/>
            <w:r>
              <w:rPr>
                <w:sz w:val="26"/>
                <w:szCs w:val="28"/>
                <w:lang w:val="en-US"/>
              </w:rPr>
              <w:t>Thạc</w:t>
            </w:r>
            <w:proofErr w:type="spellEnd"/>
            <w:r>
              <w:rPr>
                <w:sz w:val="26"/>
                <w:szCs w:val="28"/>
                <w:lang w:val="en-US"/>
              </w:rPr>
              <w:t xml:space="preserve"> </w:t>
            </w:r>
            <w:proofErr w:type="spellStart"/>
            <w:r>
              <w:rPr>
                <w:sz w:val="26"/>
                <w:szCs w:val="28"/>
                <w:lang w:val="en-US"/>
              </w:rPr>
              <w:t>sĩ</w:t>
            </w:r>
            <w:proofErr w:type="spellEnd"/>
          </w:p>
        </w:tc>
        <w:tc>
          <w:tcPr>
            <w:tcW w:w="1385" w:type="pct"/>
          </w:tcPr>
          <w:p w14:paraId="74653FE9" w14:textId="77777777" w:rsidR="004C2718" w:rsidRDefault="004C2718" w:rsidP="00936B04">
            <w:pPr>
              <w:spacing w:before="60" w:after="60"/>
              <w:ind w:firstLine="0"/>
              <w:jc w:val="center"/>
              <w:rPr>
                <w:sz w:val="26"/>
                <w:szCs w:val="28"/>
              </w:rPr>
            </w:pPr>
            <w:r>
              <w:rPr>
                <w:sz w:val="26"/>
                <w:szCs w:val="28"/>
              </w:rPr>
              <w:t>Viện Địa chất</w:t>
            </w:r>
          </w:p>
        </w:tc>
      </w:tr>
      <w:tr w:rsidR="004C2718" w:rsidRPr="003265AD" w14:paraId="6FC17295" w14:textId="77777777" w:rsidTr="00EC2727">
        <w:tc>
          <w:tcPr>
            <w:tcW w:w="363" w:type="pct"/>
          </w:tcPr>
          <w:p w14:paraId="38F8C639" w14:textId="77777777" w:rsidR="004C2718" w:rsidRDefault="004C2718" w:rsidP="00936B04">
            <w:pPr>
              <w:spacing w:before="60" w:after="60"/>
              <w:ind w:firstLine="0"/>
              <w:jc w:val="center"/>
              <w:rPr>
                <w:sz w:val="26"/>
                <w:szCs w:val="28"/>
              </w:rPr>
            </w:pPr>
            <w:r>
              <w:rPr>
                <w:sz w:val="26"/>
                <w:szCs w:val="28"/>
              </w:rPr>
              <w:t>10</w:t>
            </w:r>
          </w:p>
        </w:tc>
        <w:tc>
          <w:tcPr>
            <w:tcW w:w="1332" w:type="pct"/>
          </w:tcPr>
          <w:p w14:paraId="3AD938C5" w14:textId="77777777" w:rsidR="004C2718" w:rsidRDefault="004C2718" w:rsidP="00936B04">
            <w:pPr>
              <w:spacing w:before="60" w:after="60"/>
              <w:ind w:firstLine="0"/>
              <w:rPr>
                <w:sz w:val="26"/>
                <w:szCs w:val="28"/>
              </w:rPr>
            </w:pPr>
            <w:r>
              <w:rPr>
                <w:sz w:val="26"/>
                <w:szCs w:val="28"/>
              </w:rPr>
              <w:t>Trần Thị Hường</w:t>
            </w:r>
            <w:r>
              <w:rPr>
                <w:sz w:val="26"/>
                <w:szCs w:val="28"/>
              </w:rPr>
              <w:tab/>
            </w:r>
          </w:p>
        </w:tc>
        <w:tc>
          <w:tcPr>
            <w:tcW w:w="1920" w:type="pct"/>
          </w:tcPr>
          <w:p w14:paraId="3A63C305" w14:textId="77777777" w:rsidR="004C2718" w:rsidRDefault="004C2718" w:rsidP="00936B04">
            <w:pPr>
              <w:spacing w:before="60" w:after="60"/>
              <w:ind w:firstLine="0"/>
              <w:rPr>
                <w:sz w:val="26"/>
                <w:szCs w:val="28"/>
              </w:rPr>
            </w:pPr>
            <w:proofErr w:type="spellStart"/>
            <w:r>
              <w:rPr>
                <w:sz w:val="26"/>
                <w:szCs w:val="28"/>
                <w:lang w:val="en-US"/>
              </w:rPr>
              <w:t>Thạc</w:t>
            </w:r>
            <w:proofErr w:type="spellEnd"/>
            <w:r>
              <w:rPr>
                <w:sz w:val="26"/>
                <w:szCs w:val="28"/>
                <w:lang w:val="en-US"/>
              </w:rPr>
              <w:t xml:space="preserve"> </w:t>
            </w:r>
            <w:proofErr w:type="spellStart"/>
            <w:r>
              <w:rPr>
                <w:sz w:val="26"/>
                <w:szCs w:val="28"/>
                <w:lang w:val="en-US"/>
              </w:rPr>
              <w:t>sĩ</w:t>
            </w:r>
            <w:proofErr w:type="spellEnd"/>
          </w:p>
        </w:tc>
        <w:tc>
          <w:tcPr>
            <w:tcW w:w="1385" w:type="pct"/>
          </w:tcPr>
          <w:p w14:paraId="203D6E69" w14:textId="77777777" w:rsidR="004C2718" w:rsidRDefault="004C2718" w:rsidP="00936B04">
            <w:pPr>
              <w:spacing w:before="60" w:after="60"/>
              <w:ind w:firstLine="0"/>
              <w:jc w:val="center"/>
              <w:rPr>
                <w:sz w:val="26"/>
                <w:szCs w:val="28"/>
              </w:rPr>
            </w:pPr>
            <w:r>
              <w:rPr>
                <w:sz w:val="26"/>
                <w:szCs w:val="28"/>
              </w:rPr>
              <w:t>Viện Địa chất</w:t>
            </w:r>
          </w:p>
        </w:tc>
      </w:tr>
    </w:tbl>
    <w:p w14:paraId="14F9CA88" w14:textId="4FC003BC" w:rsidR="004C2718" w:rsidRPr="00396AA8" w:rsidRDefault="004C2718" w:rsidP="00EC2727">
      <w:pPr>
        <w:pStyle w:val="BodyText2"/>
        <w:spacing w:before="12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14:paraId="4DDB7263" w14:textId="77777777" w:rsidR="004C2718" w:rsidRPr="00396AA8" w:rsidRDefault="004C2718" w:rsidP="004C2718">
      <w:pPr>
        <w:spacing w:after="0"/>
        <w:ind w:firstLine="0"/>
        <w:rPr>
          <w:bCs/>
          <w:szCs w:val="28"/>
        </w:rPr>
      </w:pPr>
      <w:r w:rsidRPr="00396AA8">
        <w:rPr>
          <w:bCs/>
          <w:szCs w:val="28"/>
        </w:rPr>
        <w:t>1. Về sản phẩm khoa học:</w:t>
      </w:r>
    </w:p>
    <w:p w14:paraId="76C01588" w14:textId="736D74F5" w:rsidR="004C2718" w:rsidRDefault="004C2718" w:rsidP="004C2718">
      <w:pPr>
        <w:spacing w:after="0" w:line="360" w:lineRule="auto"/>
        <w:rPr>
          <w:bCs/>
          <w:szCs w:val="28"/>
        </w:rPr>
      </w:pPr>
      <w:r w:rsidRPr="00716243">
        <w:rPr>
          <w:bCs/>
          <w:szCs w:val="28"/>
        </w:rPr>
        <w:t>1.1.</w:t>
      </w:r>
      <w:r w:rsidRPr="00D56056">
        <w:rPr>
          <w:bCs/>
          <w:szCs w:val="28"/>
        </w:rPr>
        <w:t xml:space="preserve"> </w:t>
      </w:r>
      <w:r w:rsidRPr="00396AA8">
        <w:rPr>
          <w:bCs/>
          <w:szCs w:val="28"/>
        </w:rPr>
        <w:t>Danh mục sản phẩm đã hoàn thành:</w:t>
      </w:r>
    </w:p>
    <w:tbl>
      <w:tblPr>
        <w:tblW w:w="5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2554"/>
        <w:gridCol w:w="722"/>
        <w:gridCol w:w="694"/>
        <w:gridCol w:w="857"/>
        <w:gridCol w:w="722"/>
        <w:gridCol w:w="591"/>
        <w:gridCol w:w="819"/>
        <w:gridCol w:w="722"/>
        <w:gridCol w:w="716"/>
        <w:gridCol w:w="831"/>
      </w:tblGrid>
      <w:tr w:rsidR="004C2718" w:rsidRPr="004C2718" w14:paraId="0897DBCD" w14:textId="77777777" w:rsidTr="001511B0">
        <w:tc>
          <w:tcPr>
            <w:tcW w:w="282" w:type="pct"/>
            <w:vMerge w:val="restart"/>
            <w:tcBorders>
              <w:top w:val="single" w:sz="4" w:space="0" w:color="auto"/>
              <w:left w:val="single" w:sz="4" w:space="0" w:color="auto"/>
              <w:right w:val="single" w:sz="4" w:space="0" w:color="auto"/>
            </w:tcBorders>
            <w:vAlign w:val="center"/>
          </w:tcPr>
          <w:p w14:paraId="4206ECE1" w14:textId="77777777" w:rsidR="004C2718" w:rsidRPr="004C2718" w:rsidRDefault="004C2718" w:rsidP="00936B04">
            <w:pPr>
              <w:spacing w:after="0"/>
              <w:ind w:firstLine="0"/>
              <w:jc w:val="center"/>
              <w:rPr>
                <w:b/>
                <w:sz w:val="24"/>
                <w:szCs w:val="24"/>
              </w:rPr>
            </w:pPr>
            <w:r w:rsidRPr="004C2718">
              <w:rPr>
                <w:b/>
                <w:sz w:val="24"/>
                <w:szCs w:val="24"/>
              </w:rPr>
              <w:t>Số TT</w:t>
            </w:r>
          </w:p>
        </w:tc>
        <w:tc>
          <w:tcPr>
            <w:tcW w:w="1306" w:type="pct"/>
            <w:vMerge w:val="restart"/>
            <w:tcBorders>
              <w:top w:val="single" w:sz="4" w:space="0" w:color="auto"/>
              <w:left w:val="single" w:sz="4" w:space="0" w:color="auto"/>
              <w:right w:val="single" w:sz="4" w:space="0" w:color="auto"/>
            </w:tcBorders>
            <w:vAlign w:val="center"/>
          </w:tcPr>
          <w:p w14:paraId="1EBA51ED" w14:textId="77777777" w:rsidR="004C2718" w:rsidRPr="004C2718" w:rsidRDefault="004C2718" w:rsidP="00936B04">
            <w:pPr>
              <w:spacing w:after="0"/>
              <w:ind w:firstLine="0"/>
              <w:jc w:val="center"/>
              <w:rPr>
                <w:b/>
                <w:sz w:val="24"/>
                <w:szCs w:val="24"/>
              </w:rPr>
            </w:pPr>
            <w:r w:rsidRPr="004C2718">
              <w:rPr>
                <w:b/>
                <w:sz w:val="24"/>
                <w:szCs w:val="24"/>
              </w:rPr>
              <w:t>Tên sản phẩm</w:t>
            </w:r>
          </w:p>
        </w:tc>
        <w:tc>
          <w:tcPr>
            <w:tcW w:w="1162" w:type="pct"/>
            <w:gridSpan w:val="3"/>
            <w:tcBorders>
              <w:left w:val="single" w:sz="4" w:space="0" w:color="auto"/>
              <w:right w:val="single" w:sz="4" w:space="0" w:color="auto"/>
            </w:tcBorders>
            <w:shd w:val="clear" w:color="auto" w:fill="auto"/>
            <w:vAlign w:val="center"/>
          </w:tcPr>
          <w:p w14:paraId="6CE5B0EF" w14:textId="77777777" w:rsidR="004C2718" w:rsidRPr="004C2718" w:rsidRDefault="004C2718" w:rsidP="004A00B3">
            <w:pPr>
              <w:ind w:firstLine="0"/>
              <w:jc w:val="center"/>
              <w:rPr>
                <w:b/>
                <w:sz w:val="24"/>
                <w:szCs w:val="24"/>
                <w:lang w:val="en-US"/>
              </w:rPr>
            </w:pPr>
            <w:proofErr w:type="spellStart"/>
            <w:r w:rsidRPr="004C2718">
              <w:rPr>
                <w:b/>
                <w:sz w:val="24"/>
                <w:szCs w:val="24"/>
                <w:lang w:val="en-US"/>
              </w:rPr>
              <w:t>Số</w:t>
            </w:r>
            <w:proofErr w:type="spellEnd"/>
            <w:r w:rsidRPr="004C2718">
              <w:rPr>
                <w:b/>
                <w:sz w:val="24"/>
                <w:szCs w:val="24"/>
                <w:lang w:val="en-US"/>
              </w:rPr>
              <w:t xml:space="preserve"> </w:t>
            </w:r>
            <w:proofErr w:type="spellStart"/>
            <w:r w:rsidRPr="004C2718">
              <w:rPr>
                <w:b/>
                <w:sz w:val="24"/>
                <w:szCs w:val="24"/>
                <w:lang w:val="en-US"/>
              </w:rPr>
              <w:t>lượng</w:t>
            </w:r>
            <w:proofErr w:type="spellEnd"/>
          </w:p>
        </w:tc>
        <w:tc>
          <w:tcPr>
            <w:tcW w:w="1090" w:type="pct"/>
            <w:gridSpan w:val="3"/>
            <w:tcBorders>
              <w:left w:val="single" w:sz="4" w:space="0" w:color="auto"/>
              <w:right w:val="single" w:sz="4" w:space="0" w:color="auto"/>
            </w:tcBorders>
            <w:shd w:val="clear" w:color="auto" w:fill="auto"/>
            <w:vAlign w:val="center"/>
          </w:tcPr>
          <w:p w14:paraId="42C1B7BC" w14:textId="77777777" w:rsidR="004C2718" w:rsidRPr="004C2718" w:rsidRDefault="004C2718" w:rsidP="004A00B3">
            <w:pPr>
              <w:ind w:firstLine="0"/>
              <w:jc w:val="center"/>
              <w:rPr>
                <w:b/>
                <w:sz w:val="24"/>
                <w:szCs w:val="24"/>
                <w:lang w:val="en-US"/>
              </w:rPr>
            </w:pPr>
            <w:proofErr w:type="spellStart"/>
            <w:r w:rsidRPr="004C2718">
              <w:rPr>
                <w:b/>
                <w:sz w:val="24"/>
                <w:szCs w:val="24"/>
                <w:lang w:val="en-US"/>
              </w:rPr>
              <w:t>Khối</w:t>
            </w:r>
            <w:proofErr w:type="spellEnd"/>
            <w:r w:rsidRPr="004C2718">
              <w:rPr>
                <w:b/>
                <w:sz w:val="24"/>
                <w:szCs w:val="24"/>
                <w:lang w:val="en-US"/>
              </w:rPr>
              <w:t xml:space="preserve"> </w:t>
            </w:r>
            <w:proofErr w:type="spellStart"/>
            <w:r w:rsidRPr="004C2718">
              <w:rPr>
                <w:b/>
                <w:sz w:val="24"/>
                <w:szCs w:val="24"/>
                <w:lang w:val="en-US"/>
              </w:rPr>
              <w:t>lượng</w:t>
            </w:r>
            <w:proofErr w:type="spellEnd"/>
          </w:p>
        </w:tc>
        <w:tc>
          <w:tcPr>
            <w:tcW w:w="1160" w:type="pct"/>
            <w:gridSpan w:val="3"/>
            <w:tcBorders>
              <w:left w:val="single" w:sz="4" w:space="0" w:color="auto"/>
              <w:right w:val="single" w:sz="4" w:space="0" w:color="auto"/>
            </w:tcBorders>
            <w:vAlign w:val="center"/>
          </w:tcPr>
          <w:p w14:paraId="1CB28B54" w14:textId="77777777" w:rsidR="004C2718" w:rsidRPr="004C2718" w:rsidRDefault="004C2718" w:rsidP="004A00B3">
            <w:pPr>
              <w:ind w:firstLine="0"/>
              <w:jc w:val="center"/>
              <w:rPr>
                <w:b/>
                <w:sz w:val="24"/>
                <w:szCs w:val="24"/>
              </w:rPr>
            </w:pPr>
            <w:r w:rsidRPr="004C2718">
              <w:rPr>
                <w:b/>
                <w:sz w:val="24"/>
                <w:szCs w:val="24"/>
              </w:rPr>
              <w:t>Chất lượng</w:t>
            </w:r>
          </w:p>
        </w:tc>
      </w:tr>
      <w:tr w:rsidR="004C2718" w:rsidRPr="004C2718" w14:paraId="17C77AEA" w14:textId="77777777" w:rsidTr="001511B0">
        <w:tc>
          <w:tcPr>
            <w:tcW w:w="282" w:type="pct"/>
            <w:vMerge/>
            <w:tcBorders>
              <w:left w:val="single" w:sz="4" w:space="0" w:color="auto"/>
              <w:bottom w:val="single" w:sz="4" w:space="0" w:color="auto"/>
              <w:right w:val="single" w:sz="4" w:space="0" w:color="auto"/>
            </w:tcBorders>
            <w:vAlign w:val="center"/>
          </w:tcPr>
          <w:p w14:paraId="44D8097C" w14:textId="77777777" w:rsidR="004C2718" w:rsidRPr="004C2718" w:rsidRDefault="004C2718" w:rsidP="00936B04">
            <w:pPr>
              <w:spacing w:after="0"/>
              <w:ind w:firstLine="0"/>
              <w:jc w:val="center"/>
              <w:rPr>
                <w:sz w:val="24"/>
                <w:szCs w:val="24"/>
              </w:rPr>
            </w:pPr>
          </w:p>
        </w:tc>
        <w:tc>
          <w:tcPr>
            <w:tcW w:w="1306" w:type="pct"/>
            <w:vMerge/>
            <w:tcBorders>
              <w:left w:val="single" w:sz="4" w:space="0" w:color="auto"/>
              <w:bottom w:val="single" w:sz="4" w:space="0" w:color="auto"/>
              <w:right w:val="single" w:sz="4" w:space="0" w:color="auto"/>
            </w:tcBorders>
            <w:vAlign w:val="center"/>
          </w:tcPr>
          <w:p w14:paraId="2EF0B4DD" w14:textId="77777777" w:rsidR="004C2718" w:rsidRPr="004C2718" w:rsidRDefault="004C2718" w:rsidP="00936B04">
            <w:pPr>
              <w:spacing w:after="0"/>
              <w:ind w:firstLine="0"/>
              <w:jc w:val="center"/>
              <w:rPr>
                <w:sz w:val="24"/>
                <w:szCs w:val="24"/>
              </w:rPr>
            </w:pPr>
          </w:p>
        </w:tc>
        <w:tc>
          <w:tcPr>
            <w:tcW w:w="369" w:type="pct"/>
            <w:tcBorders>
              <w:left w:val="single" w:sz="4" w:space="0" w:color="auto"/>
              <w:right w:val="single" w:sz="4" w:space="0" w:color="auto"/>
            </w:tcBorders>
            <w:shd w:val="clear" w:color="auto" w:fill="auto"/>
            <w:vAlign w:val="center"/>
          </w:tcPr>
          <w:p w14:paraId="63573B74" w14:textId="77777777" w:rsidR="004C2718" w:rsidRPr="004C2718" w:rsidRDefault="004C2718" w:rsidP="00936B04">
            <w:pPr>
              <w:spacing w:after="0"/>
              <w:ind w:firstLine="0"/>
              <w:jc w:val="center"/>
              <w:rPr>
                <w:sz w:val="24"/>
                <w:szCs w:val="24"/>
              </w:rPr>
            </w:pPr>
            <w:r w:rsidRPr="004C2718">
              <w:rPr>
                <w:sz w:val="24"/>
                <w:szCs w:val="24"/>
              </w:rPr>
              <w:t>Xuất sắc</w:t>
            </w:r>
          </w:p>
        </w:tc>
        <w:tc>
          <w:tcPr>
            <w:tcW w:w="355" w:type="pct"/>
            <w:tcBorders>
              <w:left w:val="single" w:sz="4" w:space="0" w:color="auto"/>
              <w:right w:val="single" w:sz="4" w:space="0" w:color="auto"/>
            </w:tcBorders>
            <w:shd w:val="clear" w:color="auto" w:fill="auto"/>
            <w:vAlign w:val="center"/>
          </w:tcPr>
          <w:p w14:paraId="2490C1AF" w14:textId="77777777" w:rsidR="004C2718" w:rsidRPr="004C2718" w:rsidRDefault="004C2718" w:rsidP="00936B04">
            <w:pPr>
              <w:spacing w:after="0"/>
              <w:ind w:firstLine="0"/>
              <w:jc w:val="center"/>
              <w:rPr>
                <w:sz w:val="24"/>
                <w:szCs w:val="24"/>
              </w:rPr>
            </w:pPr>
            <w:r w:rsidRPr="004C2718">
              <w:rPr>
                <w:sz w:val="24"/>
                <w:szCs w:val="24"/>
              </w:rPr>
              <w:t>Đạt</w:t>
            </w:r>
          </w:p>
        </w:tc>
        <w:tc>
          <w:tcPr>
            <w:tcW w:w="438" w:type="pct"/>
            <w:tcBorders>
              <w:left w:val="single" w:sz="4" w:space="0" w:color="auto"/>
              <w:right w:val="single" w:sz="4" w:space="0" w:color="auto"/>
            </w:tcBorders>
            <w:shd w:val="clear" w:color="auto" w:fill="auto"/>
            <w:vAlign w:val="center"/>
          </w:tcPr>
          <w:p w14:paraId="606329AB" w14:textId="77777777" w:rsidR="004C2718" w:rsidRPr="004C2718" w:rsidRDefault="004C2718" w:rsidP="004C2718">
            <w:pPr>
              <w:spacing w:after="0"/>
              <w:ind w:left="-149" w:right="-109" w:firstLine="0"/>
              <w:jc w:val="center"/>
              <w:rPr>
                <w:sz w:val="24"/>
                <w:szCs w:val="24"/>
              </w:rPr>
            </w:pPr>
            <w:r w:rsidRPr="004C2718">
              <w:rPr>
                <w:sz w:val="24"/>
                <w:szCs w:val="24"/>
              </w:rPr>
              <w:t>Không đạt</w:t>
            </w:r>
          </w:p>
        </w:tc>
        <w:tc>
          <w:tcPr>
            <w:tcW w:w="369" w:type="pct"/>
            <w:tcBorders>
              <w:left w:val="single" w:sz="4" w:space="0" w:color="auto"/>
              <w:right w:val="single" w:sz="4" w:space="0" w:color="auto"/>
            </w:tcBorders>
            <w:shd w:val="clear" w:color="auto" w:fill="auto"/>
            <w:vAlign w:val="center"/>
          </w:tcPr>
          <w:p w14:paraId="57426FD1" w14:textId="77777777" w:rsidR="004C2718" w:rsidRPr="004C2718" w:rsidRDefault="004C2718" w:rsidP="00936B04">
            <w:pPr>
              <w:spacing w:after="0"/>
              <w:ind w:firstLine="0"/>
              <w:jc w:val="center"/>
              <w:rPr>
                <w:sz w:val="24"/>
                <w:szCs w:val="24"/>
              </w:rPr>
            </w:pPr>
            <w:r w:rsidRPr="004C2718">
              <w:rPr>
                <w:sz w:val="24"/>
                <w:szCs w:val="24"/>
              </w:rPr>
              <w:t>Xuất sắc</w:t>
            </w:r>
          </w:p>
        </w:tc>
        <w:tc>
          <w:tcPr>
            <w:tcW w:w="302" w:type="pct"/>
            <w:tcBorders>
              <w:left w:val="single" w:sz="4" w:space="0" w:color="auto"/>
              <w:right w:val="single" w:sz="4" w:space="0" w:color="auto"/>
            </w:tcBorders>
            <w:shd w:val="clear" w:color="auto" w:fill="auto"/>
            <w:vAlign w:val="center"/>
          </w:tcPr>
          <w:p w14:paraId="2AC897F1" w14:textId="77777777" w:rsidR="004C2718" w:rsidRPr="004C2718" w:rsidRDefault="004C2718" w:rsidP="00936B04">
            <w:pPr>
              <w:spacing w:after="0"/>
              <w:ind w:firstLine="0"/>
              <w:jc w:val="center"/>
              <w:rPr>
                <w:sz w:val="24"/>
                <w:szCs w:val="24"/>
              </w:rPr>
            </w:pPr>
            <w:r w:rsidRPr="004C2718">
              <w:rPr>
                <w:sz w:val="24"/>
                <w:szCs w:val="24"/>
              </w:rPr>
              <w:t>Đạt</w:t>
            </w:r>
          </w:p>
        </w:tc>
        <w:tc>
          <w:tcPr>
            <w:tcW w:w="418" w:type="pct"/>
            <w:tcBorders>
              <w:left w:val="single" w:sz="4" w:space="0" w:color="auto"/>
              <w:right w:val="single" w:sz="4" w:space="0" w:color="auto"/>
            </w:tcBorders>
            <w:shd w:val="clear" w:color="auto" w:fill="auto"/>
            <w:vAlign w:val="center"/>
          </w:tcPr>
          <w:p w14:paraId="6C79CB6B" w14:textId="77777777" w:rsidR="004C2718" w:rsidRPr="004C2718" w:rsidRDefault="004C2718" w:rsidP="004C2718">
            <w:pPr>
              <w:spacing w:after="0"/>
              <w:ind w:left="-149" w:right="-109" w:firstLine="0"/>
              <w:jc w:val="center"/>
              <w:rPr>
                <w:sz w:val="24"/>
                <w:szCs w:val="24"/>
              </w:rPr>
            </w:pPr>
            <w:r w:rsidRPr="004C2718">
              <w:rPr>
                <w:sz w:val="24"/>
                <w:szCs w:val="24"/>
              </w:rPr>
              <w:t>Không đạt</w:t>
            </w:r>
          </w:p>
        </w:tc>
        <w:tc>
          <w:tcPr>
            <w:tcW w:w="369" w:type="pct"/>
            <w:tcBorders>
              <w:left w:val="single" w:sz="4" w:space="0" w:color="auto"/>
              <w:right w:val="single" w:sz="4" w:space="0" w:color="auto"/>
            </w:tcBorders>
            <w:vAlign w:val="center"/>
          </w:tcPr>
          <w:p w14:paraId="177DC408" w14:textId="77777777" w:rsidR="004C2718" w:rsidRPr="004C2718" w:rsidRDefault="004C2718" w:rsidP="00936B04">
            <w:pPr>
              <w:spacing w:after="0"/>
              <w:ind w:firstLine="0"/>
              <w:jc w:val="center"/>
              <w:rPr>
                <w:sz w:val="24"/>
                <w:szCs w:val="24"/>
              </w:rPr>
            </w:pPr>
            <w:r w:rsidRPr="004C2718">
              <w:rPr>
                <w:sz w:val="24"/>
                <w:szCs w:val="24"/>
              </w:rPr>
              <w:t>Xuất sắc</w:t>
            </w:r>
          </w:p>
        </w:tc>
        <w:tc>
          <w:tcPr>
            <w:tcW w:w="366" w:type="pct"/>
            <w:tcBorders>
              <w:left w:val="single" w:sz="4" w:space="0" w:color="auto"/>
              <w:right w:val="single" w:sz="4" w:space="0" w:color="auto"/>
            </w:tcBorders>
            <w:vAlign w:val="center"/>
          </w:tcPr>
          <w:p w14:paraId="4ED619A2" w14:textId="77777777" w:rsidR="004C2718" w:rsidRPr="004C2718" w:rsidRDefault="004C2718" w:rsidP="00936B04">
            <w:pPr>
              <w:spacing w:after="0"/>
              <w:ind w:firstLine="0"/>
              <w:jc w:val="center"/>
              <w:rPr>
                <w:sz w:val="24"/>
                <w:szCs w:val="24"/>
              </w:rPr>
            </w:pPr>
            <w:r w:rsidRPr="004C2718">
              <w:rPr>
                <w:sz w:val="24"/>
                <w:szCs w:val="24"/>
              </w:rPr>
              <w:t>Đạt</w:t>
            </w:r>
          </w:p>
        </w:tc>
        <w:tc>
          <w:tcPr>
            <w:tcW w:w="425" w:type="pct"/>
            <w:tcBorders>
              <w:top w:val="single" w:sz="4" w:space="0" w:color="auto"/>
              <w:left w:val="single" w:sz="4" w:space="0" w:color="auto"/>
              <w:bottom w:val="single" w:sz="4" w:space="0" w:color="auto"/>
              <w:right w:val="single" w:sz="4" w:space="0" w:color="auto"/>
            </w:tcBorders>
            <w:vAlign w:val="center"/>
          </w:tcPr>
          <w:p w14:paraId="06A23492" w14:textId="77777777" w:rsidR="004C2718" w:rsidRPr="004C2718" w:rsidRDefault="004C2718" w:rsidP="004C2718">
            <w:pPr>
              <w:spacing w:after="0"/>
              <w:ind w:left="-149" w:right="-109" w:firstLine="0"/>
              <w:jc w:val="center"/>
              <w:rPr>
                <w:sz w:val="24"/>
                <w:szCs w:val="24"/>
              </w:rPr>
            </w:pPr>
            <w:r w:rsidRPr="004C2718">
              <w:rPr>
                <w:sz w:val="24"/>
                <w:szCs w:val="24"/>
              </w:rPr>
              <w:t>Không đạt</w:t>
            </w:r>
          </w:p>
        </w:tc>
      </w:tr>
      <w:tr w:rsidR="004C2718" w:rsidRPr="004C2718" w14:paraId="4EDDCBAC" w14:textId="77777777" w:rsidTr="001511B0">
        <w:tc>
          <w:tcPr>
            <w:tcW w:w="282" w:type="pct"/>
            <w:tcBorders>
              <w:top w:val="single" w:sz="4" w:space="0" w:color="auto"/>
              <w:left w:val="single" w:sz="4" w:space="0" w:color="auto"/>
              <w:bottom w:val="single" w:sz="4" w:space="0" w:color="auto"/>
              <w:right w:val="single" w:sz="4" w:space="0" w:color="auto"/>
            </w:tcBorders>
            <w:vAlign w:val="center"/>
          </w:tcPr>
          <w:p w14:paraId="5AC32D7C" w14:textId="77777777" w:rsidR="004C2718" w:rsidRPr="004C2718" w:rsidRDefault="004C2718" w:rsidP="00936B04">
            <w:pPr>
              <w:spacing w:before="60" w:after="60"/>
              <w:ind w:firstLine="0"/>
              <w:jc w:val="center"/>
              <w:rPr>
                <w:sz w:val="24"/>
                <w:szCs w:val="24"/>
              </w:rPr>
            </w:pPr>
            <w:r w:rsidRPr="004C2718">
              <w:rPr>
                <w:sz w:val="24"/>
                <w:szCs w:val="24"/>
              </w:rPr>
              <w:t>1</w:t>
            </w:r>
          </w:p>
        </w:tc>
        <w:tc>
          <w:tcPr>
            <w:tcW w:w="1306" w:type="pct"/>
            <w:tcBorders>
              <w:top w:val="single" w:sz="4" w:space="0" w:color="auto"/>
              <w:left w:val="single" w:sz="4" w:space="0" w:color="auto"/>
              <w:bottom w:val="single" w:sz="4" w:space="0" w:color="auto"/>
              <w:right w:val="single" w:sz="4" w:space="0" w:color="auto"/>
            </w:tcBorders>
            <w:vAlign w:val="center"/>
          </w:tcPr>
          <w:p w14:paraId="0CB4DD05" w14:textId="77777777" w:rsidR="004C2718" w:rsidRPr="004C2718" w:rsidRDefault="004C2718" w:rsidP="00936B04">
            <w:pPr>
              <w:spacing w:before="60" w:after="60"/>
              <w:ind w:firstLine="0"/>
              <w:rPr>
                <w:sz w:val="24"/>
                <w:szCs w:val="24"/>
              </w:rPr>
            </w:pPr>
            <w:r w:rsidRPr="004C2718">
              <w:rPr>
                <w:color w:val="000000"/>
                <w:sz w:val="24"/>
                <w:szCs w:val="24"/>
              </w:rPr>
              <w:t>Báo cáo các giai đoạn hoạt động magma trong Neogen – Đệ Tứ khu vực Tây Nam trũng sâu Biển Đông và kế cận (phân chia các loại magma, đặc điểm phân bố, tuổi thành tạo)</w:t>
            </w:r>
          </w:p>
        </w:tc>
        <w:tc>
          <w:tcPr>
            <w:tcW w:w="369" w:type="pct"/>
            <w:tcBorders>
              <w:left w:val="single" w:sz="4" w:space="0" w:color="auto"/>
              <w:right w:val="single" w:sz="4" w:space="0" w:color="auto"/>
            </w:tcBorders>
            <w:shd w:val="clear" w:color="auto" w:fill="auto"/>
            <w:vAlign w:val="center"/>
          </w:tcPr>
          <w:p w14:paraId="118FBCAC" w14:textId="3026FFE4" w:rsidR="004C2718" w:rsidRPr="004C2718" w:rsidRDefault="004C2718" w:rsidP="00936B04">
            <w:pPr>
              <w:spacing w:before="60" w:after="60"/>
              <w:ind w:firstLine="0"/>
              <w:jc w:val="center"/>
              <w:rPr>
                <w:sz w:val="24"/>
                <w:szCs w:val="24"/>
              </w:rPr>
            </w:pPr>
          </w:p>
        </w:tc>
        <w:tc>
          <w:tcPr>
            <w:tcW w:w="355" w:type="pct"/>
            <w:tcBorders>
              <w:left w:val="single" w:sz="4" w:space="0" w:color="auto"/>
              <w:right w:val="single" w:sz="4" w:space="0" w:color="auto"/>
            </w:tcBorders>
            <w:shd w:val="clear" w:color="auto" w:fill="auto"/>
            <w:vAlign w:val="center"/>
          </w:tcPr>
          <w:p w14:paraId="5245BA45" w14:textId="6333996E" w:rsidR="004C2718" w:rsidRPr="004C2718" w:rsidRDefault="001511B0" w:rsidP="00936B04">
            <w:pPr>
              <w:spacing w:before="60" w:after="60"/>
              <w:ind w:firstLine="0"/>
              <w:jc w:val="center"/>
              <w:rPr>
                <w:sz w:val="24"/>
                <w:szCs w:val="24"/>
              </w:rPr>
            </w:pPr>
            <w:r w:rsidRPr="004C2718">
              <w:rPr>
                <w:sz w:val="24"/>
                <w:szCs w:val="24"/>
              </w:rPr>
              <w:t>X</w:t>
            </w:r>
          </w:p>
        </w:tc>
        <w:tc>
          <w:tcPr>
            <w:tcW w:w="438" w:type="pct"/>
            <w:tcBorders>
              <w:left w:val="single" w:sz="4" w:space="0" w:color="auto"/>
              <w:right w:val="single" w:sz="4" w:space="0" w:color="auto"/>
            </w:tcBorders>
            <w:shd w:val="clear" w:color="auto" w:fill="auto"/>
            <w:vAlign w:val="center"/>
          </w:tcPr>
          <w:p w14:paraId="5807D436" w14:textId="77777777" w:rsidR="004C2718" w:rsidRPr="004C2718" w:rsidRDefault="004C2718" w:rsidP="00936B04">
            <w:pPr>
              <w:spacing w:before="60" w:after="60"/>
              <w:ind w:firstLine="0"/>
              <w:jc w:val="center"/>
              <w:rPr>
                <w:sz w:val="24"/>
                <w:szCs w:val="24"/>
              </w:rPr>
            </w:pPr>
          </w:p>
        </w:tc>
        <w:tc>
          <w:tcPr>
            <w:tcW w:w="369" w:type="pct"/>
            <w:tcBorders>
              <w:left w:val="single" w:sz="4" w:space="0" w:color="auto"/>
              <w:right w:val="single" w:sz="4" w:space="0" w:color="auto"/>
            </w:tcBorders>
            <w:shd w:val="clear" w:color="auto" w:fill="auto"/>
            <w:vAlign w:val="center"/>
          </w:tcPr>
          <w:p w14:paraId="3F651214" w14:textId="647A936A" w:rsidR="004C2718" w:rsidRPr="004C2718" w:rsidRDefault="004C2718" w:rsidP="00936B04">
            <w:pPr>
              <w:spacing w:before="60" w:after="60"/>
              <w:ind w:firstLine="0"/>
              <w:jc w:val="center"/>
              <w:rPr>
                <w:sz w:val="24"/>
                <w:szCs w:val="24"/>
              </w:rPr>
            </w:pPr>
          </w:p>
        </w:tc>
        <w:tc>
          <w:tcPr>
            <w:tcW w:w="302" w:type="pct"/>
            <w:tcBorders>
              <w:left w:val="single" w:sz="4" w:space="0" w:color="auto"/>
              <w:right w:val="single" w:sz="4" w:space="0" w:color="auto"/>
            </w:tcBorders>
            <w:shd w:val="clear" w:color="auto" w:fill="auto"/>
            <w:vAlign w:val="center"/>
          </w:tcPr>
          <w:p w14:paraId="237369C6" w14:textId="4D762658" w:rsidR="004C2718" w:rsidRPr="004C2718" w:rsidRDefault="001511B0" w:rsidP="00936B04">
            <w:pPr>
              <w:spacing w:before="60" w:after="60"/>
              <w:ind w:firstLine="0"/>
              <w:jc w:val="center"/>
              <w:rPr>
                <w:sz w:val="24"/>
                <w:szCs w:val="24"/>
              </w:rPr>
            </w:pPr>
            <w:r w:rsidRPr="004C2718">
              <w:rPr>
                <w:sz w:val="24"/>
                <w:szCs w:val="24"/>
              </w:rPr>
              <w:t>X</w:t>
            </w:r>
          </w:p>
        </w:tc>
        <w:tc>
          <w:tcPr>
            <w:tcW w:w="418" w:type="pct"/>
            <w:tcBorders>
              <w:left w:val="single" w:sz="4" w:space="0" w:color="auto"/>
              <w:right w:val="single" w:sz="4" w:space="0" w:color="auto"/>
            </w:tcBorders>
            <w:shd w:val="clear" w:color="auto" w:fill="auto"/>
            <w:vAlign w:val="center"/>
          </w:tcPr>
          <w:p w14:paraId="1DADA8F9" w14:textId="77777777" w:rsidR="004C2718" w:rsidRPr="004C2718" w:rsidRDefault="004C2718" w:rsidP="00936B04">
            <w:pPr>
              <w:spacing w:before="60" w:after="60"/>
              <w:ind w:firstLine="0"/>
              <w:jc w:val="center"/>
              <w:rPr>
                <w:sz w:val="24"/>
                <w:szCs w:val="24"/>
              </w:rPr>
            </w:pPr>
          </w:p>
        </w:tc>
        <w:tc>
          <w:tcPr>
            <w:tcW w:w="369" w:type="pct"/>
            <w:tcBorders>
              <w:left w:val="single" w:sz="4" w:space="0" w:color="auto"/>
              <w:right w:val="single" w:sz="4" w:space="0" w:color="auto"/>
            </w:tcBorders>
            <w:vAlign w:val="center"/>
          </w:tcPr>
          <w:p w14:paraId="2A381C58" w14:textId="77777777" w:rsidR="004C2718" w:rsidRPr="004C2718" w:rsidRDefault="004C2718" w:rsidP="00936B04">
            <w:pPr>
              <w:spacing w:before="60" w:after="60"/>
              <w:ind w:firstLine="0"/>
              <w:jc w:val="center"/>
              <w:rPr>
                <w:sz w:val="24"/>
                <w:szCs w:val="24"/>
              </w:rPr>
            </w:pPr>
            <w:r w:rsidRPr="004C2718">
              <w:rPr>
                <w:sz w:val="24"/>
                <w:szCs w:val="24"/>
              </w:rPr>
              <w:t>X</w:t>
            </w:r>
          </w:p>
        </w:tc>
        <w:tc>
          <w:tcPr>
            <w:tcW w:w="366" w:type="pct"/>
            <w:tcBorders>
              <w:left w:val="single" w:sz="4" w:space="0" w:color="auto"/>
              <w:right w:val="single" w:sz="4" w:space="0" w:color="auto"/>
            </w:tcBorders>
            <w:vAlign w:val="center"/>
          </w:tcPr>
          <w:p w14:paraId="45A4252C" w14:textId="77777777" w:rsidR="004C2718" w:rsidRPr="004C2718" w:rsidRDefault="004C2718" w:rsidP="00936B04">
            <w:pPr>
              <w:spacing w:before="60" w:after="60"/>
              <w:ind w:firstLine="0"/>
              <w:jc w:val="center"/>
              <w:rPr>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14:paraId="4532F495" w14:textId="77777777" w:rsidR="004C2718" w:rsidRPr="004C2718" w:rsidRDefault="004C2718" w:rsidP="00936B04">
            <w:pPr>
              <w:spacing w:before="60" w:after="60"/>
              <w:ind w:firstLine="0"/>
              <w:jc w:val="center"/>
              <w:rPr>
                <w:sz w:val="24"/>
                <w:szCs w:val="24"/>
              </w:rPr>
            </w:pPr>
          </w:p>
        </w:tc>
      </w:tr>
      <w:tr w:rsidR="004C2718" w:rsidRPr="004C2718" w14:paraId="5A906853" w14:textId="77777777" w:rsidTr="001511B0">
        <w:tc>
          <w:tcPr>
            <w:tcW w:w="282" w:type="pct"/>
            <w:tcBorders>
              <w:top w:val="single" w:sz="4" w:space="0" w:color="auto"/>
              <w:left w:val="single" w:sz="4" w:space="0" w:color="auto"/>
              <w:bottom w:val="single" w:sz="4" w:space="0" w:color="auto"/>
              <w:right w:val="single" w:sz="4" w:space="0" w:color="auto"/>
            </w:tcBorders>
            <w:vAlign w:val="center"/>
          </w:tcPr>
          <w:p w14:paraId="2DDB73A1" w14:textId="77777777" w:rsidR="004C2718" w:rsidRPr="004C2718" w:rsidRDefault="004C2718" w:rsidP="00936B04">
            <w:pPr>
              <w:spacing w:before="60" w:after="60"/>
              <w:ind w:firstLine="0"/>
              <w:jc w:val="center"/>
              <w:rPr>
                <w:sz w:val="24"/>
                <w:szCs w:val="24"/>
              </w:rPr>
            </w:pPr>
            <w:r w:rsidRPr="004C2718">
              <w:rPr>
                <w:sz w:val="24"/>
                <w:szCs w:val="24"/>
              </w:rPr>
              <w:t>2</w:t>
            </w:r>
          </w:p>
        </w:tc>
        <w:tc>
          <w:tcPr>
            <w:tcW w:w="1306" w:type="pct"/>
            <w:tcBorders>
              <w:top w:val="single" w:sz="4" w:space="0" w:color="auto"/>
              <w:left w:val="single" w:sz="4" w:space="0" w:color="auto"/>
              <w:bottom w:val="single" w:sz="4" w:space="0" w:color="auto"/>
              <w:right w:val="single" w:sz="4" w:space="0" w:color="auto"/>
            </w:tcBorders>
            <w:vAlign w:val="center"/>
          </w:tcPr>
          <w:p w14:paraId="56EFC1C7" w14:textId="77777777" w:rsidR="004C2718" w:rsidRPr="004C2718" w:rsidRDefault="004C2718" w:rsidP="00936B04">
            <w:pPr>
              <w:spacing w:before="60" w:after="60"/>
              <w:ind w:firstLine="0"/>
              <w:rPr>
                <w:sz w:val="24"/>
                <w:szCs w:val="24"/>
              </w:rPr>
            </w:pPr>
            <w:r w:rsidRPr="004C2718">
              <w:rPr>
                <w:color w:val="000000"/>
                <w:sz w:val="24"/>
                <w:szCs w:val="24"/>
              </w:rPr>
              <w:t>Đặc điểm thành phần vật chất, nguồn gốc, điều kiện hình thành và động lực manti của các thành tạo magma Neogen – Đệ Tứ Tây Nam trũng sâu Biển Đông và kế cận;</w:t>
            </w:r>
          </w:p>
        </w:tc>
        <w:tc>
          <w:tcPr>
            <w:tcW w:w="369" w:type="pct"/>
            <w:tcBorders>
              <w:left w:val="single" w:sz="4" w:space="0" w:color="auto"/>
              <w:right w:val="single" w:sz="4" w:space="0" w:color="auto"/>
            </w:tcBorders>
            <w:shd w:val="clear" w:color="auto" w:fill="auto"/>
            <w:vAlign w:val="center"/>
          </w:tcPr>
          <w:p w14:paraId="46E9C469" w14:textId="7760FC72" w:rsidR="004C2718" w:rsidRPr="004C2718" w:rsidRDefault="004C2718" w:rsidP="00936B04">
            <w:pPr>
              <w:spacing w:before="60" w:after="60"/>
              <w:ind w:firstLine="0"/>
              <w:jc w:val="center"/>
              <w:rPr>
                <w:sz w:val="24"/>
                <w:szCs w:val="24"/>
              </w:rPr>
            </w:pPr>
          </w:p>
        </w:tc>
        <w:tc>
          <w:tcPr>
            <w:tcW w:w="355" w:type="pct"/>
            <w:tcBorders>
              <w:left w:val="single" w:sz="4" w:space="0" w:color="auto"/>
              <w:right w:val="single" w:sz="4" w:space="0" w:color="auto"/>
            </w:tcBorders>
            <w:shd w:val="clear" w:color="auto" w:fill="auto"/>
            <w:vAlign w:val="center"/>
          </w:tcPr>
          <w:p w14:paraId="1120D72D" w14:textId="5EC1A01E" w:rsidR="004C2718" w:rsidRPr="004C2718" w:rsidRDefault="001511B0" w:rsidP="00936B04">
            <w:pPr>
              <w:spacing w:before="60" w:after="60"/>
              <w:ind w:firstLine="0"/>
              <w:jc w:val="center"/>
              <w:rPr>
                <w:sz w:val="24"/>
                <w:szCs w:val="24"/>
              </w:rPr>
            </w:pPr>
            <w:r w:rsidRPr="004C2718">
              <w:rPr>
                <w:sz w:val="24"/>
                <w:szCs w:val="24"/>
              </w:rPr>
              <w:t>X</w:t>
            </w:r>
          </w:p>
        </w:tc>
        <w:tc>
          <w:tcPr>
            <w:tcW w:w="438" w:type="pct"/>
            <w:tcBorders>
              <w:left w:val="single" w:sz="4" w:space="0" w:color="auto"/>
              <w:right w:val="single" w:sz="4" w:space="0" w:color="auto"/>
            </w:tcBorders>
            <w:shd w:val="clear" w:color="auto" w:fill="auto"/>
            <w:vAlign w:val="center"/>
          </w:tcPr>
          <w:p w14:paraId="33EB8375" w14:textId="77777777" w:rsidR="004C2718" w:rsidRPr="004C2718" w:rsidRDefault="004C2718" w:rsidP="00936B04">
            <w:pPr>
              <w:spacing w:before="60" w:after="60"/>
              <w:ind w:firstLine="0"/>
              <w:jc w:val="center"/>
              <w:rPr>
                <w:sz w:val="24"/>
                <w:szCs w:val="24"/>
              </w:rPr>
            </w:pPr>
          </w:p>
        </w:tc>
        <w:tc>
          <w:tcPr>
            <w:tcW w:w="369" w:type="pct"/>
            <w:tcBorders>
              <w:left w:val="single" w:sz="4" w:space="0" w:color="auto"/>
              <w:right w:val="single" w:sz="4" w:space="0" w:color="auto"/>
            </w:tcBorders>
            <w:shd w:val="clear" w:color="auto" w:fill="auto"/>
            <w:vAlign w:val="center"/>
          </w:tcPr>
          <w:p w14:paraId="6D1EFC7D" w14:textId="3FC2F986" w:rsidR="004C2718" w:rsidRPr="004C2718" w:rsidRDefault="004C2718" w:rsidP="00936B04">
            <w:pPr>
              <w:spacing w:before="60" w:after="60"/>
              <w:ind w:firstLine="0"/>
              <w:jc w:val="center"/>
              <w:rPr>
                <w:sz w:val="24"/>
                <w:szCs w:val="24"/>
              </w:rPr>
            </w:pPr>
          </w:p>
        </w:tc>
        <w:tc>
          <w:tcPr>
            <w:tcW w:w="302" w:type="pct"/>
            <w:tcBorders>
              <w:left w:val="single" w:sz="4" w:space="0" w:color="auto"/>
              <w:right w:val="single" w:sz="4" w:space="0" w:color="auto"/>
            </w:tcBorders>
            <w:shd w:val="clear" w:color="auto" w:fill="auto"/>
            <w:vAlign w:val="center"/>
          </w:tcPr>
          <w:p w14:paraId="58C93135" w14:textId="35EB4F84" w:rsidR="004C2718" w:rsidRPr="004C2718" w:rsidRDefault="001511B0" w:rsidP="00936B04">
            <w:pPr>
              <w:spacing w:before="60" w:after="60"/>
              <w:ind w:firstLine="0"/>
              <w:jc w:val="center"/>
              <w:rPr>
                <w:sz w:val="24"/>
                <w:szCs w:val="24"/>
              </w:rPr>
            </w:pPr>
            <w:r w:rsidRPr="004C2718">
              <w:rPr>
                <w:sz w:val="24"/>
                <w:szCs w:val="24"/>
              </w:rPr>
              <w:t>X</w:t>
            </w:r>
          </w:p>
        </w:tc>
        <w:tc>
          <w:tcPr>
            <w:tcW w:w="418" w:type="pct"/>
            <w:tcBorders>
              <w:left w:val="single" w:sz="4" w:space="0" w:color="auto"/>
              <w:right w:val="single" w:sz="4" w:space="0" w:color="auto"/>
            </w:tcBorders>
            <w:shd w:val="clear" w:color="auto" w:fill="auto"/>
            <w:vAlign w:val="center"/>
          </w:tcPr>
          <w:p w14:paraId="3971AA60" w14:textId="77777777" w:rsidR="004C2718" w:rsidRPr="004C2718" w:rsidRDefault="004C2718" w:rsidP="00936B04">
            <w:pPr>
              <w:spacing w:before="60" w:after="60"/>
              <w:ind w:firstLine="0"/>
              <w:jc w:val="center"/>
              <w:rPr>
                <w:sz w:val="24"/>
                <w:szCs w:val="24"/>
              </w:rPr>
            </w:pPr>
          </w:p>
        </w:tc>
        <w:tc>
          <w:tcPr>
            <w:tcW w:w="369" w:type="pct"/>
            <w:tcBorders>
              <w:left w:val="single" w:sz="4" w:space="0" w:color="auto"/>
              <w:right w:val="single" w:sz="4" w:space="0" w:color="auto"/>
            </w:tcBorders>
            <w:vAlign w:val="center"/>
          </w:tcPr>
          <w:p w14:paraId="58A202D5" w14:textId="77777777" w:rsidR="004C2718" w:rsidRPr="004C2718" w:rsidRDefault="004C2718" w:rsidP="00936B04">
            <w:pPr>
              <w:spacing w:before="60" w:after="60"/>
              <w:ind w:firstLine="0"/>
              <w:jc w:val="center"/>
              <w:rPr>
                <w:sz w:val="24"/>
                <w:szCs w:val="24"/>
              </w:rPr>
            </w:pPr>
            <w:r w:rsidRPr="004C2718">
              <w:rPr>
                <w:sz w:val="24"/>
                <w:szCs w:val="24"/>
              </w:rPr>
              <w:t>X</w:t>
            </w:r>
          </w:p>
        </w:tc>
        <w:tc>
          <w:tcPr>
            <w:tcW w:w="366" w:type="pct"/>
            <w:tcBorders>
              <w:left w:val="single" w:sz="4" w:space="0" w:color="auto"/>
              <w:right w:val="single" w:sz="4" w:space="0" w:color="auto"/>
            </w:tcBorders>
            <w:vAlign w:val="center"/>
          </w:tcPr>
          <w:p w14:paraId="5A539D0A" w14:textId="77777777" w:rsidR="004C2718" w:rsidRPr="004C2718" w:rsidRDefault="004C2718" w:rsidP="00936B04">
            <w:pPr>
              <w:spacing w:before="60" w:after="60"/>
              <w:ind w:firstLine="0"/>
              <w:jc w:val="center"/>
              <w:rPr>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14:paraId="54BC658B" w14:textId="77777777" w:rsidR="004C2718" w:rsidRPr="004C2718" w:rsidRDefault="004C2718" w:rsidP="00936B04">
            <w:pPr>
              <w:spacing w:before="60" w:after="60"/>
              <w:ind w:firstLine="0"/>
              <w:jc w:val="center"/>
              <w:rPr>
                <w:sz w:val="24"/>
                <w:szCs w:val="24"/>
              </w:rPr>
            </w:pPr>
          </w:p>
        </w:tc>
      </w:tr>
      <w:tr w:rsidR="001511B0" w:rsidRPr="004C2718" w14:paraId="1115574B" w14:textId="77777777" w:rsidTr="001511B0">
        <w:tc>
          <w:tcPr>
            <w:tcW w:w="282" w:type="pct"/>
            <w:tcBorders>
              <w:top w:val="single" w:sz="4" w:space="0" w:color="auto"/>
              <w:left w:val="single" w:sz="4" w:space="0" w:color="auto"/>
              <w:bottom w:val="single" w:sz="4" w:space="0" w:color="auto"/>
              <w:right w:val="single" w:sz="4" w:space="0" w:color="auto"/>
            </w:tcBorders>
            <w:vAlign w:val="center"/>
          </w:tcPr>
          <w:p w14:paraId="70FF2864" w14:textId="77777777" w:rsidR="001511B0" w:rsidRPr="004C2718" w:rsidRDefault="001511B0" w:rsidP="001511B0">
            <w:pPr>
              <w:spacing w:before="60" w:after="60"/>
              <w:ind w:firstLine="0"/>
              <w:jc w:val="center"/>
              <w:rPr>
                <w:sz w:val="24"/>
                <w:szCs w:val="24"/>
              </w:rPr>
            </w:pPr>
            <w:r w:rsidRPr="004C2718">
              <w:rPr>
                <w:sz w:val="24"/>
                <w:szCs w:val="24"/>
              </w:rPr>
              <w:t>3</w:t>
            </w:r>
          </w:p>
        </w:tc>
        <w:tc>
          <w:tcPr>
            <w:tcW w:w="1306" w:type="pct"/>
            <w:tcBorders>
              <w:top w:val="single" w:sz="4" w:space="0" w:color="auto"/>
              <w:left w:val="single" w:sz="4" w:space="0" w:color="auto"/>
              <w:bottom w:val="single" w:sz="4" w:space="0" w:color="auto"/>
              <w:right w:val="single" w:sz="4" w:space="0" w:color="auto"/>
            </w:tcBorders>
            <w:vAlign w:val="center"/>
          </w:tcPr>
          <w:p w14:paraId="07BD8848" w14:textId="77777777" w:rsidR="001511B0" w:rsidRPr="004C2718" w:rsidRDefault="001511B0" w:rsidP="001511B0">
            <w:pPr>
              <w:spacing w:before="60" w:after="60"/>
              <w:ind w:firstLine="0"/>
              <w:rPr>
                <w:sz w:val="24"/>
                <w:szCs w:val="24"/>
              </w:rPr>
            </w:pPr>
            <w:r w:rsidRPr="004C2718">
              <w:rPr>
                <w:color w:val="000000"/>
                <w:sz w:val="24"/>
                <w:szCs w:val="24"/>
              </w:rPr>
              <w:t xml:space="preserve">Các tiêu chí (tiền đề, dấu hiệu) đánh giá triển vọng các loại hình khoáng sản rắn liên quan tới hoạt động magma Neogen – Đệ Tứ (kết hạch sắt – mangan </w:t>
            </w:r>
            <w:r w:rsidRPr="004C2718">
              <w:rPr>
                <w:color w:val="000000"/>
                <w:sz w:val="24"/>
                <w:szCs w:val="24"/>
              </w:rPr>
              <w:lastRenderedPageBreak/>
              <w:t>và vỏ magma, tổ hợp cobalt giàu sắt, tổ hợp khoáng sulfur và các kim loại quý hiếm đi kèm)</w:t>
            </w:r>
          </w:p>
        </w:tc>
        <w:tc>
          <w:tcPr>
            <w:tcW w:w="369" w:type="pct"/>
            <w:tcBorders>
              <w:left w:val="single" w:sz="4" w:space="0" w:color="auto"/>
              <w:right w:val="single" w:sz="4" w:space="0" w:color="auto"/>
            </w:tcBorders>
            <w:shd w:val="clear" w:color="auto" w:fill="auto"/>
            <w:vAlign w:val="center"/>
          </w:tcPr>
          <w:p w14:paraId="0D21E0B1" w14:textId="665DB8AF" w:rsidR="001511B0" w:rsidRPr="004C2718" w:rsidRDefault="001511B0" w:rsidP="001511B0">
            <w:pPr>
              <w:spacing w:before="60" w:after="60"/>
              <w:ind w:firstLine="0"/>
              <w:jc w:val="center"/>
              <w:rPr>
                <w:sz w:val="24"/>
                <w:szCs w:val="24"/>
              </w:rPr>
            </w:pPr>
          </w:p>
        </w:tc>
        <w:tc>
          <w:tcPr>
            <w:tcW w:w="355" w:type="pct"/>
            <w:tcBorders>
              <w:left w:val="single" w:sz="4" w:space="0" w:color="auto"/>
              <w:right w:val="single" w:sz="4" w:space="0" w:color="auto"/>
            </w:tcBorders>
            <w:shd w:val="clear" w:color="auto" w:fill="auto"/>
            <w:vAlign w:val="center"/>
          </w:tcPr>
          <w:p w14:paraId="67B5920F" w14:textId="06CA90EB" w:rsidR="001511B0" w:rsidRPr="004C2718" w:rsidRDefault="001511B0" w:rsidP="001511B0">
            <w:pPr>
              <w:spacing w:before="60" w:after="60"/>
              <w:ind w:firstLine="0"/>
              <w:jc w:val="center"/>
              <w:rPr>
                <w:sz w:val="24"/>
                <w:szCs w:val="24"/>
              </w:rPr>
            </w:pPr>
            <w:r w:rsidRPr="004C2718">
              <w:rPr>
                <w:sz w:val="24"/>
                <w:szCs w:val="24"/>
              </w:rPr>
              <w:t>X</w:t>
            </w:r>
          </w:p>
        </w:tc>
        <w:tc>
          <w:tcPr>
            <w:tcW w:w="438" w:type="pct"/>
            <w:tcBorders>
              <w:left w:val="single" w:sz="4" w:space="0" w:color="auto"/>
              <w:right w:val="single" w:sz="4" w:space="0" w:color="auto"/>
            </w:tcBorders>
            <w:shd w:val="clear" w:color="auto" w:fill="auto"/>
            <w:vAlign w:val="center"/>
          </w:tcPr>
          <w:p w14:paraId="3BB12649"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shd w:val="clear" w:color="auto" w:fill="auto"/>
            <w:vAlign w:val="center"/>
          </w:tcPr>
          <w:p w14:paraId="16169A62" w14:textId="3E65E70D" w:rsidR="001511B0" w:rsidRPr="004C2718" w:rsidRDefault="001511B0" w:rsidP="001511B0">
            <w:pPr>
              <w:spacing w:before="60" w:after="60"/>
              <w:ind w:firstLine="0"/>
              <w:jc w:val="center"/>
              <w:rPr>
                <w:sz w:val="24"/>
                <w:szCs w:val="24"/>
              </w:rPr>
            </w:pPr>
          </w:p>
        </w:tc>
        <w:tc>
          <w:tcPr>
            <w:tcW w:w="302" w:type="pct"/>
            <w:tcBorders>
              <w:left w:val="single" w:sz="4" w:space="0" w:color="auto"/>
              <w:right w:val="single" w:sz="4" w:space="0" w:color="auto"/>
            </w:tcBorders>
            <w:shd w:val="clear" w:color="auto" w:fill="auto"/>
            <w:vAlign w:val="center"/>
          </w:tcPr>
          <w:p w14:paraId="7C2D6F99" w14:textId="242637A0" w:rsidR="001511B0" w:rsidRPr="004C2718" w:rsidRDefault="001511B0" w:rsidP="001511B0">
            <w:pPr>
              <w:spacing w:before="60" w:after="60"/>
              <w:ind w:firstLine="0"/>
              <w:jc w:val="center"/>
              <w:rPr>
                <w:sz w:val="24"/>
                <w:szCs w:val="24"/>
              </w:rPr>
            </w:pPr>
            <w:r w:rsidRPr="004C2718">
              <w:rPr>
                <w:sz w:val="24"/>
                <w:szCs w:val="24"/>
              </w:rPr>
              <w:t>X</w:t>
            </w:r>
          </w:p>
        </w:tc>
        <w:tc>
          <w:tcPr>
            <w:tcW w:w="418" w:type="pct"/>
            <w:tcBorders>
              <w:left w:val="single" w:sz="4" w:space="0" w:color="auto"/>
              <w:right w:val="single" w:sz="4" w:space="0" w:color="auto"/>
            </w:tcBorders>
            <w:shd w:val="clear" w:color="auto" w:fill="auto"/>
            <w:vAlign w:val="center"/>
          </w:tcPr>
          <w:p w14:paraId="761F4427"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vAlign w:val="center"/>
          </w:tcPr>
          <w:p w14:paraId="28868AE0" w14:textId="77777777" w:rsidR="001511B0" w:rsidRPr="004C2718" w:rsidRDefault="001511B0" w:rsidP="001511B0">
            <w:pPr>
              <w:spacing w:before="60" w:after="60"/>
              <w:ind w:firstLine="0"/>
              <w:jc w:val="center"/>
              <w:rPr>
                <w:sz w:val="24"/>
                <w:szCs w:val="24"/>
              </w:rPr>
            </w:pPr>
            <w:r w:rsidRPr="004C2718">
              <w:rPr>
                <w:sz w:val="24"/>
                <w:szCs w:val="24"/>
              </w:rPr>
              <w:t>X</w:t>
            </w:r>
          </w:p>
        </w:tc>
        <w:tc>
          <w:tcPr>
            <w:tcW w:w="366" w:type="pct"/>
            <w:tcBorders>
              <w:left w:val="single" w:sz="4" w:space="0" w:color="auto"/>
              <w:right w:val="single" w:sz="4" w:space="0" w:color="auto"/>
            </w:tcBorders>
            <w:vAlign w:val="center"/>
          </w:tcPr>
          <w:p w14:paraId="4C8A6CD8" w14:textId="77777777" w:rsidR="001511B0" w:rsidRPr="004C2718" w:rsidRDefault="001511B0" w:rsidP="001511B0">
            <w:pPr>
              <w:spacing w:before="60" w:after="60"/>
              <w:ind w:firstLine="0"/>
              <w:jc w:val="center"/>
              <w:rPr>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14:paraId="757E8085" w14:textId="77777777" w:rsidR="001511B0" w:rsidRPr="004C2718" w:rsidRDefault="001511B0" w:rsidP="001511B0">
            <w:pPr>
              <w:spacing w:before="60" w:after="60"/>
              <w:ind w:firstLine="0"/>
              <w:jc w:val="center"/>
              <w:rPr>
                <w:sz w:val="24"/>
                <w:szCs w:val="24"/>
              </w:rPr>
            </w:pPr>
          </w:p>
        </w:tc>
      </w:tr>
      <w:tr w:rsidR="001511B0" w:rsidRPr="004C2718" w14:paraId="1EC7D424" w14:textId="77777777" w:rsidTr="001511B0">
        <w:tc>
          <w:tcPr>
            <w:tcW w:w="282" w:type="pct"/>
            <w:tcBorders>
              <w:top w:val="single" w:sz="4" w:space="0" w:color="auto"/>
              <w:left w:val="single" w:sz="4" w:space="0" w:color="auto"/>
              <w:bottom w:val="single" w:sz="4" w:space="0" w:color="auto"/>
              <w:right w:val="single" w:sz="4" w:space="0" w:color="auto"/>
            </w:tcBorders>
            <w:vAlign w:val="center"/>
          </w:tcPr>
          <w:p w14:paraId="7AC29E27" w14:textId="77777777" w:rsidR="001511B0" w:rsidRPr="004C2718" w:rsidRDefault="001511B0" w:rsidP="001511B0">
            <w:pPr>
              <w:spacing w:before="60" w:after="60"/>
              <w:ind w:firstLine="0"/>
              <w:jc w:val="center"/>
              <w:rPr>
                <w:sz w:val="24"/>
                <w:szCs w:val="24"/>
              </w:rPr>
            </w:pPr>
            <w:r w:rsidRPr="004C2718">
              <w:rPr>
                <w:sz w:val="24"/>
                <w:szCs w:val="24"/>
              </w:rPr>
              <w:t>4</w:t>
            </w:r>
          </w:p>
        </w:tc>
        <w:tc>
          <w:tcPr>
            <w:tcW w:w="1306" w:type="pct"/>
            <w:tcBorders>
              <w:top w:val="single" w:sz="4" w:space="0" w:color="auto"/>
              <w:left w:val="single" w:sz="4" w:space="0" w:color="auto"/>
              <w:bottom w:val="single" w:sz="4" w:space="0" w:color="auto"/>
              <w:right w:val="single" w:sz="4" w:space="0" w:color="auto"/>
            </w:tcBorders>
            <w:vAlign w:val="center"/>
          </w:tcPr>
          <w:p w14:paraId="173A2A11" w14:textId="77777777" w:rsidR="001511B0" w:rsidRPr="004C2718" w:rsidRDefault="001511B0" w:rsidP="001511B0">
            <w:pPr>
              <w:spacing w:before="60" w:after="60"/>
              <w:ind w:firstLine="0"/>
              <w:rPr>
                <w:color w:val="000000"/>
                <w:sz w:val="24"/>
                <w:szCs w:val="24"/>
              </w:rPr>
            </w:pPr>
            <w:r w:rsidRPr="004C2718">
              <w:rPr>
                <w:color w:val="000000"/>
                <w:sz w:val="24"/>
                <w:szCs w:val="24"/>
              </w:rPr>
              <w:t>Định hướng công tác điều tra khoáng sản trong khu vực nghiên cứu;</w:t>
            </w:r>
          </w:p>
        </w:tc>
        <w:tc>
          <w:tcPr>
            <w:tcW w:w="369" w:type="pct"/>
            <w:tcBorders>
              <w:left w:val="single" w:sz="4" w:space="0" w:color="auto"/>
              <w:right w:val="single" w:sz="4" w:space="0" w:color="auto"/>
            </w:tcBorders>
            <w:shd w:val="clear" w:color="auto" w:fill="auto"/>
            <w:vAlign w:val="center"/>
          </w:tcPr>
          <w:p w14:paraId="2D6C973B" w14:textId="10934598" w:rsidR="001511B0" w:rsidRPr="004C2718" w:rsidRDefault="001511B0" w:rsidP="001511B0">
            <w:pPr>
              <w:spacing w:before="60" w:after="60"/>
              <w:ind w:firstLine="0"/>
              <w:jc w:val="center"/>
              <w:rPr>
                <w:sz w:val="24"/>
                <w:szCs w:val="24"/>
              </w:rPr>
            </w:pPr>
          </w:p>
        </w:tc>
        <w:tc>
          <w:tcPr>
            <w:tcW w:w="355" w:type="pct"/>
            <w:tcBorders>
              <w:left w:val="single" w:sz="4" w:space="0" w:color="auto"/>
              <w:right w:val="single" w:sz="4" w:space="0" w:color="auto"/>
            </w:tcBorders>
            <w:shd w:val="clear" w:color="auto" w:fill="auto"/>
            <w:vAlign w:val="center"/>
          </w:tcPr>
          <w:p w14:paraId="39F29018" w14:textId="3D2E26E3" w:rsidR="001511B0" w:rsidRPr="004C2718" w:rsidRDefault="001511B0" w:rsidP="001511B0">
            <w:pPr>
              <w:spacing w:before="60" w:after="60"/>
              <w:ind w:firstLine="0"/>
              <w:jc w:val="center"/>
              <w:rPr>
                <w:sz w:val="24"/>
                <w:szCs w:val="24"/>
              </w:rPr>
            </w:pPr>
            <w:r w:rsidRPr="004C2718">
              <w:rPr>
                <w:sz w:val="24"/>
                <w:szCs w:val="24"/>
              </w:rPr>
              <w:t>X</w:t>
            </w:r>
          </w:p>
        </w:tc>
        <w:tc>
          <w:tcPr>
            <w:tcW w:w="438" w:type="pct"/>
            <w:tcBorders>
              <w:left w:val="single" w:sz="4" w:space="0" w:color="auto"/>
              <w:right w:val="single" w:sz="4" w:space="0" w:color="auto"/>
            </w:tcBorders>
            <w:shd w:val="clear" w:color="auto" w:fill="auto"/>
            <w:vAlign w:val="center"/>
          </w:tcPr>
          <w:p w14:paraId="298EC482"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shd w:val="clear" w:color="auto" w:fill="auto"/>
            <w:vAlign w:val="center"/>
          </w:tcPr>
          <w:p w14:paraId="65157642" w14:textId="2F19EC84" w:rsidR="001511B0" w:rsidRPr="004C2718" w:rsidRDefault="001511B0" w:rsidP="001511B0">
            <w:pPr>
              <w:spacing w:before="60" w:after="60"/>
              <w:ind w:firstLine="0"/>
              <w:jc w:val="center"/>
              <w:rPr>
                <w:sz w:val="24"/>
                <w:szCs w:val="24"/>
              </w:rPr>
            </w:pPr>
          </w:p>
        </w:tc>
        <w:tc>
          <w:tcPr>
            <w:tcW w:w="302" w:type="pct"/>
            <w:tcBorders>
              <w:left w:val="single" w:sz="4" w:space="0" w:color="auto"/>
              <w:right w:val="single" w:sz="4" w:space="0" w:color="auto"/>
            </w:tcBorders>
            <w:shd w:val="clear" w:color="auto" w:fill="auto"/>
            <w:vAlign w:val="center"/>
          </w:tcPr>
          <w:p w14:paraId="0366A350" w14:textId="2E969959" w:rsidR="001511B0" w:rsidRPr="004C2718" w:rsidRDefault="001511B0" w:rsidP="001511B0">
            <w:pPr>
              <w:spacing w:before="60" w:after="60"/>
              <w:ind w:firstLine="0"/>
              <w:jc w:val="center"/>
              <w:rPr>
                <w:sz w:val="24"/>
                <w:szCs w:val="24"/>
              </w:rPr>
            </w:pPr>
            <w:r w:rsidRPr="004C2718">
              <w:rPr>
                <w:sz w:val="24"/>
                <w:szCs w:val="24"/>
              </w:rPr>
              <w:t>X</w:t>
            </w:r>
          </w:p>
        </w:tc>
        <w:tc>
          <w:tcPr>
            <w:tcW w:w="418" w:type="pct"/>
            <w:tcBorders>
              <w:left w:val="single" w:sz="4" w:space="0" w:color="auto"/>
              <w:right w:val="single" w:sz="4" w:space="0" w:color="auto"/>
            </w:tcBorders>
            <w:shd w:val="clear" w:color="auto" w:fill="auto"/>
            <w:vAlign w:val="center"/>
          </w:tcPr>
          <w:p w14:paraId="1393E5AB"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vAlign w:val="center"/>
          </w:tcPr>
          <w:p w14:paraId="2BDE8E0A" w14:textId="77777777" w:rsidR="001511B0" w:rsidRPr="004C2718" w:rsidRDefault="001511B0" w:rsidP="001511B0">
            <w:pPr>
              <w:spacing w:before="60" w:after="60"/>
              <w:ind w:firstLine="0"/>
              <w:jc w:val="center"/>
              <w:rPr>
                <w:sz w:val="24"/>
                <w:szCs w:val="24"/>
              </w:rPr>
            </w:pPr>
            <w:r w:rsidRPr="004C2718">
              <w:rPr>
                <w:sz w:val="24"/>
                <w:szCs w:val="24"/>
              </w:rPr>
              <w:t>X</w:t>
            </w:r>
          </w:p>
        </w:tc>
        <w:tc>
          <w:tcPr>
            <w:tcW w:w="366" w:type="pct"/>
            <w:tcBorders>
              <w:left w:val="single" w:sz="4" w:space="0" w:color="auto"/>
              <w:right w:val="single" w:sz="4" w:space="0" w:color="auto"/>
            </w:tcBorders>
            <w:vAlign w:val="center"/>
          </w:tcPr>
          <w:p w14:paraId="13FBE2F6" w14:textId="77777777" w:rsidR="001511B0" w:rsidRPr="004C2718" w:rsidRDefault="001511B0" w:rsidP="001511B0">
            <w:pPr>
              <w:spacing w:before="60" w:after="60"/>
              <w:ind w:firstLine="0"/>
              <w:jc w:val="center"/>
              <w:rPr>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14:paraId="413EBC3A" w14:textId="77777777" w:rsidR="001511B0" w:rsidRPr="004C2718" w:rsidRDefault="001511B0" w:rsidP="001511B0">
            <w:pPr>
              <w:spacing w:before="60" w:after="60"/>
              <w:ind w:firstLine="0"/>
              <w:jc w:val="center"/>
              <w:rPr>
                <w:sz w:val="24"/>
                <w:szCs w:val="24"/>
              </w:rPr>
            </w:pPr>
          </w:p>
        </w:tc>
      </w:tr>
      <w:tr w:rsidR="001511B0" w:rsidRPr="004C2718" w14:paraId="6BE04CA1" w14:textId="77777777" w:rsidTr="001511B0">
        <w:tc>
          <w:tcPr>
            <w:tcW w:w="282" w:type="pct"/>
            <w:tcBorders>
              <w:top w:val="single" w:sz="4" w:space="0" w:color="auto"/>
              <w:left w:val="single" w:sz="4" w:space="0" w:color="auto"/>
              <w:bottom w:val="single" w:sz="4" w:space="0" w:color="auto"/>
              <w:right w:val="single" w:sz="4" w:space="0" w:color="auto"/>
            </w:tcBorders>
            <w:vAlign w:val="center"/>
          </w:tcPr>
          <w:p w14:paraId="73221F19" w14:textId="77777777" w:rsidR="001511B0" w:rsidRPr="004C2718" w:rsidRDefault="001511B0" w:rsidP="001511B0">
            <w:pPr>
              <w:spacing w:before="60" w:after="60"/>
              <w:ind w:firstLine="0"/>
              <w:jc w:val="center"/>
              <w:rPr>
                <w:sz w:val="24"/>
                <w:szCs w:val="24"/>
              </w:rPr>
            </w:pPr>
            <w:r w:rsidRPr="004C2718">
              <w:rPr>
                <w:sz w:val="24"/>
                <w:szCs w:val="24"/>
              </w:rPr>
              <w:t>5</w:t>
            </w:r>
          </w:p>
        </w:tc>
        <w:tc>
          <w:tcPr>
            <w:tcW w:w="1306" w:type="pct"/>
            <w:tcBorders>
              <w:top w:val="single" w:sz="4" w:space="0" w:color="auto"/>
              <w:left w:val="single" w:sz="4" w:space="0" w:color="auto"/>
              <w:bottom w:val="single" w:sz="4" w:space="0" w:color="auto"/>
              <w:right w:val="single" w:sz="4" w:space="0" w:color="auto"/>
            </w:tcBorders>
            <w:vAlign w:val="center"/>
          </w:tcPr>
          <w:p w14:paraId="23FDDEA7" w14:textId="664E1E8F" w:rsidR="001511B0" w:rsidRPr="004C2718" w:rsidRDefault="001511B0" w:rsidP="001511B0">
            <w:pPr>
              <w:spacing w:before="120"/>
              <w:ind w:firstLine="0"/>
              <w:rPr>
                <w:color w:val="000000"/>
                <w:sz w:val="24"/>
                <w:szCs w:val="24"/>
              </w:rPr>
            </w:pPr>
            <w:r w:rsidRPr="004C2718">
              <w:rPr>
                <w:color w:val="000000"/>
                <w:sz w:val="24"/>
                <w:szCs w:val="24"/>
              </w:rPr>
              <w:t xml:space="preserve">Bản đồ phân bố magma Neogen – Đệ Tứ khu vực Tây Nam trũng sâu Biển Đông và kế cận, tỉ lệ 1/250.000 </w:t>
            </w:r>
          </w:p>
        </w:tc>
        <w:tc>
          <w:tcPr>
            <w:tcW w:w="369" w:type="pct"/>
            <w:tcBorders>
              <w:left w:val="single" w:sz="4" w:space="0" w:color="auto"/>
              <w:right w:val="single" w:sz="4" w:space="0" w:color="auto"/>
            </w:tcBorders>
            <w:shd w:val="clear" w:color="auto" w:fill="auto"/>
            <w:vAlign w:val="center"/>
          </w:tcPr>
          <w:p w14:paraId="5D536157" w14:textId="2D90732A" w:rsidR="001511B0" w:rsidRPr="004C2718" w:rsidRDefault="001511B0" w:rsidP="001511B0">
            <w:pPr>
              <w:spacing w:before="60" w:after="60"/>
              <w:ind w:firstLine="0"/>
              <w:jc w:val="center"/>
              <w:rPr>
                <w:sz w:val="24"/>
                <w:szCs w:val="24"/>
              </w:rPr>
            </w:pPr>
          </w:p>
        </w:tc>
        <w:tc>
          <w:tcPr>
            <w:tcW w:w="355" w:type="pct"/>
            <w:tcBorders>
              <w:left w:val="single" w:sz="4" w:space="0" w:color="auto"/>
              <w:right w:val="single" w:sz="4" w:space="0" w:color="auto"/>
            </w:tcBorders>
            <w:shd w:val="clear" w:color="auto" w:fill="auto"/>
            <w:vAlign w:val="center"/>
          </w:tcPr>
          <w:p w14:paraId="62CA3B0B" w14:textId="56B8A43B" w:rsidR="001511B0" w:rsidRPr="004C2718" w:rsidRDefault="001511B0" w:rsidP="001511B0">
            <w:pPr>
              <w:spacing w:before="60" w:after="60"/>
              <w:ind w:firstLine="0"/>
              <w:jc w:val="center"/>
              <w:rPr>
                <w:sz w:val="24"/>
                <w:szCs w:val="24"/>
              </w:rPr>
            </w:pPr>
            <w:r w:rsidRPr="004C2718">
              <w:rPr>
                <w:sz w:val="24"/>
                <w:szCs w:val="24"/>
              </w:rPr>
              <w:t>X</w:t>
            </w:r>
          </w:p>
        </w:tc>
        <w:tc>
          <w:tcPr>
            <w:tcW w:w="438" w:type="pct"/>
            <w:tcBorders>
              <w:left w:val="single" w:sz="4" w:space="0" w:color="auto"/>
              <w:right w:val="single" w:sz="4" w:space="0" w:color="auto"/>
            </w:tcBorders>
            <w:shd w:val="clear" w:color="auto" w:fill="auto"/>
            <w:vAlign w:val="center"/>
          </w:tcPr>
          <w:p w14:paraId="0347F92E"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shd w:val="clear" w:color="auto" w:fill="auto"/>
            <w:vAlign w:val="center"/>
          </w:tcPr>
          <w:p w14:paraId="7B2F0790" w14:textId="79EA5374" w:rsidR="001511B0" w:rsidRPr="004C2718" w:rsidRDefault="001511B0" w:rsidP="001511B0">
            <w:pPr>
              <w:spacing w:before="60" w:after="60"/>
              <w:ind w:firstLine="0"/>
              <w:jc w:val="center"/>
              <w:rPr>
                <w:sz w:val="24"/>
                <w:szCs w:val="24"/>
              </w:rPr>
            </w:pPr>
          </w:p>
        </w:tc>
        <w:tc>
          <w:tcPr>
            <w:tcW w:w="302" w:type="pct"/>
            <w:tcBorders>
              <w:left w:val="single" w:sz="4" w:space="0" w:color="auto"/>
              <w:right w:val="single" w:sz="4" w:space="0" w:color="auto"/>
            </w:tcBorders>
            <w:shd w:val="clear" w:color="auto" w:fill="auto"/>
            <w:vAlign w:val="center"/>
          </w:tcPr>
          <w:p w14:paraId="564225CF" w14:textId="04815DDA" w:rsidR="001511B0" w:rsidRPr="004C2718" w:rsidRDefault="001511B0" w:rsidP="001511B0">
            <w:pPr>
              <w:spacing w:before="60" w:after="60"/>
              <w:ind w:firstLine="0"/>
              <w:jc w:val="center"/>
              <w:rPr>
                <w:sz w:val="24"/>
                <w:szCs w:val="24"/>
              </w:rPr>
            </w:pPr>
            <w:r w:rsidRPr="004C2718">
              <w:rPr>
                <w:sz w:val="24"/>
                <w:szCs w:val="24"/>
              </w:rPr>
              <w:t>X</w:t>
            </w:r>
          </w:p>
        </w:tc>
        <w:tc>
          <w:tcPr>
            <w:tcW w:w="418" w:type="pct"/>
            <w:tcBorders>
              <w:left w:val="single" w:sz="4" w:space="0" w:color="auto"/>
              <w:right w:val="single" w:sz="4" w:space="0" w:color="auto"/>
            </w:tcBorders>
            <w:shd w:val="clear" w:color="auto" w:fill="auto"/>
            <w:vAlign w:val="center"/>
          </w:tcPr>
          <w:p w14:paraId="42B168C4"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vAlign w:val="center"/>
          </w:tcPr>
          <w:p w14:paraId="2B0CF6A1" w14:textId="77777777" w:rsidR="001511B0" w:rsidRPr="004C2718" w:rsidRDefault="001511B0" w:rsidP="001511B0">
            <w:pPr>
              <w:spacing w:before="60" w:after="60"/>
              <w:ind w:firstLine="0"/>
              <w:jc w:val="center"/>
              <w:rPr>
                <w:sz w:val="24"/>
                <w:szCs w:val="24"/>
              </w:rPr>
            </w:pPr>
            <w:r w:rsidRPr="004C2718">
              <w:rPr>
                <w:sz w:val="24"/>
                <w:szCs w:val="24"/>
              </w:rPr>
              <w:t>X</w:t>
            </w:r>
          </w:p>
        </w:tc>
        <w:tc>
          <w:tcPr>
            <w:tcW w:w="366" w:type="pct"/>
            <w:tcBorders>
              <w:left w:val="single" w:sz="4" w:space="0" w:color="auto"/>
              <w:right w:val="single" w:sz="4" w:space="0" w:color="auto"/>
            </w:tcBorders>
            <w:vAlign w:val="center"/>
          </w:tcPr>
          <w:p w14:paraId="2B5E46A5" w14:textId="77777777" w:rsidR="001511B0" w:rsidRPr="004C2718" w:rsidRDefault="001511B0" w:rsidP="001511B0">
            <w:pPr>
              <w:spacing w:before="60" w:after="60"/>
              <w:ind w:firstLine="0"/>
              <w:jc w:val="center"/>
              <w:rPr>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14:paraId="5AC8FEB5" w14:textId="77777777" w:rsidR="001511B0" w:rsidRPr="004C2718" w:rsidRDefault="001511B0" w:rsidP="001511B0">
            <w:pPr>
              <w:spacing w:before="60" w:after="60"/>
              <w:ind w:firstLine="0"/>
              <w:jc w:val="center"/>
              <w:rPr>
                <w:sz w:val="24"/>
                <w:szCs w:val="24"/>
              </w:rPr>
            </w:pPr>
          </w:p>
        </w:tc>
      </w:tr>
      <w:tr w:rsidR="001511B0" w:rsidRPr="004C2718" w14:paraId="307F1DD8" w14:textId="77777777" w:rsidTr="001511B0">
        <w:tc>
          <w:tcPr>
            <w:tcW w:w="282" w:type="pct"/>
            <w:tcBorders>
              <w:top w:val="single" w:sz="4" w:space="0" w:color="auto"/>
              <w:left w:val="single" w:sz="4" w:space="0" w:color="auto"/>
              <w:bottom w:val="single" w:sz="4" w:space="0" w:color="auto"/>
              <w:right w:val="single" w:sz="4" w:space="0" w:color="auto"/>
            </w:tcBorders>
            <w:vAlign w:val="center"/>
          </w:tcPr>
          <w:p w14:paraId="16E8A564" w14:textId="77777777" w:rsidR="001511B0" w:rsidRPr="004C2718" w:rsidRDefault="001511B0" w:rsidP="001511B0">
            <w:pPr>
              <w:spacing w:before="60" w:after="60"/>
              <w:ind w:firstLine="0"/>
              <w:jc w:val="center"/>
              <w:rPr>
                <w:sz w:val="24"/>
                <w:szCs w:val="24"/>
              </w:rPr>
            </w:pPr>
            <w:r w:rsidRPr="004C2718">
              <w:rPr>
                <w:sz w:val="24"/>
                <w:szCs w:val="24"/>
              </w:rPr>
              <w:t>6</w:t>
            </w:r>
          </w:p>
        </w:tc>
        <w:tc>
          <w:tcPr>
            <w:tcW w:w="1306" w:type="pct"/>
            <w:tcBorders>
              <w:top w:val="single" w:sz="4" w:space="0" w:color="auto"/>
              <w:left w:val="single" w:sz="4" w:space="0" w:color="auto"/>
              <w:bottom w:val="single" w:sz="4" w:space="0" w:color="auto"/>
              <w:right w:val="single" w:sz="4" w:space="0" w:color="auto"/>
            </w:tcBorders>
            <w:vAlign w:val="center"/>
          </w:tcPr>
          <w:p w14:paraId="761DAC31" w14:textId="77777777" w:rsidR="001511B0" w:rsidRPr="004C2718" w:rsidRDefault="001511B0" w:rsidP="001511B0">
            <w:pPr>
              <w:spacing w:before="60" w:after="60"/>
              <w:ind w:firstLine="0"/>
              <w:rPr>
                <w:color w:val="000000"/>
                <w:sz w:val="24"/>
                <w:szCs w:val="24"/>
              </w:rPr>
            </w:pPr>
            <w:r w:rsidRPr="004C2718">
              <w:rPr>
                <w:color w:val="000000"/>
                <w:sz w:val="24"/>
                <w:szCs w:val="24"/>
              </w:rPr>
              <w:t>Bản đồ các khu vực triển vọng khoáng sản rắn, tỷ lệ 1/250.000 cho toàn vùng nghiên cứu trên cơ sở tiền đề magma;</w:t>
            </w:r>
          </w:p>
        </w:tc>
        <w:tc>
          <w:tcPr>
            <w:tcW w:w="369" w:type="pct"/>
            <w:tcBorders>
              <w:left w:val="single" w:sz="4" w:space="0" w:color="auto"/>
              <w:right w:val="single" w:sz="4" w:space="0" w:color="auto"/>
            </w:tcBorders>
            <w:shd w:val="clear" w:color="auto" w:fill="auto"/>
            <w:vAlign w:val="center"/>
          </w:tcPr>
          <w:p w14:paraId="6B63BCD9" w14:textId="00F6CB35" w:rsidR="001511B0" w:rsidRPr="004C2718" w:rsidRDefault="001511B0" w:rsidP="001511B0">
            <w:pPr>
              <w:spacing w:before="60" w:after="60"/>
              <w:ind w:firstLine="0"/>
              <w:jc w:val="center"/>
              <w:rPr>
                <w:sz w:val="24"/>
                <w:szCs w:val="24"/>
              </w:rPr>
            </w:pPr>
          </w:p>
        </w:tc>
        <w:tc>
          <w:tcPr>
            <w:tcW w:w="355" w:type="pct"/>
            <w:tcBorders>
              <w:left w:val="single" w:sz="4" w:space="0" w:color="auto"/>
              <w:right w:val="single" w:sz="4" w:space="0" w:color="auto"/>
            </w:tcBorders>
            <w:shd w:val="clear" w:color="auto" w:fill="auto"/>
            <w:vAlign w:val="center"/>
          </w:tcPr>
          <w:p w14:paraId="6C50C425" w14:textId="71FA35AE" w:rsidR="001511B0" w:rsidRPr="004C2718" w:rsidRDefault="001511B0" w:rsidP="001511B0">
            <w:pPr>
              <w:spacing w:before="60" w:after="60"/>
              <w:ind w:firstLine="0"/>
              <w:jc w:val="center"/>
              <w:rPr>
                <w:sz w:val="24"/>
                <w:szCs w:val="24"/>
              </w:rPr>
            </w:pPr>
            <w:r w:rsidRPr="004C2718">
              <w:rPr>
                <w:sz w:val="24"/>
                <w:szCs w:val="24"/>
              </w:rPr>
              <w:t>X</w:t>
            </w:r>
          </w:p>
        </w:tc>
        <w:tc>
          <w:tcPr>
            <w:tcW w:w="438" w:type="pct"/>
            <w:tcBorders>
              <w:left w:val="single" w:sz="4" w:space="0" w:color="auto"/>
              <w:right w:val="single" w:sz="4" w:space="0" w:color="auto"/>
            </w:tcBorders>
            <w:shd w:val="clear" w:color="auto" w:fill="auto"/>
            <w:vAlign w:val="center"/>
          </w:tcPr>
          <w:p w14:paraId="7181AE42"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shd w:val="clear" w:color="auto" w:fill="auto"/>
            <w:vAlign w:val="center"/>
          </w:tcPr>
          <w:p w14:paraId="17070CB2" w14:textId="199EED00" w:rsidR="001511B0" w:rsidRPr="004C2718" w:rsidRDefault="001511B0" w:rsidP="001511B0">
            <w:pPr>
              <w:spacing w:before="60" w:after="60"/>
              <w:ind w:firstLine="0"/>
              <w:jc w:val="center"/>
              <w:rPr>
                <w:sz w:val="24"/>
                <w:szCs w:val="24"/>
              </w:rPr>
            </w:pPr>
          </w:p>
        </w:tc>
        <w:tc>
          <w:tcPr>
            <w:tcW w:w="302" w:type="pct"/>
            <w:tcBorders>
              <w:left w:val="single" w:sz="4" w:space="0" w:color="auto"/>
              <w:right w:val="single" w:sz="4" w:space="0" w:color="auto"/>
            </w:tcBorders>
            <w:shd w:val="clear" w:color="auto" w:fill="auto"/>
            <w:vAlign w:val="center"/>
          </w:tcPr>
          <w:p w14:paraId="047EBFBE" w14:textId="26EA4AF9" w:rsidR="001511B0" w:rsidRPr="004C2718" w:rsidRDefault="001511B0" w:rsidP="001511B0">
            <w:pPr>
              <w:spacing w:before="60" w:after="60"/>
              <w:ind w:firstLine="0"/>
              <w:jc w:val="center"/>
              <w:rPr>
                <w:sz w:val="24"/>
                <w:szCs w:val="24"/>
              </w:rPr>
            </w:pPr>
            <w:r w:rsidRPr="004C2718">
              <w:rPr>
                <w:sz w:val="24"/>
                <w:szCs w:val="24"/>
              </w:rPr>
              <w:t>X</w:t>
            </w:r>
          </w:p>
        </w:tc>
        <w:tc>
          <w:tcPr>
            <w:tcW w:w="418" w:type="pct"/>
            <w:tcBorders>
              <w:left w:val="single" w:sz="4" w:space="0" w:color="auto"/>
              <w:right w:val="single" w:sz="4" w:space="0" w:color="auto"/>
            </w:tcBorders>
            <w:shd w:val="clear" w:color="auto" w:fill="auto"/>
            <w:vAlign w:val="center"/>
          </w:tcPr>
          <w:p w14:paraId="0D8E7C8C"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vAlign w:val="center"/>
          </w:tcPr>
          <w:p w14:paraId="2E4CB3E5" w14:textId="77777777" w:rsidR="001511B0" w:rsidRPr="004C2718" w:rsidRDefault="001511B0" w:rsidP="001511B0">
            <w:pPr>
              <w:spacing w:before="60" w:after="60"/>
              <w:ind w:firstLine="0"/>
              <w:jc w:val="center"/>
              <w:rPr>
                <w:sz w:val="24"/>
                <w:szCs w:val="24"/>
              </w:rPr>
            </w:pPr>
            <w:r w:rsidRPr="004C2718">
              <w:rPr>
                <w:sz w:val="24"/>
                <w:szCs w:val="24"/>
              </w:rPr>
              <w:t>X</w:t>
            </w:r>
          </w:p>
        </w:tc>
        <w:tc>
          <w:tcPr>
            <w:tcW w:w="366" w:type="pct"/>
            <w:tcBorders>
              <w:left w:val="single" w:sz="4" w:space="0" w:color="auto"/>
              <w:right w:val="single" w:sz="4" w:space="0" w:color="auto"/>
            </w:tcBorders>
            <w:vAlign w:val="center"/>
          </w:tcPr>
          <w:p w14:paraId="4F9E1209" w14:textId="77777777" w:rsidR="001511B0" w:rsidRPr="004C2718" w:rsidRDefault="001511B0" w:rsidP="001511B0">
            <w:pPr>
              <w:spacing w:before="60" w:after="60"/>
              <w:ind w:firstLine="0"/>
              <w:jc w:val="center"/>
              <w:rPr>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14:paraId="7E26C5CC" w14:textId="77777777" w:rsidR="001511B0" w:rsidRPr="004C2718" w:rsidRDefault="001511B0" w:rsidP="001511B0">
            <w:pPr>
              <w:spacing w:before="60" w:after="60"/>
              <w:ind w:firstLine="0"/>
              <w:jc w:val="center"/>
              <w:rPr>
                <w:sz w:val="24"/>
                <w:szCs w:val="24"/>
              </w:rPr>
            </w:pPr>
          </w:p>
        </w:tc>
      </w:tr>
      <w:tr w:rsidR="001511B0" w:rsidRPr="004C2718" w14:paraId="385874A0" w14:textId="77777777" w:rsidTr="001511B0">
        <w:tc>
          <w:tcPr>
            <w:tcW w:w="282" w:type="pct"/>
            <w:tcBorders>
              <w:top w:val="single" w:sz="4" w:space="0" w:color="auto"/>
              <w:left w:val="single" w:sz="4" w:space="0" w:color="auto"/>
              <w:bottom w:val="single" w:sz="4" w:space="0" w:color="auto"/>
              <w:right w:val="single" w:sz="4" w:space="0" w:color="auto"/>
            </w:tcBorders>
            <w:vAlign w:val="center"/>
          </w:tcPr>
          <w:p w14:paraId="17A8AF54" w14:textId="77777777" w:rsidR="001511B0" w:rsidRPr="004C2718" w:rsidRDefault="001511B0" w:rsidP="001511B0">
            <w:pPr>
              <w:spacing w:before="60" w:after="60"/>
              <w:ind w:firstLine="0"/>
              <w:jc w:val="center"/>
              <w:rPr>
                <w:sz w:val="24"/>
                <w:szCs w:val="24"/>
              </w:rPr>
            </w:pPr>
            <w:r w:rsidRPr="004C2718">
              <w:rPr>
                <w:sz w:val="24"/>
                <w:szCs w:val="24"/>
              </w:rPr>
              <w:t>7</w:t>
            </w:r>
          </w:p>
        </w:tc>
        <w:tc>
          <w:tcPr>
            <w:tcW w:w="1306" w:type="pct"/>
            <w:tcBorders>
              <w:top w:val="single" w:sz="4" w:space="0" w:color="auto"/>
              <w:left w:val="single" w:sz="4" w:space="0" w:color="auto"/>
              <w:bottom w:val="single" w:sz="4" w:space="0" w:color="auto"/>
              <w:right w:val="single" w:sz="4" w:space="0" w:color="auto"/>
            </w:tcBorders>
            <w:vAlign w:val="center"/>
          </w:tcPr>
          <w:p w14:paraId="3D5AE469" w14:textId="77777777" w:rsidR="001511B0" w:rsidRPr="004C2718" w:rsidRDefault="001511B0" w:rsidP="001511B0">
            <w:pPr>
              <w:spacing w:before="60" w:after="60"/>
              <w:ind w:firstLine="0"/>
              <w:rPr>
                <w:color w:val="000000"/>
                <w:sz w:val="24"/>
                <w:szCs w:val="24"/>
              </w:rPr>
            </w:pPr>
            <w:r w:rsidRPr="004C2718">
              <w:rPr>
                <w:color w:val="000000"/>
                <w:sz w:val="24"/>
                <w:szCs w:val="24"/>
              </w:rPr>
              <w:t>Bộ cơ sở dữ liệu mẫu magma và quặng tại khu vực nghiên cứu</w:t>
            </w:r>
          </w:p>
        </w:tc>
        <w:tc>
          <w:tcPr>
            <w:tcW w:w="369" w:type="pct"/>
            <w:tcBorders>
              <w:left w:val="single" w:sz="4" w:space="0" w:color="auto"/>
              <w:right w:val="single" w:sz="4" w:space="0" w:color="auto"/>
            </w:tcBorders>
            <w:shd w:val="clear" w:color="auto" w:fill="auto"/>
            <w:vAlign w:val="center"/>
          </w:tcPr>
          <w:p w14:paraId="62F96124" w14:textId="6AEA2285" w:rsidR="001511B0" w:rsidRPr="004C2718" w:rsidRDefault="001511B0" w:rsidP="001511B0">
            <w:pPr>
              <w:spacing w:before="60" w:after="60"/>
              <w:ind w:firstLine="0"/>
              <w:jc w:val="center"/>
              <w:rPr>
                <w:sz w:val="24"/>
                <w:szCs w:val="24"/>
              </w:rPr>
            </w:pPr>
          </w:p>
        </w:tc>
        <w:tc>
          <w:tcPr>
            <w:tcW w:w="355" w:type="pct"/>
            <w:tcBorders>
              <w:left w:val="single" w:sz="4" w:space="0" w:color="auto"/>
              <w:right w:val="single" w:sz="4" w:space="0" w:color="auto"/>
            </w:tcBorders>
            <w:shd w:val="clear" w:color="auto" w:fill="auto"/>
            <w:vAlign w:val="center"/>
          </w:tcPr>
          <w:p w14:paraId="1410897B" w14:textId="054B088E" w:rsidR="001511B0" w:rsidRPr="004C2718" w:rsidRDefault="001511B0" w:rsidP="001511B0">
            <w:pPr>
              <w:spacing w:before="60" w:after="60"/>
              <w:ind w:firstLine="0"/>
              <w:jc w:val="center"/>
              <w:rPr>
                <w:sz w:val="24"/>
                <w:szCs w:val="24"/>
              </w:rPr>
            </w:pPr>
            <w:r w:rsidRPr="004C2718">
              <w:rPr>
                <w:sz w:val="24"/>
                <w:szCs w:val="24"/>
              </w:rPr>
              <w:t>X</w:t>
            </w:r>
          </w:p>
        </w:tc>
        <w:tc>
          <w:tcPr>
            <w:tcW w:w="438" w:type="pct"/>
            <w:tcBorders>
              <w:left w:val="single" w:sz="4" w:space="0" w:color="auto"/>
              <w:right w:val="single" w:sz="4" w:space="0" w:color="auto"/>
            </w:tcBorders>
            <w:shd w:val="clear" w:color="auto" w:fill="auto"/>
            <w:vAlign w:val="center"/>
          </w:tcPr>
          <w:p w14:paraId="597700A2"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shd w:val="clear" w:color="auto" w:fill="auto"/>
            <w:vAlign w:val="center"/>
          </w:tcPr>
          <w:p w14:paraId="45603598" w14:textId="16DE5832" w:rsidR="001511B0" w:rsidRPr="004C2718" w:rsidRDefault="001511B0" w:rsidP="001511B0">
            <w:pPr>
              <w:spacing w:before="60" w:after="60"/>
              <w:ind w:firstLine="0"/>
              <w:jc w:val="center"/>
              <w:rPr>
                <w:sz w:val="24"/>
                <w:szCs w:val="24"/>
              </w:rPr>
            </w:pPr>
          </w:p>
        </w:tc>
        <w:tc>
          <w:tcPr>
            <w:tcW w:w="302" w:type="pct"/>
            <w:tcBorders>
              <w:left w:val="single" w:sz="4" w:space="0" w:color="auto"/>
              <w:right w:val="single" w:sz="4" w:space="0" w:color="auto"/>
            </w:tcBorders>
            <w:shd w:val="clear" w:color="auto" w:fill="auto"/>
            <w:vAlign w:val="center"/>
          </w:tcPr>
          <w:p w14:paraId="16F4F3E5" w14:textId="2A93D7C0" w:rsidR="001511B0" w:rsidRPr="004C2718" w:rsidRDefault="001511B0" w:rsidP="001511B0">
            <w:pPr>
              <w:spacing w:before="60" w:after="60"/>
              <w:ind w:firstLine="0"/>
              <w:jc w:val="center"/>
              <w:rPr>
                <w:sz w:val="24"/>
                <w:szCs w:val="24"/>
              </w:rPr>
            </w:pPr>
            <w:r w:rsidRPr="004C2718">
              <w:rPr>
                <w:sz w:val="24"/>
                <w:szCs w:val="24"/>
              </w:rPr>
              <w:t>X</w:t>
            </w:r>
          </w:p>
        </w:tc>
        <w:tc>
          <w:tcPr>
            <w:tcW w:w="418" w:type="pct"/>
            <w:tcBorders>
              <w:left w:val="single" w:sz="4" w:space="0" w:color="auto"/>
              <w:right w:val="single" w:sz="4" w:space="0" w:color="auto"/>
            </w:tcBorders>
            <w:shd w:val="clear" w:color="auto" w:fill="auto"/>
            <w:vAlign w:val="center"/>
          </w:tcPr>
          <w:p w14:paraId="4E3D4C57"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right w:val="single" w:sz="4" w:space="0" w:color="auto"/>
            </w:tcBorders>
            <w:vAlign w:val="center"/>
          </w:tcPr>
          <w:p w14:paraId="20A68FA2" w14:textId="77777777" w:rsidR="001511B0" w:rsidRPr="004C2718" w:rsidRDefault="001511B0" w:rsidP="001511B0">
            <w:pPr>
              <w:spacing w:before="60" w:after="60"/>
              <w:ind w:firstLine="0"/>
              <w:jc w:val="center"/>
              <w:rPr>
                <w:sz w:val="24"/>
                <w:szCs w:val="24"/>
              </w:rPr>
            </w:pPr>
            <w:r w:rsidRPr="004C2718">
              <w:rPr>
                <w:sz w:val="24"/>
                <w:szCs w:val="24"/>
              </w:rPr>
              <w:t>X</w:t>
            </w:r>
          </w:p>
        </w:tc>
        <w:tc>
          <w:tcPr>
            <w:tcW w:w="366" w:type="pct"/>
            <w:tcBorders>
              <w:left w:val="single" w:sz="4" w:space="0" w:color="auto"/>
              <w:right w:val="single" w:sz="4" w:space="0" w:color="auto"/>
            </w:tcBorders>
            <w:vAlign w:val="center"/>
          </w:tcPr>
          <w:p w14:paraId="30E0EE27" w14:textId="77777777" w:rsidR="001511B0" w:rsidRPr="004C2718" w:rsidRDefault="001511B0" w:rsidP="001511B0">
            <w:pPr>
              <w:spacing w:before="60" w:after="60"/>
              <w:ind w:firstLine="0"/>
              <w:jc w:val="center"/>
              <w:rPr>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14:paraId="401D1FC4" w14:textId="77777777" w:rsidR="001511B0" w:rsidRPr="004C2718" w:rsidRDefault="001511B0" w:rsidP="001511B0">
            <w:pPr>
              <w:spacing w:before="60" w:after="60"/>
              <w:ind w:firstLine="0"/>
              <w:jc w:val="center"/>
              <w:rPr>
                <w:sz w:val="24"/>
                <w:szCs w:val="24"/>
              </w:rPr>
            </w:pPr>
          </w:p>
        </w:tc>
      </w:tr>
      <w:tr w:rsidR="001511B0" w:rsidRPr="004C2718" w14:paraId="1FEDCB53" w14:textId="77777777" w:rsidTr="001511B0">
        <w:tc>
          <w:tcPr>
            <w:tcW w:w="282" w:type="pct"/>
            <w:tcBorders>
              <w:top w:val="single" w:sz="4" w:space="0" w:color="auto"/>
              <w:left w:val="single" w:sz="4" w:space="0" w:color="auto"/>
              <w:bottom w:val="single" w:sz="4" w:space="0" w:color="auto"/>
              <w:right w:val="single" w:sz="4" w:space="0" w:color="auto"/>
            </w:tcBorders>
            <w:vAlign w:val="center"/>
          </w:tcPr>
          <w:p w14:paraId="347EF079" w14:textId="77777777" w:rsidR="001511B0" w:rsidRPr="004C2718" w:rsidRDefault="001511B0" w:rsidP="001511B0">
            <w:pPr>
              <w:spacing w:before="60" w:after="60"/>
              <w:ind w:firstLine="0"/>
              <w:jc w:val="center"/>
              <w:rPr>
                <w:sz w:val="24"/>
                <w:szCs w:val="24"/>
              </w:rPr>
            </w:pPr>
            <w:r w:rsidRPr="004C2718">
              <w:rPr>
                <w:sz w:val="24"/>
                <w:szCs w:val="24"/>
              </w:rPr>
              <w:t>8</w:t>
            </w:r>
          </w:p>
        </w:tc>
        <w:tc>
          <w:tcPr>
            <w:tcW w:w="1306" w:type="pct"/>
            <w:tcBorders>
              <w:top w:val="single" w:sz="4" w:space="0" w:color="auto"/>
              <w:left w:val="single" w:sz="4" w:space="0" w:color="auto"/>
              <w:bottom w:val="single" w:sz="4" w:space="0" w:color="auto"/>
              <w:right w:val="single" w:sz="4" w:space="0" w:color="auto"/>
            </w:tcBorders>
            <w:vAlign w:val="center"/>
          </w:tcPr>
          <w:p w14:paraId="04DC1D57" w14:textId="77777777" w:rsidR="001511B0" w:rsidRPr="004C2718" w:rsidRDefault="001511B0" w:rsidP="001511B0">
            <w:pPr>
              <w:spacing w:before="60" w:after="60"/>
              <w:ind w:firstLine="0"/>
              <w:rPr>
                <w:color w:val="000000"/>
                <w:sz w:val="24"/>
                <w:szCs w:val="24"/>
              </w:rPr>
            </w:pPr>
            <w:r w:rsidRPr="004C2718">
              <w:rPr>
                <w:color w:val="000000"/>
                <w:sz w:val="24"/>
                <w:szCs w:val="24"/>
              </w:rPr>
              <w:t>Bộ cơ sở dữ liệu kết quả phân tích đồng bộ các mẫu thu thập được (thạch học, khoáng vật), địa hoá (các nguyên tố chính, nguyên tố vết); magma và quặng; thành phần địa hoá nguyên tố và đồng vị phóng xạ, đồng vị bền; tuổi đồng vị magma va quặng (Ar-Ar hoặc K-Ar) do đề tài thực hiện</w:t>
            </w:r>
          </w:p>
        </w:tc>
        <w:tc>
          <w:tcPr>
            <w:tcW w:w="369" w:type="pct"/>
            <w:tcBorders>
              <w:left w:val="single" w:sz="4" w:space="0" w:color="auto"/>
              <w:bottom w:val="single" w:sz="4" w:space="0" w:color="auto"/>
              <w:right w:val="single" w:sz="4" w:space="0" w:color="auto"/>
            </w:tcBorders>
            <w:shd w:val="clear" w:color="auto" w:fill="auto"/>
            <w:vAlign w:val="center"/>
          </w:tcPr>
          <w:p w14:paraId="0B5E3BBF" w14:textId="0361434B" w:rsidR="001511B0" w:rsidRPr="004C2718" w:rsidRDefault="001511B0" w:rsidP="001511B0">
            <w:pPr>
              <w:spacing w:before="60" w:after="60"/>
              <w:ind w:firstLine="0"/>
              <w:jc w:val="center"/>
              <w:rPr>
                <w:sz w:val="24"/>
                <w:szCs w:val="24"/>
              </w:rPr>
            </w:pPr>
          </w:p>
        </w:tc>
        <w:tc>
          <w:tcPr>
            <w:tcW w:w="355" w:type="pct"/>
            <w:tcBorders>
              <w:left w:val="single" w:sz="4" w:space="0" w:color="auto"/>
              <w:bottom w:val="single" w:sz="4" w:space="0" w:color="auto"/>
              <w:right w:val="single" w:sz="4" w:space="0" w:color="auto"/>
            </w:tcBorders>
            <w:shd w:val="clear" w:color="auto" w:fill="auto"/>
            <w:vAlign w:val="center"/>
          </w:tcPr>
          <w:p w14:paraId="3926B726" w14:textId="04C8A204" w:rsidR="001511B0" w:rsidRPr="004C2718" w:rsidRDefault="001511B0" w:rsidP="001511B0">
            <w:pPr>
              <w:spacing w:before="60" w:after="60"/>
              <w:ind w:firstLine="0"/>
              <w:jc w:val="center"/>
              <w:rPr>
                <w:sz w:val="24"/>
                <w:szCs w:val="24"/>
              </w:rPr>
            </w:pPr>
            <w:r w:rsidRPr="004C2718">
              <w:rPr>
                <w:sz w:val="24"/>
                <w:szCs w:val="24"/>
              </w:rPr>
              <w:t>X</w:t>
            </w:r>
          </w:p>
        </w:tc>
        <w:tc>
          <w:tcPr>
            <w:tcW w:w="438" w:type="pct"/>
            <w:tcBorders>
              <w:left w:val="single" w:sz="4" w:space="0" w:color="auto"/>
              <w:bottom w:val="single" w:sz="4" w:space="0" w:color="auto"/>
              <w:right w:val="single" w:sz="4" w:space="0" w:color="auto"/>
            </w:tcBorders>
            <w:shd w:val="clear" w:color="auto" w:fill="auto"/>
            <w:vAlign w:val="center"/>
          </w:tcPr>
          <w:p w14:paraId="1D4CFF74"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bottom w:val="single" w:sz="4" w:space="0" w:color="auto"/>
              <w:right w:val="single" w:sz="4" w:space="0" w:color="auto"/>
            </w:tcBorders>
            <w:shd w:val="clear" w:color="auto" w:fill="auto"/>
            <w:vAlign w:val="center"/>
          </w:tcPr>
          <w:p w14:paraId="2DF0C608" w14:textId="333B420A" w:rsidR="001511B0" w:rsidRPr="004C2718" w:rsidRDefault="001511B0" w:rsidP="001511B0">
            <w:pPr>
              <w:spacing w:before="60" w:after="60"/>
              <w:ind w:firstLine="0"/>
              <w:jc w:val="center"/>
              <w:rPr>
                <w:sz w:val="24"/>
                <w:szCs w:val="24"/>
              </w:rPr>
            </w:pPr>
          </w:p>
        </w:tc>
        <w:tc>
          <w:tcPr>
            <w:tcW w:w="302" w:type="pct"/>
            <w:tcBorders>
              <w:left w:val="single" w:sz="4" w:space="0" w:color="auto"/>
              <w:bottom w:val="single" w:sz="4" w:space="0" w:color="auto"/>
              <w:right w:val="single" w:sz="4" w:space="0" w:color="auto"/>
            </w:tcBorders>
            <w:shd w:val="clear" w:color="auto" w:fill="auto"/>
            <w:vAlign w:val="center"/>
          </w:tcPr>
          <w:p w14:paraId="08E9DFED" w14:textId="1FFC2EF3" w:rsidR="001511B0" w:rsidRPr="004C2718" w:rsidRDefault="001511B0" w:rsidP="001511B0">
            <w:pPr>
              <w:spacing w:before="60" w:after="60"/>
              <w:ind w:firstLine="0"/>
              <w:jc w:val="center"/>
              <w:rPr>
                <w:sz w:val="24"/>
                <w:szCs w:val="24"/>
              </w:rPr>
            </w:pPr>
            <w:r w:rsidRPr="004C2718">
              <w:rPr>
                <w:sz w:val="24"/>
                <w:szCs w:val="24"/>
              </w:rPr>
              <w:t>X</w:t>
            </w:r>
          </w:p>
        </w:tc>
        <w:tc>
          <w:tcPr>
            <w:tcW w:w="418" w:type="pct"/>
            <w:tcBorders>
              <w:left w:val="single" w:sz="4" w:space="0" w:color="auto"/>
              <w:bottom w:val="single" w:sz="4" w:space="0" w:color="auto"/>
              <w:right w:val="single" w:sz="4" w:space="0" w:color="auto"/>
            </w:tcBorders>
            <w:shd w:val="clear" w:color="auto" w:fill="auto"/>
            <w:vAlign w:val="center"/>
          </w:tcPr>
          <w:p w14:paraId="0F40315C" w14:textId="77777777" w:rsidR="001511B0" w:rsidRPr="004C2718" w:rsidRDefault="001511B0" w:rsidP="001511B0">
            <w:pPr>
              <w:spacing w:before="60" w:after="60"/>
              <w:ind w:firstLine="0"/>
              <w:jc w:val="center"/>
              <w:rPr>
                <w:sz w:val="24"/>
                <w:szCs w:val="24"/>
              </w:rPr>
            </w:pPr>
          </w:p>
        </w:tc>
        <w:tc>
          <w:tcPr>
            <w:tcW w:w="369" w:type="pct"/>
            <w:tcBorders>
              <w:left w:val="single" w:sz="4" w:space="0" w:color="auto"/>
              <w:bottom w:val="single" w:sz="4" w:space="0" w:color="auto"/>
              <w:right w:val="single" w:sz="4" w:space="0" w:color="auto"/>
            </w:tcBorders>
            <w:vAlign w:val="center"/>
          </w:tcPr>
          <w:p w14:paraId="2CB25AFC" w14:textId="77777777" w:rsidR="001511B0" w:rsidRPr="004C2718" w:rsidRDefault="001511B0" w:rsidP="001511B0">
            <w:pPr>
              <w:spacing w:before="60" w:after="60"/>
              <w:ind w:firstLine="0"/>
              <w:jc w:val="center"/>
              <w:rPr>
                <w:sz w:val="24"/>
                <w:szCs w:val="24"/>
              </w:rPr>
            </w:pPr>
            <w:r w:rsidRPr="004C2718">
              <w:rPr>
                <w:sz w:val="24"/>
                <w:szCs w:val="24"/>
              </w:rPr>
              <w:t>X</w:t>
            </w:r>
          </w:p>
        </w:tc>
        <w:tc>
          <w:tcPr>
            <w:tcW w:w="366" w:type="pct"/>
            <w:tcBorders>
              <w:left w:val="single" w:sz="4" w:space="0" w:color="auto"/>
              <w:bottom w:val="single" w:sz="4" w:space="0" w:color="auto"/>
              <w:right w:val="single" w:sz="4" w:space="0" w:color="auto"/>
            </w:tcBorders>
            <w:vAlign w:val="center"/>
          </w:tcPr>
          <w:p w14:paraId="515930BD" w14:textId="77777777" w:rsidR="001511B0" w:rsidRPr="004C2718" w:rsidRDefault="001511B0" w:rsidP="001511B0">
            <w:pPr>
              <w:spacing w:before="60" w:after="60"/>
              <w:ind w:firstLine="0"/>
              <w:jc w:val="center"/>
              <w:rPr>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14:paraId="65AFAF87" w14:textId="77777777" w:rsidR="001511B0" w:rsidRPr="004C2718" w:rsidRDefault="001511B0" w:rsidP="001511B0">
            <w:pPr>
              <w:spacing w:before="60" w:after="60"/>
              <w:ind w:firstLine="0"/>
              <w:jc w:val="center"/>
              <w:rPr>
                <w:sz w:val="24"/>
                <w:szCs w:val="24"/>
              </w:rPr>
            </w:pPr>
          </w:p>
        </w:tc>
      </w:tr>
    </w:tbl>
    <w:p w14:paraId="2C544535" w14:textId="2D9CF077" w:rsidR="004C2718" w:rsidRPr="00D56056" w:rsidRDefault="004C2718" w:rsidP="004C2718">
      <w:pPr>
        <w:spacing w:before="12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2779"/>
        <w:gridCol w:w="1892"/>
        <w:gridCol w:w="2460"/>
        <w:gridCol w:w="1218"/>
      </w:tblGrid>
      <w:tr w:rsidR="004C2718" w:rsidRPr="003265AD" w14:paraId="44EEF812" w14:textId="77777777" w:rsidTr="001511B0">
        <w:tc>
          <w:tcPr>
            <w:tcW w:w="367" w:type="pct"/>
            <w:tcBorders>
              <w:top w:val="single" w:sz="4" w:space="0" w:color="auto"/>
              <w:left w:val="single" w:sz="4" w:space="0" w:color="auto"/>
              <w:bottom w:val="single" w:sz="4" w:space="0" w:color="auto"/>
              <w:right w:val="single" w:sz="4" w:space="0" w:color="auto"/>
            </w:tcBorders>
          </w:tcPr>
          <w:p w14:paraId="37EFC431" w14:textId="77777777" w:rsidR="004C2718" w:rsidRPr="003265AD" w:rsidRDefault="004C2718" w:rsidP="00936B04">
            <w:pPr>
              <w:spacing w:after="0"/>
              <w:ind w:firstLine="0"/>
              <w:jc w:val="center"/>
              <w:rPr>
                <w:b/>
                <w:sz w:val="26"/>
                <w:szCs w:val="28"/>
              </w:rPr>
            </w:pPr>
            <w:r w:rsidRPr="003265AD">
              <w:rPr>
                <w:b/>
                <w:sz w:val="26"/>
                <w:szCs w:val="28"/>
              </w:rPr>
              <w:t>Số TT</w:t>
            </w:r>
          </w:p>
        </w:tc>
        <w:tc>
          <w:tcPr>
            <w:tcW w:w="1542" w:type="pct"/>
            <w:tcBorders>
              <w:top w:val="single" w:sz="4" w:space="0" w:color="auto"/>
              <w:left w:val="single" w:sz="4" w:space="0" w:color="auto"/>
              <w:bottom w:val="single" w:sz="4" w:space="0" w:color="auto"/>
              <w:right w:val="single" w:sz="4" w:space="0" w:color="auto"/>
            </w:tcBorders>
          </w:tcPr>
          <w:p w14:paraId="04465FA6" w14:textId="77777777" w:rsidR="004C2718" w:rsidRPr="003265AD" w:rsidRDefault="004C2718" w:rsidP="00936B04">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1AD02099" w14:textId="77777777" w:rsidR="004C2718" w:rsidRPr="003265AD" w:rsidRDefault="004C2718" w:rsidP="00936B04">
            <w:pPr>
              <w:spacing w:after="0"/>
              <w:ind w:firstLine="0"/>
              <w:jc w:val="center"/>
              <w:rPr>
                <w:b/>
                <w:sz w:val="26"/>
                <w:szCs w:val="28"/>
              </w:rPr>
            </w:pPr>
            <w:r w:rsidRPr="003265AD">
              <w:rPr>
                <w:b/>
                <w:sz w:val="26"/>
                <w:szCs w:val="28"/>
              </w:rPr>
              <w:t>Thời gian dự kiến ứng dụng</w:t>
            </w:r>
          </w:p>
        </w:tc>
        <w:tc>
          <w:tcPr>
            <w:tcW w:w="1365" w:type="pct"/>
            <w:tcBorders>
              <w:top w:val="single" w:sz="4" w:space="0" w:color="auto"/>
              <w:left w:val="single" w:sz="4" w:space="0" w:color="auto"/>
              <w:bottom w:val="single" w:sz="4" w:space="0" w:color="auto"/>
              <w:right w:val="single" w:sz="4" w:space="0" w:color="auto"/>
            </w:tcBorders>
          </w:tcPr>
          <w:p w14:paraId="3D7F5763" w14:textId="77777777" w:rsidR="004C2718" w:rsidRPr="003265AD" w:rsidRDefault="004C2718" w:rsidP="00936B04">
            <w:pPr>
              <w:spacing w:after="0"/>
              <w:ind w:firstLine="0"/>
              <w:jc w:val="center"/>
              <w:rPr>
                <w:b/>
                <w:sz w:val="26"/>
                <w:szCs w:val="28"/>
              </w:rPr>
            </w:pPr>
            <w:r w:rsidRPr="003265AD">
              <w:rPr>
                <w:b/>
                <w:sz w:val="26"/>
                <w:szCs w:val="28"/>
              </w:rPr>
              <w:t>Cơ quan dự kiến ứng dụng</w:t>
            </w:r>
          </w:p>
        </w:tc>
        <w:tc>
          <w:tcPr>
            <w:tcW w:w="676" w:type="pct"/>
            <w:tcBorders>
              <w:top w:val="single" w:sz="4" w:space="0" w:color="auto"/>
              <w:left w:val="single" w:sz="4" w:space="0" w:color="auto"/>
              <w:bottom w:val="single" w:sz="4" w:space="0" w:color="auto"/>
              <w:right w:val="single" w:sz="4" w:space="0" w:color="auto"/>
            </w:tcBorders>
          </w:tcPr>
          <w:p w14:paraId="59484795" w14:textId="77777777" w:rsidR="004C2718" w:rsidRPr="003265AD" w:rsidRDefault="004C2718" w:rsidP="00936B04">
            <w:pPr>
              <w:spacing w:after="0"/>
              <w:ind w:firstLine="0"/>
              <w:jc w:val="center"/>
              <w:rPr>
                <w:b/>
                <w:sz w:val="26"/>
                <w:szCs w:val="28"/>
              </w:rPr>
            </w:pPr>
            <w:r w:rsidRPr="003265AD">
              <w:rPr>
                <w:b/>
                <w:sz w:val="26"/>
                <w:szCs w:val="28"/>
              </w:rPr>
              <w:t>Ghi chú</w:t>
            </w:r>
          </w:p>
        </w:tc>
      </w:tr>
      <w:tr w:rsidR="001511B0" w:rsidRPr="003265AD" w14:paraId="4551D69C" w14:textId="77777777" w:rsidTr="001511B0">
        <w:tc>
          <w:tcPr>
            <w:tcW w:w="367" w:type="pct"/>
            <w:tcBorders>
              <w:top w:val="single" w:sz="4" w:space="0" w:color="auto"/>
              <w:left w:val="single" w:sz="4" w:space="0" w:color="auto"/>
              <w:bottom w:val="single" w:sz="4" w:space="0" w:color="auto"/>
              <w:right w:val="single" w:sz="4" w:space="0" w:color="auto"/>
            </w:tcBorders>
          </w:tcPr>
          <w:p w14:paraId="1EAF9552" w14:textId="77777777" w:rsidR="001511B0" w:rsidRPr="003265AD" w:rsidRDefault="001511B0" w:rsidP="001511B0">
            <w:pPr>
              <w:spacing w:before="60" w:after="60"/>
              <w:ind w:firstLine="0"/>
              <w:jc w:val="center"/>
              <w:rPr>
                <w:sz w:val="26"/>
                <w:szCs w:val="28"/>
              </w:rPr>
            </w:pPr>
            <w:r w:rsidRPr="003265AD">
              <w:rPr>
                <w:sz w:val="26"/>
                <w:szCs w:val="28"/>
              </w:rPr>
              <w:t>1</w:t>
            </w:r>
          </w:p>
        </w:tc>
        <w:tc>
          <w:tcPr>
            <w:tcW w:w="1542" w:type="pct"/>
            <w:tcBorders>
              <w:top w:val="single" w:sz="4" w:space="0" w:color="auto"/>
              <w:left w:val="single" w:sz="4" w:space="0" w:color="auto"/>
              <w:bottom w:val="single" w:sz="4" w:space="0" w:color="auto"/>
              <w:right w:val="single" w:sz="4" w:space="0" w:color="auto"/>
            </w:tcBorders>
            <w:vAlign w:val="center"/>
          </w:tcPr>
          <w:p w14:paraId="510028E7" w14:textId="113E7854" w:rsidR="001511B0" w:rsidRPr="003265AD" w:rsidRDefault="001511B0" w:rsidP="001511B0">
            <w:pPr>
              <w:spacing w:before="60" w:after="60"/>
              <w:ind w:firstLine="0"/>
              <w:rPr>
                <w:sz w:val="26"/>
                <w:szCs w:val="28"/>
              </w:rPr>
            </w:pPr>
            <w:r w:rsidRPr="004C2718">
              <w:rPr>
                <w:color w:val="000000"/>
                <w:sz w:val="24"/>
                <w:szCs w:val="24"/>
              </w:rPr>
              <w:t>Bản đồ các khu vực triển vọng khoáng sản rắn, tỷ lệ 1/250.000 cho toàn vùng nghiên cứu trên cơ sở tiền đề magma;</w:t>
            </w:r>
          </w:p>
        </w:tc>
        <w:tc>
          <w:tcPr>
            <w:tcW w:w="1050" w:type="pct"/>
            <w:tcBorders>
              <w:top w:val="single" w:sz="4" w:space="0" w:color="auto"/>
              <w:left w:val="single" w:sz="4" w:space="0" w:color="auto"/>
              <w:bottom w:val="single" w:sz="4" w:space="0" w:color="auto"/>
              <w:right w:val="single" w:sz="4" w:space="0" w:color="auto"/>
            </w:tcBorders>
          </w:tcPr>
          <w:p w14:paraId="0E2E1604" w14:textId="664FD51B" w:rsidR="001511B0" w:rsidRPr="001511B0" w:rsidRDefault="001511B0" w:rsidP="001511B0">
            <w:pPr>
              <w:spacing w:before="60" w:after="60"/>
              <w:ind w:firstLine="0"/>
              <w:rPr>
                <w:sz w:val="26"/>
                <w:szCs w:val="28"/>
                <w:lang w:val="en-US"/>
              </w:rPr>
            </w:pPr>
            <w:proofErr w:type="spellStart"/>
            <w:r>
              <w:rPr>
                <w:sz w:val="26"/>
                <w:szCs w:val="28"/>
                <w:lang w:val="en-US"/>
              </w:rPr>
              <w:t>Từ</w:t>
            </w:r>
            <w:proofErr w:type="spellEnd"/>
            <w:r>
              <w:rPr>
                <w:sz w:val="26"/>
                <w:szCs w:val="28"/>
                <w:lang w:val="en-US"/>
              </w:rPr>
              <w:t xml:space="preserve"> 2021</w:t>
            </w:r>
          </w:p>
        </w:tc>
        <w:tc>
          <w:tcPr>
            <w:tcW w:w="1365" w:type="pct"/>
            <w:tcBorders>
              <w:top w:val="single" w:sz="4" w:space="0" w:color="auto"/>
              <w:left w:val="single" w:sz="4" w:space="0" w:color="auto"/>
              <w:bottom w:val="single" w:sz="4" w:space="0" w:color="auto"/>
              <w:right w:val="single" w:sz="4" w:space="0" w:color="auto"/>
            </w:tcBorders>
          </w:tcPr>
          <w:p w14:paraId="499663C4" w14:textId="77777777" w:rsidR="001511B0" w:rsidRDefault="001511B0" w:rsidP="00450B70">
            <w:pPr>
              <w:pStyle w:val="ListParagraph"/>
              <w:numPr>
                <w:ilvl w:val="0"/>
                <w:numId w:val="4"/>
              </w:numPr>
              <w:tabs>
                <w:tab w:val="left" w:pos="256"/>
              </w:tabs>
              <w:suppressAutoHyphens/>
              <w:spacing w:before="40" w:after="40"/>
              <w:ind w:left="0" w:firstLine="85"/>
              <w:rPr>
                <w:sz w:val="26"/>
                <w:szCs w:val="26"/>
              </w:rPr>
            </w:pPr>
            <w:r w:rsidRPr="00E174BE">
              <w:rPr>
                <w:sz w:val="26"/>
                <w:szCs w:val="26"/>
              </w:rPr>
              <w:t>Tổng cục Địa chất</w:t>
            </w:r>
            <w:r>
              <w:rPr>
                <w:sz w:val="26"/>
                <w:szCs w:val="26"/>
              </w:rPr>
              <w:t xml:space="preserve"> và Khoáng sản</w:t>
            </w:r>
            <w:r w:rsidRPr="00E174BE">
              <w:rPr>
                <w:sz w:val="26"/>
                <w:szCs w:val="26"/>
              </w:rPr>
              <w:t xml:space="preserve"> </w:t>
            </w:r>
          </w:p>
          <w:p w14:paraId="297E42DA" w14:textId="77777777" w:rsidR="001511B0" w:rsidRPr="00E174BE" w:rsidRDefault="001511B0" w:rsidP="00450B70">
            <w:pPr>
              <w:pStyle w:val="ListParagraph"/>
              <w:numPr>
                <w:ilvl w:val="0"/>
                <w:numId w:val="4"/>
              </w:numPr>
              <w:tabs>
                <w:tab w:val="left" w:pos="256"/>
              </w:tabs>
              <w:suppressAutoHyphens/>
              <w:spacing w:before="40" w:after="40"/>
              <w:ind w:left="0" w:firstLine="85"/>
              <w:rPr>
                <w:sz w:val="26"/>
                <w:szCs w:val="26"/>
              </w:rPr>
            </w:pPr>
            <w:r w:rsidRPr="00E174BE">
              <w:rPr>
                <w:sz w:val="26"/>
                <w:szCs w:val="26"/>
              </w:rPr>
              <w:t>Tổng cục Biển và Hải Đảo</w:t>
            </w:r>
          </w:p>
          <w:p w14:paraId="6BD76734" w14:textId="77777777" w:rsidR="001511B0" w:rsidRPr="009A6D3E" w:rsidRDefault="001511B0" w:rsidP="00450B70">
            <w:pPr>
              <w:pStyle w:val="ListParagraph"/>
              <w:numPr>
                <w:ilvl w:val="0"/>
                <w:numId w:val="4"/>
              </w:numPr>
              <w:tabs>
                <w:tab w:val="left" w:pos="256"/>
              </w:tabs>
              <w:suppressAutoHyphens/>
              <w:spacing w:before="40" w:after="40"/>
              <w:ind w:left="0" w:firstLine="85"/>
              <w:rPr>
                <w:spacing w:val="-10"/>
                <w:sz w:val="26"/>
                <w:szCs w:val="26"/>
              </w:rPr>
            </w:pPr>
            <w:r w:rsidRPr="00E174BE">
              <w:rPr>
                <w:sz w:val="26"/>
                <w:szCs w:val="26"/>
              </w:rPr>
              <w:t>Tập</w:t>
            </w:r>
            <w:r w:rsidRPr="009A6D3E">
              <w:rPr>
                <w:spacing w:val="-10"/>
                <w:sz w:val="26"/>
                <w:szCs w:val="26"/>
              </w:rPr>
              <w:t xml:space="preserve"> đoàn Dầu Khí QG VN </w:t>
            </w:r>
          </w:p>
          <w:p w14:paraId="419F3711" w14:textId="77777777" w:rsidR="001511B0" w:rsidRPr="009A6D3E" w:rsidRDefault="001511B0" w:rsidP="00450B70">
            <w:pPr>
              <w:pStyle w:val="ListParagraph"/>
              <w:numPr>
                <w:ilvl w:val="0"/>
                <w:numId w:val="4"/>
              </w:numPr>
              <w:tabs>
                <w:tab w:val="left" w:pos="256"/>
              </w:tabs>
              <w:suppressAutoHyphens/>
              <w:spacing w:before="40" w:after="40"/>
              <w:ind w:left="0" w:firstLine="85"/>
              <w:rPr>
                <w:sz w:val="26"/>
                <w:szCs w:val="26"/>
              </w:rPr>
            </w:pPr>
            <w:r w:rsidRPr="009A6D3E">
              <w:rPr>
                <w:sz w:val="26"/>
                <w:szCs w:val="26"/>
              </w:rPr>
              <w:lastRenderedPageBreak/>
              <w:t>Cung cấp tư liệu cho các viện và trường Đại học KHTN HN, ĐH Mỏ &amp; Địa chất; ĐH T</w:t>
            </w:r>
            <w:r>
              <w:rPr>
                <w:sz w:val="26"/>
                <w:szCs w:val="26"/>
              </w:rPr>
              <w:t>ài nguyên Môi trường</w:t>
            </w:r>
            <w:r w:rsidRPr="009A6D3E">
              <w:rPr>
                <w:sz w:val="26"/>
                <w:szCs w:val="26"/>
              </w:rPr>
              <w:t>;</w:t>
            </w:r>
          </w:p>
          <w:p w14:paraId="190F40BE" w14:textId="141066B6" w:rsidR="001511B0" w:rsidRPr="00450B70" w:rsidRDefault="001511B0" w:rsidP="00450B70">
            <w:pPr>
              <w:pStyle w:val="ListParagraph"/>
              <w:numPr>
                <w:ilvl w:val="0"/>
                <w:numId w:val="4"/>
              </w:numPr>
              <w:tabs>
                <w:tab w:val="left" w:pos="256"/>
              </w:tabs>
              <w:spacing w:before="60" w:after="60"/>
              <w:ind w:left="0" w:firstLine="85"/>
              <w:rPr>
                <w:sz w:val="26"/>
                <w:szCs w:val="28"/>
              </w:rPr>
            </w:pPr>
            <w:r w:rsidRPr="00450B70">
              <w:rPr>
                <w:sz w:val="26"/>
                <w:szCs w:val="26"/>
              </w:rPr>
              <w:t>Các</w:t>
            </w:r>
            <w:r w:rsidRPr="00450B70">
              <w:rPr>
                <w:spacing w:val="-10"/>
                <w:sz w:val="26"/>
                <w:szCs w:val="26"/>
              </w:rPr>
              <w:t xml:space="preserve"> bộ ban ngành khác trong công tác quản lý, tìm kiếm-thăm dò khoáng sản trên biển</w:t>
            </w:r>
            <w:r w:rsidRPr="00450B70">
              <w:rPr>
                <w:sz w:val="24"/>
              </w:rPr>
              <w:t>.</w:t>
            </w:r>
          </w:p>
        </w:tc>
        <w:tc>
          <w:tcPr>
            <w:tcW w:w="676" w:type="pct"/>
            <w:tcBorders>
              <w:top w:val="single" w:sz="4" w:space="0" w:color="auto"/>
              <w:left w:val="single" w:sz="4" w:space="0" w:color="auto"/>
              <w:bottom w:val="single" w:sz="4" w:space="0" w:color="auto"/>
              <w:right w:val="single" w:sz="4" w:space="0" w:color="auto"/>
            </w:tcBorders>
          </w:tcPr>
          <w:p w14:paraId="79336FB8" w14:textId="77777777" w:rsidR="001511B0" w:rsidRPr="003265AD" w:rsidRDefault="001511B0" w:rsidP="001511B0">
            <w:pPr>
              <w:spacing w:before="60" w:after="60"/>
              <w:ind w:firstLine="0"/>
              <w:rPr>
                <w:sz w:val="26"/>
                <w:szCs w:val="28"/>
              </w:rPr>
            </w:pPr>
          </w:p>
        </w:tc>
      </w:tr>
      <w:tr w:rsidR="001511B0" w:rsidRPr="003265AD" w14:paraId="339C973C" w14:textId="77777777" w:rsidTr="001511B0">
        <w:tc>
          <w:tcPr>
            <w:tcW w:w="367" w:type="pct"/>
            <w:tcBorders>
              <w:top w:val="single" w:sz="4" w:space="0" w:color="auto"/>
              <w:left w:val="single" w:sz="4" w:space="0" w:color="auto"/>
              <w:bottom w:val="single" w:sz="4" w:space="0" w:color="auto"/>
              <w:right w:val="single" w:sz="4" w:space="0" w:color="auto"/>
            </w:tcBorders>
          </w:tcPr>
          <w:p w14:paraId="46C6CE8C" w14:textId="2A1E6BD4" w:rsidR="001511B0" w:rsidRPr="001511B0" w:rsidRDefault="001511B0" w:rsidP="001511B0">
            <w:pPr>
              <w:spacing w:before="60" w:after="60"/>
              <w:ind w:firstLine="0"/>
              <w:jc w:val="center"/>
              <w:rPr>
                <w:sz w:val="26"/>
                <w:szCs w:val="28"/>
                <w:lang w:val="en-US"/>
              </w:rPr>
            </w:pPr>
            <w:r>
              <w:rPr>
                <w:sz w:val="26"/>
                <w:szCs w:val="28"/>
                <w:lang w:val="en-US"/>
              </w:rPr>
              <w:t>2</w:t>
            </w:r>
          </w:p>
        </w:tc>
        <w:tc>
          <w:tcPr>
            <w:tcW w:w="1542" w:type="pct"/>
            <w:tcBorders>
              <w:top w:val="single" w:sz="4" w:space="0" w:color="auto"/>
              <w:left w:val="single" w:sz="4" w:space="0" w:color="auto"/>
              <w:bottom w:val="single" w:sz="4" w:space="0" w:color="auto"/>
              <w:right w:val="single" w:sz="4" w:space="0" w:color="auto"/>
            </w:tcBorders>
            <w:vAlign w:val="center"/>
          </w:tcPr>
          <w:p w14:paraId="53EEA514" w14:textId="249AF3E7" w:rsidR="001511B0" w:rsidRPr="003265AD" w:rsidRDefault="001511B0" w:rsidP="001511B0">
            <w:pPr>
              <w:spacing w:before="60" w:after="60"/>
              <w:ind w:firstLine="0"/>
              <w:rPr>
                <w:sz w:val="26"/>
                <w:szCs w:val="28"/>
              </w:rPr>
            </w:pPr>
            <w:r w:rsidRPr="004C2718">
              <w:rPr>
                <w:color w:val="000000"/>
                <w:sz w:val="24"/>
                <w:szCs w:val="24"/>
              </w:rPr>
              <w:t>Bộ cơ sở dữ liệu mẫu magma và quặng tại khu vực nghiên cứu</w:t>
            </w:r>
          </w:p>
        </w:tc>
        <w:tc>
          <w:tcPr>
            <w:tcW w:w="1050" w:type="pct"/>
            <w:tcBorders>
              <w:top w:val="single" w:sz="4" w:space="0" w:color="auto"/>
              <w:left w:val="single" w:sz="4" w:space="0" w:color="auto"/>
              <w:bottom w:val="single" w:sz="4" w:space="0" w:color="auto"/>
              <w:right w:val="single" w:sz="4" w:space="0" w:color="auto"/>
            </w:tcBorders>
          </w:tcPr>
          <w:p w14:paraId="053FD067" w14:textId="2543FCCD" w:rsidR="001511B0" w:rsidRPr="003265AD" w:rsidRDefault="001511B0" w:rsidP="001511B0">
            <w:pPr>
              <w:spacing w:before="60" w:after="60"/>
              <w:ind w:firstLine="0"/>
              <w:rPr>
                <w:sz w:val="26"/>
                <w:szCs w:val="28"/>
              </w:rPr>
            </w:pPr>
            <w:proofErr w:type="spellStart"/>
            <w:r>
              <w:rPr>
                <w:sz w:val="26"/>
                <w:szCs w:val="28"/>
                <w:lang w:val="en-US"/>
              </w:rPr>
              <w:t>Từ</w:t>
            </w:r>
            <w:proofErr w:type="spellEnd"/>
            <w:r>
              <w:rPr>
                <w:sz w:val="26"/>
                <w:szCs w:val="28"/>
                <w:lang w:val="en-US"/>
              </w:rPr>
              <w:t xml:space="preserve"> 2021</w:t>
            </w:r>
          </w:p>
        </w:tc>
        <w:tc>
          <w:tcPr>
            <w:tcW w:w="1365" w:type="pct"/>
            <w:tcBorders>
              <w:top w:val="single" w:sz="4" w:space="0" w:color="auto"/>
              <w:left w:val="single" w:sz="4" w:space="0" w:color="auto"/>
              <w:bottom w:val="single" w:sz="4" w:space="0" w:color="auto"/>
              <w:right w:val="single" w:sz="4" w:space="0" w:color="auto"/>
            </w:tcBorders>
          </w:tcPr>
          <w:p w14:paraId="342DB3D4" w14:textId="77777777" w:rsidR="001511B0" w:rsidRDefault="001511B0" w:rsidP="00450B70">
            <w:pPr>
              <w:pStyle w:val="ListParagraph"/>
              <w:numPr>
                <w:ilvl w:val="0"/>
                <w:numId w:val="4"/>
              </w:numPr>
              <w:tabs>
                <w:tab w:val="left" w:pos="256"/>
              </w:tabs>
              <w:suppressAutoHyphens/>
              <w:spacing w:before="40" w:after="40"/>
              <w:ind w:left="0" w:firstLine="85"/>
              <w:rPr>
                <w:sz w:val="26"/>
                <w:szCs w:val="26"/>
              </w:rPr>
            </w:pPr>
            <w:r w:rsidRPr="00E174BE">
              <w:rPr>
                <w:sz w:val="26"/>
                <w:szCs w:val="26"/>
              </w:rPr>
              <w:t>Tổng cục Địa chất</w:t>
            </w:r>
            <w:r>
              <w:rPr>
                <w:sz w:val="26"/>
                <w:szCs w:val="26"/>
              </w:rPr>
              <w:t xml:space="preserve"> và Khoáng sản</w:t>
            </w:r>
            <w:r w:rsidRPr="00E174BE">
              <w:rPr>
                <w:sz w:val="26"/>
                <w:szCs w:val="26"/>
              </w:rPr>
              <w:t xml:space="preserve"> </w:t>
            </w:r>
          </w:p>
          <w:p w14:paraId="7C2AB49D" w14:textId="08C051BB" w:rsidR="001511B0" w:rsidRPr="003265AD" w:rsidRDefault="001511B0" w:rsidP="001511B0">
            <w:pPr>
              <w:spacing w:before="60" w:after="60"/>
              <w:ind w:firstLine="0"/>
              <w:rPr>
                <w:sz w:val="26"/>
                <w:szCs w:val="28"/>
              </w:rPr>
            </w:pPr>
          </w:p>
        </w:tc>
        <w:tc>
          <w:tcPr>
            <w:tcW w:w="676" w:type="pct"/>
            <w:tcBorders>
              <w:top w:val="single" w:sz="4" w:space="0" w:color="auto"/>
              <w:left w:val="single" w:sz="4" w:space="0" w:color="auto"/>
              <w:bottom w:val="single" w:sz="4" w:space="0" w:color="auto"/>
              <w:right w:val="single" w:sz="4" w:space="0" w:color="auto"/>
            </w:tcBorders>
          </w:tcPr>
          <w:p w14:paraId="0D5FE9E4" w14:textId="77777777" w:rsidR="001511B0" w:rsidRPr="003265AD" w:rsidRDefault="001511B0" w:rsidP="001511B0">
            <w:pPr>
              <w:spacing w:before="60" w:after="60"/>
              <w:ind w:firstLine="0"/>
              <w:rPr>
                <w:sz w:val="26"/>
                <w:szCs w:val="28"/>
              </w:rPr>
            </w:pPr>
          </w:p>
        </w:tc>
      </w:tr>
      <w:tr w:rsidR="001511B0" w:rsidRPr="003265AD" w14:paraId="47552FFA" w14:textId="77777777" w:rsidTr="001511B0">
        <w:tc>
          <w:tcPr>
            <w:tcW w:w="367" w:type="pct"/>
            <w:tcBorders>
              <w:top w:val="single" w:sz="4" w:space="0" w:color="auto"/>
              <w:left w:val="single" w:sz="4" w:space="0" w:color="auto"/>
              <w:bottom w:val="single" w:sz="4" w:space="0" w:color="auto"/>
              <w:right w:val="single" w:sz="4" w:space="0" w:color="auto"/>
            </w:tcBorders>
          </w:tcPr>
          <w:p w14:paraId="007097AE" w14:textId="5E6A5C27" w:rsidR="001511B0" w:rsidRPr="001511B0" w:rsidRDefault="001511B0" w:rsidP="001511B0">
            <w:pPr>
              <w:spacing w:before="60" w:after="60"/>
              <w:ind w:firstLine="0"/>
              <w:jc w:val="center"/>
              <w:rPr>
                <w:sz w:val="26"/>
                <w:szCs w:val="28"/>
                <w:lang w:val="en-US"/>
              </w:rPr>
            </w:pPr>
            <w:r>
              <w:rPr>
                <w:sz w:val="26"/>
                <w:szCs w:val="28"/>
                <w:lang w:val="en-US"/>
              </w:rPr>
              <w:t>3</w:t>
            </w:r>
          </w:p>
        </w:tc>
        <w:tc>
          <w:tcPr>
            <w:tcW w:w="1542" w:type="pct"/>
            <w:tcBorders>
              <w:top w:val="single" w:sz="4" w:space="0" w:color="auto"/>
              <w:left w:val="single" w:sz="4" w:space="0" w:color="auto"/>
              <w:bottom w:val="single" w:sz="4" w:space="0" w:color="auto"/>
              <w:right w:val="single" w:sz="4" w:space="0" w:color="auto"/>
            </w:tcBorders>
            <w:vAlign w:val="center"/>
          </w:tcPr>
          <w:p w14:paraId="7A779C83" w14:textId="678BA009" w:rsidR="001511B0" w:rsidRPr="003265AD" w:rsidRDefault="001511B0" w:rsidP="001511B0">
            <w:pPr>
              <w:spacing w:before="60" w:after="60"/>
              <w:ind w:firstLine="0"/>
              <w:rPr>
                <w:sz w:val="26"/>
                <w:szCs w:val="28"/>
              </w:rPr>
            </w:pPr>
            <w:r w:rsidRPr="004C2718">
              <w:rPr>
                <w:color w:val="000000"/>
                <w:sz w:val="24"/>
                <w:szCs w:val="24"/>
              </w:rPr>
              <w:t>Bộ cơ sở dữ liệu kết quả phân tích đồng bộ các mẫu thu thập được (thạch học, khoáng vật), địa hoá (các nguyên tố chính, nguyên tố vết); magma và quặng; thành phần địa hoá nguyên tố và đồng vị phóng xạ, đồng vị bền; tuổi đồng vị magma va quặng (Ar-Ar hoặc K-Ar) do đề tài thực hiện</w:t>
            </w:r>
          </w:p>
        </w:tc>
        <w:tc>
          <w:tcPr>
            <w:tcW w:w="1050" w:type="pct"/>
            <w:tcBorders>
              <w:top w:val="single" w:sz="4" w:space="0" w:color="auto"/>
              <w:left w:val="single" w:sz="4" w:space="0" w:color="auto"/>
              <w:bottom w:val="single" w:sz="4" w:space="0" w:color="auto"/>
              <w:right w:val="single" w:sz="4" w:space="0" w:color="auto"/>
            </w:tcBorders>
          </w:tcPr>
          <w:p w14:paraId="59BC5788" w14:textId="3C461578" w:rsidR="001511B0" w:rsidRPr="003265AD" w:rsidRDefault="001511B0" w:rsidP="001511B0">
            <w:pPr>
              <w:spacing w:before="60" w:after="60"/>
              <w:ind w:firstLine="0"/>
              <w:rPr>
                <w:sz w:val="26"/>
                <w:szCs w:val="28"/>
              </w:rPr>
            </w:pPr>
            <w:proofErr w:type="spellStart"/>
            <w:r>
              <w:rPr>
                <w:sz w:val="26"/>
                <w:szCs w:val="28"/>
                <w:lang w:val="en-US"/>
              </w:rPr>
              <w:t>Từ</w:t>
            </w:r>
            <w:proofErr w:type="spellEnd"/>
            <w:r>
              <w:rPr>
                <w:sz w:val="26"/>
                <w:szCs w:val="28"/>
                <w:lang w:val="en-US"/>
              </w:rPr>
              <w:t xml:space="preserve"> 2021</w:t>
            </w:r>
          </w:p>
        </w:tc>
        <w:tc>
          <w:tcPr>
            <w:tcW w:w="1365" w:type="pct"/>
            <w:tcBorders>
              <w:top w:val="single" w:sz="4" w:space="0" w:color="auto"/>
              <w:left w:val="single" w:sz="4" w:space="0" w:color="auto"/>
              <w:bottom w:val="single" w:sz="4" w:space="0" w:color="auto"/>
              <w:right w:val="single" w:sz="4" w:space="0" w:color="auto"/>
            </w:tcBorders>
          </w:tcPr>
          <w:p w14:paraId="5954B983" w14:textId="77777777" w:rsidR="00450B70" w:rsidRDefault="00450B70" w:rsidP="00450B70">
            <w:pPr>
              <w:pStyle w:val="ListParagraph"/>
              <w:numPr>
                <w:ilvl w:val="0"/>
                <w:numId w:val="4"/>
              </w:numPr>
              <w:tabs>
                <w:tab w:val="left" w:pos="256"/>
              </w:tabs>
              <w:suppressAutoHyphens/>
              <w:spacing w:before="40" w:after="40"/>
              <w:ind w:left="0" w:firstLine="85"/>
              <w:rPr>
                <w:sz w:val="26"/>
                <w:szCs w:val="26"/>
              </w:rPr>
            </w:pPr>
            <w:r w:rsidRPr="00E174BE">
              <w:rPr>
                <w:sz w:val="26"/>
                <w:szCs w:val="26"/>
              </w:rPr>
              <w:t>Tổng cục Địa chất</w:t>
            </w:r>
            <w:r>
              <w:rPr>
                <w:sz w:val="26"/>
                <w:szCs w:val="26"/>
              </w:rPr>
              <w:t xml:space="preserve"> và Khoáng sản</w:t>
            </w:r>
            <w:r w:rsidRPr="00E174BE">
              <w:rPr>
                <w:sz w:val="26"/>
                <w:szCs w:val="26"/>
              </w:rPr>
              <w:t xml:space="preserve"> </w:t>
            </w:r>
          </w:p>
          <w:p w14:paraId="225DAE55" w14:textId="77777777" w:rsidR="00450B70" w:rsidRPr="00E174BE" w:rsidRDefault="00450B70" w:rsidP="00450B70">
            <w:pPr>
              <w:pStyle w:val="ListParagraph"/>
              <w:numPr>
                <w:ilvl w:val="0"/>
                <w:numId w:val="4"/>
              </w:numPr>
              <w:tabs>
                <w:tab w:val="left" w:pos="256"/>
              </w:tabs>
              <w:suppressAutoHyphens/>
              <w:spacing w:before="40" w:after="40"/>
              <w:ind w:left="0" w:firstLine="85"/>
              <w:rPr>
                <w:sz w:val="26"/>
                <w:szCs w:val="26"/>
              </w:rPr>
            </w:pPr>
            <w:r w:rsidRPr="00E174BE">
              <w:rPr>
                <w:sz w:val="26"/>
                <w:szCs w:val="26"/>
              </w:rPr>
              <w:t>Tổng cục Biển và Hải Đảo</w:t>
            </w:r>
          </w:p>
          <w:p w14:paraId="7EF5C140" w14:textId="77777777" w:rsidR="00450B70" w:rsidRPr="009A6D3E" w:rsidRDefault="00450B70" w:rsidP="00450B70">
            <w:pPr>
              <w:pStyle w:val="ListParagraph"/>
              <w:numPr>
                <w:ilvl w:val="0"/>
                <w:numId w:val="4"/>
              </w:numPr>
              <w:tabs>
                <w:tab w:val="left" w:pos="256"/>
              </w:tabs>
              <w:suppressAutoHyphens/>
              <w:spacing w:before="40" w:after="40"/>
              <w:ind w:left="0" w:firstLine="85"/>
              <w:rPr>
                <w:spacing w:val="-10"/>
                <w:sz w:val="26"/>
                <w:szCs w:val="26"/>
              </w:rPr>
            </w:pPr>
            <w:r w:rsidRPr="00E174BE">
              <w:rPr>
                <w:sz w:val="26"/>
                <w:szCs w:val="26"/>
              </w:rPr>
              <w:t>Tập</w:t>
            </w:r>
            <w:r w:rsidRPr="009A6D3E">
              <w:rPr>
                <w:spacing w:val="-10"/>
                <w:sz w:val="26"/>
                <w:szCs w:val="26"/>
              </w:rPr>
              <w:t xml:space="preserve"> đoàn Dầu Khí QG VN </w:t>
            </w:r>
          </w:p>
          <w:p w14:paraId="3503B44E" w14:textId="77777777" w:rsidR="00450B70" w:rsidRPr="009A6D3E" w:rsidRDefault="00450B70" w:rsidP="00450B70">
            <w:pPr>
              <w:pStyle w:val="ListParagraph"/>
              <w:numPr>
                <w:ilvl w:val="0"/>
                <w:numId w:val="4"/>
              </w:numPr>
              <w:tabs>
                <w:tab w:val="left" w:pos="256"/>
              </w:tabs>
              <w:suppressAutoHyphens/>
              <w:spacing w:before="40" w:after="40"/>
              <w:ind w:left="0" w:firstLine="85"/>
              <w:rPr>
                <w:sz w:val="26"/>
                <w:szCs w:val="26"/>
              </w:rPr>
            </w:pPr>
            <w:r w:rsidRPr="009A6D3E">
              <w:rPr>
                <w:sz w:val="26"/>
                <w:szCs w:val="26"/>
              </w:rPr>
              <w:t>Cung cấp tư liệu cho các viện và trường Đại học KHTN HN, ĐH Mỏ &amp; Địa chất; ĐH T</w:t>
            </w:r>
            <w:r>
              <w:rPr>
                <w:sz w:val="26"/>
                <w:szCs w:val="26"/>
              </w:rPr>
              <w:t>ài nguyên Môi trường</w:t>
            </w:r>
            <w:r w:rsidRPr="009A6D3E">
              <w:rPr>
                <w:sz w:val="26"/>
                <w:szCs w:val="26"/>
              </w:rPr>
              <w:t>;</w:t>
            </w:r>
          </w:p>
          <w:p w14:paraId="2976F139" w14:textId="6A28D825" w:rsidR="001511B0" w:rsidRPr="003265AD" w:rsidRDefault="00450B70" w:rsidP="00450B70">
            <w:pPr>
              <w:spacing w:before="60" w:after="60"/>
              <w:ind w:firstLine="0"/>
              <w:rPr>
                <w:sz w:val="26"/>
                <w:szCs w:val="28"/>
              </w:rPr>
            </w:pPr>
            <w:r w:rsidRPr="00450B70">
              <w:rPr>
                <w:sz w:val="26"/>
                <w:szCs w:val="26"/>
              </w:rPr>
              <w:t>Các</w:t>
            </w:r>
            <w:r w:rsidRPr="00450B70">
              <w:rPr>
                <w:spacing w:val="-10"/>
                <w:sz w:val="26"/>
                <w:szCs w:val="26"/>
              </w:rPr>
              <w:t xml:space="preserve"> bộ ban ngành khác trong công tác quản lý, tìm kiếm-thăm dò khoáng sản trên biển</w:t>
            </w:r>
            <w:r w:rsidRPr="00450B70">
              <w:rPr>
                <w:sz w:val="24"/>
              </w:rPr>
              <w:t>.</w:t>
            </w:r>
          </w:p>
        </w:tc>
        <w:tc>
          <w:tcPr>
            <w:tcW w:w="676" w:type="pct"/>
            <w:tcBorders>
              <w:top w:val="single" w:sz="4" w:space="0" w:color="auto"/>
              <w:left w:val="single" w:sz="4" w:space="0" w:color="auto"/>
              <w:bottom w:val="single" w:sz="4" w:space="0" w:color="auto"/>
              <w:right w:val="single" w:sz="4" w:space="0" w:color="auto"/>
            </w:tcBorders>
          </w:tcPr>
          <w:p w14:paraId="5310D200" w14:textId="77777777" w:rsidR="001511B0" w:rsidRPr="003265AD" w:rsidRDefault="001511B0" w:rsidP="001511B0">
            <w:pPr>
              <w:spacing w:before="60" w:after="60"/>
              <w:ind w:firstLine="0"/>
              <w:rPr>
                <w:sz w:val="26"/>
                <w:szCs w:val="28"/>
              </w:rPr>
            </w:pPr>
          </w:p>
        </w:tc>
      </w:tr>
    </w:tbl>
    <w:p w14:paraId="543A1A19" w14:textId="77777777" w:rsidR="004C2718" w:rsidRPr="00396AA8" w:rsidRDefault="004C2718" w:rsidP="001511B0">
      <w:pPr>
        <w:spacing w:before="12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752"/>
        <w:gridCol w:w="1926"/>
        <w:gridCol w:w="2182"/>
        <w:gridCol w:w="1496"/>
      </w:tblGrid>
      <w:tr w:rsidR="004C2718" w:rsidRPr="003265AD" w14:paraId="6B2A26CB" w14:textId="77777777" w:rsidTr="001511B0">
        <w:tc>
          <w:tcPr>
            <w:tcW w:w="363" w:type="pct"/>
            <w:tcBorders>
              <w:top w:val="single" w:sz="4" w:space="0" w:color="auto"/>
              <w:left w:val="single" w:sz="4" w:space="0" w:color="auto"/>
              <w:bottom w:val="single" w:sz="4" w:space="0" w:color="auto"/>
              <w:right w:val="single" w:sz="4" w:space="0" w:color="auto"/>
            </w:tcBorders>
          </w:tcPr>
          <w:p w14:paraId="540815C9" w14:textId="77777777" w:rsidR="004C2718" w:rsidRPr="003265AD" w:rsidRDefault="004C2718" w:rsidP="00936B04">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7" w:type="pct"/>
            <w:tcBorders>
              <w:top w:val="single" w:sz="4" w:space="0" w:color="auto"/>
              <w:left w:val="single" w:sz="4" w:space="0" w:color="auto"/>
              <w:bottom w:val="single" w:sz="4" w:space="0" w:color="auto"/>
              <w:right w:val="single" w:sz="4" w:space="0" w:color="auto"/>
            </w:tcBorders>
          </w:tcPr>
          <w:p w14:paraId="55389EA7" w14:textId="77777777" w:rsidR="004C2718" w:rsidRPr="003265AD" w:rsidRDefault="004C2718" w:rsidP="00936B04">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782B5650" w14:textId="77777777" w:rsidR="004C2718" w:rsidRPr="003265AD" w:rsidRDefault="004C2718" w:rsidP="00936B04">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14:paraId="319B3F9D" w14:textId="77777777" w:rsidR="004C2718" w:rsidRPr="003265AD" w:rsidRDefault="004C2718" w:rsidP="00936B04">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14:paraId="2BE429F3" w14:textId="77777777" w:rsidR="004C2718" w:rsidRPr="003265AD" w:rsidRDefault="004C2718" w:rsidP="00936B04">
            <w:pPr>
              <w:spacing w:after="0"/>
              <w:ind w:firstLine="0"/>
              <w:jc w:val="center"/>
              <w:rPr>
                <w:b/>
                <w:sz w:val="26"/>
                <w:szCs w:val="28"/>
              </w:rPr>
            </w:pPr>
            <w:r w:rsidRPr="003265AD">
              <w:rPr>
                <w:b/>
                <w:sz w:val="26"/>
                <w:szCs w:val="28"/>
              </w:rPr>
              <w:t>Ghi chú</w:t>
            </w:r>
          </w:p>
        </w:tc>
      </w:tr>
      <w:tr w:rsidR="004C2718" w:rsidRPr="003265AD" w14:paraId="4B7F770D" w14:textId="77777777" w:rsidTr="001511B0">
        <w:tc>
          <w:tcPr>
            <w:tcW w:w="363" w:type="pct"/>
            <w:tcBorders>
              <w:top w:val="single" w:sz="4" w:space="0" w:color="auto"/>
              <w:left w:val="single" w:sz="4" w:space="0" w:color="auto"/>
              <w:bottom w:val="single" w:sz="4" w:space="0" w:color="auto"/>
              <w:right w:val="single" w:sz="4" w:space="0" w:color="auto"/>
            </w:tcBorders>
          </w:tcPr>
          <w:p w14:paraId="4B1F1994" w14:textId="77777777" w:rsidR="004C2718" w:rsidRPr="003265AD" w:rsidRDefault="004C2718" w:rsidP="00936B04">
            <w:pPr>
              <w:spacing w:before="60" w:after="60"/>
              <w:ind w:firstLine="0"/>
              <w:jc w:val="center"/>
              <w:rPr>
                <w:sz w:val="26"/>
                <w:szCs w:val="28"/>
              </w:rPr>
            </w:pPr>
            <w:r w:rsidRPr="003265AD">
              <w:rPr>
                <w:sz w:val="26"/>
                <w:szCs w:val="28"/>
              </w:rPr>
              <w:t>1</w:t>
            </w:r>
          </w:p>
        </w:tc>
        <w:tc>
          <w:tcPr>
            <w:tcW w:w="1527" w:type="pct"/>
            <w:tcBorders>
              <w:top w:val="single" w:sz="4" w:space="0" w:color="auto"/>
              <w:left w:val="single" w:sz="4" w:space="0" w:color="auto"/>
              <w:bottom w:val="single" w:sz="4" w:space="0" w:color="auto"/>
              <w:right w:val="single" w:sz="4" w:space="0" w:color="auto"/>
            </w:tcBorders>
          </w:tcPr>
          <w:p w14:paraId="032528E6" w14:textId="77777777" w:rsidR="004C2718" w:rsidRPr="003265AD" w:rsidRDefault="004C2718" w:rsidP="00936B04">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14:paraId="439EA2C5" w14:textId="77777777" w:rsidR="004C2718" w:rsidRPr="003265AD" w:rsidRDefault="004C2718" w:rsidP="00936B04">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14:paraId="37D747A5" w14:textId="77777777" w:rsidR="004C2718" w:rsidRPr="003265AD" w:rsidRDefault="004C2718" w:rsidP="00936B04">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14:paraId="58E45AE2" w14:textId="77777777" w:rsidR="004C2718" w:rsidRPr="003265AD" w:rsidRDefault="004C2718" w:rsidP="00936B04">
            <w:pPr>
              <w:spacing w:before="60" w:after="60"/>
              <w:ind w:firstLine="0"/>
              <w:rPr>
                <w:sz w:val="26"/>
                <w:szCs w:val="28"/>
              </w:rPr>
            </w:pPr>
          </w:p>
        </w:tc>
      </w:tr>
    </w:tbl>
    <w:p w14:paraId="131F6901" w14:textId="77777777" w:rsidR="004C2718" w:rsidRPr="009D6418" w:rsidRDefault="004C2718" w:rsidP="004C2718">
      <w:pPr>
        <w:spacing w:before="120"/>
        <w:ind w:firstLine="0"/>
        <w:rPr>
          <w:bCs/>
          <w:szCs w:val="28"/>
        </w:rPr>
      </w:pPr>
      <w:r w:rsidRPr="009D6418">
        <w:rPr>
          <w:bCs/>
          <w:szCs w:val="28"/>
        </w:rPr>
        <w:t>2. Về những đóng góp mới của nhiệm vụ:</w:t>
      </w:r>
    </w:p>
    <w:p w14:paraId="370C18EA" w14:textId="77777777" w:rsidR="004C2718" w:rsidRDefault="004C2718" w:rsidP="001511B0">
      <w:pPr>
        <w:pStyle w:val="ListParagraph"/>
        <w:numPr>
          <w:ilvl w:val="0"/>
          <w:numId w:val="2"/>
        </w:numPr>
        <w:spacing w:after="0"/>
        <w:ind w:left="0" w:firstLine="360"/>
        <w:rPr>
          <w:bCs/>
          <w:szCs w:val="28"/>
        </w:rPr>
      </w:pPr>
      <w:r>
        <w:rPr>
          <w:bCs/>
          <w:szCs w:val="28"/>
        </w:rPr>
        <w:t xml:space="preserve"> </w:t>
      </w:r>
      <w:r w:rsidRPr="00171E28">
        <w:rPr>
          <w:szCs w:val="28"/>
        </w:rPr>
        <w:t>Sử</w:t>
      </w:r>
      <w:r>
        <w:rPr>
          <w:bCs/>
          <w:szCs w:val="28"/>
        </w:rPr>
        <w:t xml:space="preserve"> dụng các phương pháp phân tích hoá học và đồng vị đề tài đã có nhiều phát hiện quan trọng về nguồn gốc vỏ Fe-Mn khu vực Tây Nam trũng sâu Biển Đông, làm tiền đề tìm kiếm khoáng sẳn rắn sau này.</w:t>
      </w:r>
    </w:p>
    <w:p w14:paraId="268550A3" w14:textId="77777777" w:rsidR="004C2718" w:rsidRDefault="004C2718" w:rsidP="004C2718">
      <w:pPr>
        <w:spacing w:before="120"/>
        <w:ind w:firstLine="0"/>
        <w:rPr>
          <w:szCs w:val="28"/>
        </w:rPr>
      </w:pPr>
      <w:r w:rsidRPr="009D6418">
        <w:rPr>
          <w:bCs/>
          <w:szCs w:val="28"/>
        </w:rPr>
        <w:t xml:space="preserve">3. Về hiệu quả </w:t>
      </w:r>
      <w:r w:rsidRPr="00E76189">
        <w:rPr>
          <w:szCs w:val="28"/>
        </w:rPr>
        <w:t>của</w:t>
      </w:r>
      <w:r w:rsidRPr="009D6418">
        <w:rPr>
          <w:szCs w:val="28"/>
        </w:rPr>
        <w:t xml:space="preserve"> nhiệm vụ:</w:t>
      </w:r>
    </w:p>
    <w:p w14:paraId="6373345C" w14:textId="77777777" w:rsidR="004C2718" w:rsidRPr="00396AA8" w:rsidRDefault="004C2718" w:rsidP="004C2718">
      <w:pPr>
        <w:spacing w:after="0"/>
        <w:ind w:left="720" w:firstLine="0"/>
        <w:rPr>
          <w:szCs w:val="28"/>
        </w:rPr>
      </w:pPr>
      <w:r w:rsidRPr="00D56056">
        <w:rPr>
          <w:szCs w:val="28"/>
        </w:rPr>
        <w:t>3.1.</w:t>
      </w:r>
      <w:r w:rsidRPr="00396AA8">
        <w:rPr>
          <w:szCs w:val="28"/>
        </w:rPr>
        <w:t xml:space="preserve"> </w:t>
      </w:r>
      <w:r w:rsidRPr="00E76189">
        <w:rPr>
          <w:szCs w:val="28"/>
        </w:rPr>
        <w:t>H</w:t>
      </w:r>
      <w:r w:rsidRPr="00396AA8">
        <w:rPr>
          <w:szCs w:val="28"/>
        </w:rPr>
        <w:t>iệu quả kinh tế</w:t>
      </w:r>
    </w:p>
    <w:p w14:paraId="55ACA1A2" w14:textId="77777777" w:rsidR="004C2718" w:rsidRDefault="004C2718" w:rsidP="001511B0">
      <w:pPr>
        <w:pStyle w:val="ListParagraph"/>
        <w:numPr>
          <w:ilvl w:val="0"/>
          <w:numId w:val="2"/>
        </w:numPr>
        <w:spacing w:after="0"/>
        <w:ind w:left="0" w:firstLine="360"/>
        <w:rPr>
          <w:bCs/>
          <w:szCs w:val="28"/>
        </w:rPr>
      </w:pPr>
      <w:r w:rsidRPr="00171E28">
        <w:rPr>
          <w:szCs w:val="28"/>
        </w:rPr>
        <w:lastRenderedPageBreak/>
        <w:t>Phát</w:t>
      </w:r>
      <w:r>
        <w:rPr>
          <w:bCs/>
          <w:szCs w:val="28"/>
        </w:rPr>
        <w:t xml:space="preserve"> hiện nguồn khoáng sản quý hiếm trong bùn sét nhiều khu vực thềm và sườn lục địa Việt </w:t>
      </w:r>
      <w:r w:rsidRPr="001511B0">
        <w:rPr>
          <w:szCs w:val="28"/>
        </w:rPr>
        <w:t>Nam</w:t>
      </w:r>
      <w:r>
        <w:rPr>
          <w:bCs/>
          <w:szCs w:val="28"/>
        </w:rPr>
        <w:t xml:space="preserve"> tại khu vực Tây Nam trũng sâu Biển Đông.</w:t>
      </w:r>
    </w:p>
    <w:p w14:paraId="5AC1B97D" w14:textId="77777777" w:rsidR="004C2718" w:rsidRPr="002E4F7E" w:rsidRDefault="004C2718" w:rsidP="004C2718">
      <w:pPr>
        <w:spacing w:after="0"/>
        <w:ind w:firstLine="0"/>
        <w:rPr>
          <w:bCs/>
          <w:szCs w:val="28"/>
        </w:rPr>
      </w:pPr>
      <w:r>
        <w:rPr>
          <w:bCs/>
          <w:szCs w:val="28"/>
        </w:rPr>
        <w:t>- Phát hiện các kim loại quí hiếm trong một số mẫu vỏ Fe-Mn, có thể là tiền đề định hướng tìm kiếm khoáng sản rắn tại khu vực Tây Nam trũng sâu Biển Đông</w:t>
      </w:r>
    </w:p>
    <w:p w14:paraId="755F7F48" w14:textId="77777777" w:rsidR="004C2718" w:rsidRPr="00396AA8" w:rsidRDefault="004C2718" w:rsidP="004C2718">
      <w:pPr>
        <w:spacing w:after="0"/>
        <w:ind w:left="720" w:firstLine="0"/>
        <w:rPr>
          <w:szCs w:val="28"/>
        </w:rPr>
      </w:pPr>
      <w:r w:rsidRPr="00D56056">
        <w:rPr>
          <w:szCs w:val="28"/>
        </w:rPr>
        <w:t>3.2.</w:t>
      </w:r>
      <w:r w:rsidRPr="00396AA8">
        <w:rPr>
          <w:szCs w:val="28"/>
        </w:rPr>
        <w:t xml:space="preserve"> </w:t>
      </w:r>
      <w:r w:rsidRPr="00E76189">
        <w:rPr>
          <w:szCs w:val="28"/>
        </w:rPr>
        <w:t>H</w:t>
      </w:r>
      <w:r w:rsidRPr="00396AA8">
        <w:rPr>
          <w:szCs w:val="28"/>
        </w:rPr>
        <w:t>iệu quả xã hội</w:t>
      </w:r>
    </w:p>
    <w:p w14:paraId="6090612C" w14:textId="77777777" w:rsidR="004C2718" w:rsidRDefault="004C2718" w:rsidP="001511B0">
      <w:pPr>
        <w:pStyle w:val="ListParagraph"/>
        <w:numPr>
          <w:ilvl w:val="0"/>
          <w:numId w:val="2"/>
        </w:numPr>
        <w:spacing w:after="0"/>
        <w:ind w:left="0" w:firstLine="360"/>
        <w:rPr>
          <w:bCs/>
          <w:szCs w:val="28"/>
        </w:rPr>
      </w:pPr>
      <w:r w:rsidRPr="00171E28">
        <w:rPr>
          <w:szCs w:val="28"/>
        </w:rPr>
        <w:t>Sử</w:t>
      </w:r>
      <w:r>
        <w:rPr>
          <w:bCs/>
          <w:szCs w:val="28"/>
        </w:rPr>
        <w:t xml:space="preserve"> dụng thành phần hoá học nguyên tố và đồng vị của đá magma basalt lục địa và Biển Đông, của khoáng vật clinopyroxene trong bao thể đá siêu mafic (trong basalt kiềm lãnh thổ Việt Nam và Biển Đông) đề tài đã chứng minh được rằng, magma basalt Biển Đông và lục địa Việt Nam có cùng nguồn gốc manti, và rằng, vỏ manti – thạch quyển bên dưới Biển Đông và lục địa Việt Nam có cùng nguồn gốc, và trước khi tách giãn tạo thành trũng sâu Biển Đông, chúng là một khối lục địa liên tục, gần gũi với thành phần manti- thạch quyển Ấn Độ Dương, và khác phần phía Đông và Đông Nam Trung Quốc. Phát hiện có thể sử dụng làm bằng chứng tính liên tục lục địa giữa Việt Nam và Biển Đông.</w:t>
      </w:r>
    </w:p>
    <w:p w14:paraId="1DECC41B" w14:textId="77777777" w:rsidR="004C2718" w:rsidRDefault="004C2718" w:rsidP="001511B0">
      <w:pPr>
        <w:pStyle w:val="ListParagraph"/>
        <w:numPr>
          <w:ilvl w:val="0"/>
          <w:numId w:val="2"/>
        </w:numPr>
        <w:spacing w:after="0"/>
        <w:ind w:left="0" w:firstLine="360"/>
        <w:rPr>
          <w:szCs w:val="28"/>
        </w:rPr>
      </w:pPr>
      <w:r>
        <w:rPr>
          <w:szCs w:val="28"/>
        </w:rPr>
        <w:t>Đóng góp những tri thức mới về phân tích và giải đoán số liệu thành phần vật chất magma, bùn sét và khoáng sản, đào tạo các nhà nghiên cứu trẻ, sẵn sàng phục vụ các nhiệm vụ liên quan tương lại.</w:t>
      </w:r>
    </w:p>
    <w:p w14:paraId="6BACE594" w14:textId="77777777" w:rsidR="004C2718" w:rsidRPr="004C2718" w:rsidRDefault="004C2718" w:rsidP="001511B0">
      <w:pPr>
        <w:pStyle w:val="ListParagraph"/>
        <w:numPr>
          <w:ilvl w:val="0"/>
          <w:numId w:val="2"/>
        </w:numPr>
        <w:spacing w:after="0"/>
        <w:ind w:left="0" w:firstLine="360"/>
        <w:rPr>
          <w:b/>
          <w:szCs w:val="28"/>
        </w:rPr>
      </w:pPr>
      <w:r w:rsidRPr="004C2718">
        <w:rPr>
          <w:szCs w:val="28"/>
        </w:rPr>
        <w:t xml:space="preserve"> Lần  đầu tiên sau rất nhiều năm, thông qua công bố trên các tạp chí khoa học thế giới, tập thể các thành viên đề tài đã đưa thuật ngữ ‘Biển Đông’ và/hoặc East Vietnam Sea lên diễn đàn khoa học thế giới.</w:t>
      </w:r>
    </w:p>
    <w:p w14:paraId="78F3774E" w14:textId="4860E010" w:rsidR="004C2718" w:rsidRPr="004C2718" w:rsidRDefault="004C2718" w:rsidP="00EC2727">
      <w:pPr>
        <w:pStyle w:val="BodyText2"/>
        <w:spacing w:before="120" w:line="240" w:lineRule="auto"/>
        <w:rPr>
          <w:b/>
          <w:bCs/>
          <w:sz w:val="28"/>
          <w:szCs w:val="28"/>
        </w:rPr>
      </w:pPr>
      <w:r w:rsidRPr="004C2718">
        <w:rPr>
          <w:b/>
          <w:bCs/>
          <w:sz w:val="28"/>
          <w:szCs w:val="28"/>
          <w:lang w:val="vi-VN"/>
        </w:rPr>
        <w:t>III. Tự đánh giá, xếp loại kết quả thực hiện nhiệm vụ</w:t>
      </w:r>
      <w:r>
        <w:rPr>
          <w:b/>
          <w:bCs/>
          <w:sz w:val="28"/>
          <w:szCs w:val="28"/>
        </w:rPr>
        <w:t>:</w:t>
      </w:r>
    </w:p>
    <w:p w14:paraId="2F34DAC1" w14:textId="77777777" w:rsidR="004C2718" w:rsidRPr="009B78E2" w:rsidRDefault="004C2718" w:rsidP="00450B70">
      <w:pPr>
        <w:spacing w:after="0"/>
        <w:ind w:firstLine="0"/>
        <w:rPr>
          <w:szCs w:val="28"/>
        </w:rPr>
      </w:pPr>
      <w:r w:rsidRPr="009B78E2">
        <w:t xml:space="preserve">1. Về </w:t>
      </w:r>
      <w:r w:rsidRPr="004C2718">
        <w:rPr>
          <w:bCs/>
          <w:szCs w:val="28"/>
        </w:rPr>
        <w:t>tiến</w:t>
      </w:r>
      <w:r w:rsidRPr="009B78E2">
        <w:t xml:space="preserve">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4C2718" w:rsidRPr="00EC5C9C" w14:paraId="4077E1C4" w14:textId="77777777" w:rsidTr="00936B04">
        <w:trPr>
          <w:trHeight w:val="405"/>
        </w:trPr>
        <w:tc>
          <w:tcPr>
            <w:tcW w:w="7020" w:type="dxa"/>
          </w:tcPr>
          <w:p w14:paraId="19B8FBDA" w14:textId="77777777" w:rsidR="004C2718" w:rsidRPr="00EC5C9C" w:rsidRDefault="004C2718" w:rsidP="00450B70">
            <w:pPr>
              <w:pStyle w:val="Blockquote"/>
              <w:widowControl w:val="0"/>
              <w:tabs>
                <w:tab w:val="left" w:pos="0"/>
              </w:tabs>
              <w:spacing w:before="0" w:after="0"/>
              <w:ind w:left="0" w:right="0"/>
              <w:jc w:val="both"/>
              <w:rPr>
                <w:i/>
                <w:sz w:val="28"/>
                <w:szCs w:val="28"/>
                <w:lang w:val="vi-VN"/>
              </w:rPr>
            </w:pPr>
            <w:r w:rsidRPr="00EC5C9C">
              <w:rPr>
                <w:bCs/>
                <w:i/>
                <w:sz w:val="28"/>
                <w:szCs w:val="28"/>
                <w:lang w:val="vi-VN"/>
              </w:rPr>
              <w:t>- Nộp hồ sơ đúng hạn</w:t>
            </w:r>
          </w:p>
        </w:tc>
        <w:tc>
          <w:tcPr>
            <w:tcW w:w="1260" w:type="dxa"/>
          </w:tcPr>
          <w:p w14:paraId="68A29696" w14:textId="77777777" w:rsidR="004C2718" w:rsidRPr="00EC5C9C" w:rsidRDefault="004C2718" w:rsidP="00450B70">
            <w:pPr>
              <w:widowControl w:val="0"/>
              <w:autoSpaceDE w:val="0"/>
              <w:autoSpaceDN w:val="0"/>
              <w:spacing w:after="0"/>
              <w:ind w:firstLine="0"/>
              <w:rPr>
                <w:b/>
                <w:szCs w:val="28"/>
                <w:lang w:val="pt-BR"/>
              </w:rPr>
            </w:pPr>
            <w:r>
              <w:rPr>
                <w:szCs w:val="28"/>
              </w:rPr>
              <w:t xml:space="preserve">     </w:t>
            </w:r>
            <w:r w:rsidRPr="009B78E2">
              <w:rPr>
                <w:b/>
                <w:i/>
                <w:iCs/>
              </w:rPr>
              <w:sym w:font="Symbol" w:char="F0D6"/>
            </w:r>
            <w:r w:rsidRPr="009B78E2">
              <w:rPr>
                <w:b/>
                <w:i/>
                <w:iCs/>
              </w:rPr>
              <w:t xml:space="preserve"> </w:t>
            </w:r>
            <w:r w:rsidRPr="009B78E2">
              <w:rPr>
                <w:i/>
                <w:iCs/>
              </w:rPr>
              <w:t xml:space="preserve"> </w:t>
            </w:r>
          </w:p>
        </w:tc>
      </w:tr>
      <w:tr w:rsidR="004C2718" w:rsidRPr="00EC5C9C" w14:paraId="344E4908" w14:textId="77777777" w:rsidTr="00936B04">
        <w:trPr>
          <w:trHeight w:val="405"/>
        </w:trPr>
        <w:tc>
          <w:tcPr>
            <w:tcW w:w="7020" w:type="dxa"/>
          </w:tcPr>
          <w:p w14:paraId="521CFDE9" w14:textId="77777777" w:rsidR="004C2718" w:rsidRPr="00EC5C9C" w:rsidRDefault="004C2718" w:rsidP="00450B70">
            <w:pPr>
              <w:pStyle w:val="Blockquote"/>
              <w:widowControl w:val="0"/>
              <w:tabs>
                <w:tab w:val="left" w:pos="0"/>
              </w:tabs>
              <w:spacing w:before="0" w:after="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14:paraId="3D45A817" w14:textId="77777777" w:rsidR="004C2718" w:rsidRPr="00EC5C9C" w:rsidRDefault="004C2718" w:rsidP="00450B70">
            <w:pPr>
              <w:widowControl w:val="0"/>
              <w:autoSpaceDE w:val="0"/>
              <w:autoSpaceDN w:val="0"/>
              <w:spacing w:after="0"/>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000863AB">
              <w:rPr>
                <w:szCs w:val="28"/>
              </w:rPr>
            </w:r>
            <w:r w:rsidR="000863AB">
              <w:rPr>
                <w:szCs w:val="28"/>
              </w:rPr>
              <w:fldChar w:fldCharType="separate"/>
            </w:r>
            <w:r w:rsidRPr="00EC5C9C">
              <w:rPr>
                <w:szCs w:val="28"/>
              </w:rPr>
              <w:fldChar w:fldCharType="end"/>
            </w:r>
          </w:p>
        </w:tc>
      </w:tr>
      <w:tr w:rsidR="004C2718" w:rsidRPr="00EC5C9C" w14:paraId="5F47425D" w14:textId="77777777" w:rsidTr="00936B04">
        <w:tc>
          <w:tcPr>
            <w:tcW w:w="7020" w:type="dxa"/>
          </w:tcPr>
          <w:p w14:paraId="3A54871B" w14:textId="77777777" w:rsidR="004C2718" w:rsidRPr="00EC5C9C" w:rsidRDefault="004C2718" w:rsidP="00450B70">
            <w:pPr>
              <w:pStyle w:val="Blockquote"/>
              <w:widowControl w:val="0"/>
              <w:tabs>
                <w:tab w:val="left" w:pos="0"/>
              </w:tabs>
              <w:spacing w:before="0" w:after="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14:paraId="57CFF06C" w14:textId="77777777" w:rsidR="004C2718" w:rsidRPr="00EC5C9C" w:rsidRDefault="004C2718" w:rsidP="00450B70">
            <w:pPr>
              <w:pStyle w:val="Blockquote"/>
              <w:widowControl w:val="0"/>
              <w:tabs>
                <w:tab w:val="left" w:pos="0"/>
              </w:tabs>
              <w:spacing w:before="0" w:after="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0863AB">
              <w:rPr>
                <w:sz w:val="28"/>
                <w:szCs w:val="28"/>
              </w:rPr>
            </w:r>
            <w:r w:rsidR="000863AB">
              <w:rPr>
                <w:sz w:val="28"/>
                <w:szCs w:val="28"/>
              </w:rPr>
              <w:fldChar w:fldCharType="separate"/>
            </w:r>
            <w:r w:rsidRPr="00EC5C9C">
              <w:rPr>
                <w:sz w:val="28"/>
                <w:szCs w:val="28"/>
              </w:rPr>
              <w:fldChar w:fldCharType="end"/>
            </w:r>
          </w:p>
        </w:tc>
      </w:tr>
    </w:tbl>
    <w:p w14:paraId="4BC9CF8A" w14:textId="77777777" w:rsidR="004C2718" w:rsidRPr="00396AA8" w:rsidRDefault="004C2718" w:rsidP="00450B70">
      <w:pPr>
        <w:spacing w:after="0"/>
        <w:ind w:firstLine="0"/>
        <w:rPr>
          <w:szCs w:val="28"/>
        </w:rPr>
      </w:pPr>
      <w:r w:rsidRPr="00396AA8">
        <w:rPr>
          <w:szCs w:val="28"/>
        </w:rPr>
        <w:t xml:space="preserve">2. Về kết </w:t>
      </w:r>
      <w:r w:rsidRPr="004C2718">
        <w:rPr>
          <w:bCs/>
          <w:szCs w:val="28"/>
        </w:rPr>
        <w:t>quả</w:t>
      </w:r>
      <w:r w:rsidRPr="00396AA8">
        <w:rPr>
          <w:szCs w:val="28"/>
        </w:rPr>
        <w:t xml:space="preserve"> thực hiện nhiệm vụ:</w:t>
      </w:r>
    </w:p>
    <w:p w14:paraId="182BAE3D" w14:textId="77777777" w:rsidR="004C2718" w:rsidRPr="004802F5" w:rsidRDefault="004C2718" w:rsidP="00450B70">
      <w:pPr>
        <w:spacing w:after="0" w:line="360" w:lineRule="auto"/>
        <w:ind w:firstLine="0"/>
        <w:rPr>
          <w:szCs w:val="28"/>
          <w:lang w:val="pt-BR"/>
        </w:rPr>
      </w:pPr>
      <w:r w:rsidRPr="00396AA8">
        <w:rPr>
          <w:i/>
          <w:szCs w:val="28"/>
        </w:rPr>
        <w:tab/>
        <w:t xml:space="preserve">- Xuất sắc                                  </w:t>
      </w:r>
      <w:r w:rsidRPr="00396AA8">
        <w:rPr>
          <w:i/>
          <w:szCs w:val="28"/>
        </w:rPr>
        <w:tab/>
      </w:r>
      <w:r w:rsidRPr="009B78E2">
        <w:rPr>
          <w:b/>
          <w:i/>
          <w:iCs/>
        </w:rPr>
        <w:sym w:font="Symbol" w:char="F0D6"/>
      </w:r>
      <w:r w:rsidRPr="009B78E2">
        <w:rPr>
          <w:b/>
          <w:i/>
          <w:iCs/>
        </w:rPr>
        <w:t xml:space="preserve"> </w:t>
      </w:r>
      <w:r w:rsidRPr="009B78E2">
        <w:rPr>
          <w:i/>
          <w:iCs/>
        </w:rPr>
        <w:t xml:space="preserve"> </w:t>
      </w:r>
    </w:p>
    <w:p w14:paraId="5EC80A1D" w14:textId="77777777" w:rsidR="004C2718" w:rsidRPr="00396AA8" w:rsidRDefault="004C2718" w:rsidP="00450B70">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0863AB">
        <w:rPr>
          <w:szCs w:val="28"/>
        </w:rPr>
      </w:r>
      <w:r w:rsidR="000863AB">
        <w:rPr>
          <w:szCs w:val="28"/>
        </w:rPr>
        <w:fldChar w:fldCharType="separate"/>
      </w:r>
      <w:r w:rsidRPr="00396AA8">
        <w:rPr>
          <w:szCs w:val="28"/>
        </w:rPr>
        <w:fldChar w:fldCharType="end"/>
      </w:r>
    </w:p>
    <w:p w14:paraId="3B38DDF7" w14:textId="77777777" w:rsidR="004C2718" w:rsidRPr="00396AA8" w:rsidRDefault="004C2718" w:rsidP="00450B70">
      <w:pPr>
        <w:spacing w:after="0" w:line="360" w:lineRule="auto"/>
        <w:ind w:firstLine="0"/>
        <w:rPr>
          <w:szCs w:val="28"/>
        </w:rPr>
      </w:pPr>
      <w:r w:rsidRPr="00396AA8">
        <w:rPr>
          <w:i/>
          <w:szCs w:val="28"/>
        </w:rPr>
        <w:tab/>
        <w:t xml:space="preserve">- Không đạt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0863AB">
        <w:rPr>
          <w:szCs w:val="28"/>
        </w:rPr>
      </w:r>
      <w:r w:rsidR="000863AB">
        <w:rPr>
          <w:szCs w:val="28"/>
        </w:rPr>
        <w:fldChar w:fldCharType="separate"/>
      </w:r>
      <w:r w:rsidRPr="00396AA8">
        <w:rPr>
          <w:szCs w:val="28"/>
        </w:rPr>
        <w:fldChar w:fldCharType="end"/>
      </w:r>
    </w:p>
    <w:p w14:paraId="157C7B6F" w14:textId="77777777" w:rsidR="004C2718" w:rsidRPr="00396AA8" w:rsidRDefault="004C2718" w:rsidP="00450B70">
      <w:pPr>
        <w:spacing w:after="0"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tbl>
      <w:tblPr>
        <w:tblW w:w="0" w:type="auto"/>
        <w:tblLook w:val="01E0" w:firstRow="1" w:lastRow="1" w:firstColumn="1" w:lastColumn="1" w:noHBand="0" w:noVBand="0"/>
      </w:tblPr>
      <w:tblGrid>
        <w:gridCol w:w="4500"/>
        <w:gridCol w:w="4510"/>
      </w:tblGrid>
      <w:tr w:rsidR="004C2718" w:rsidRPr="0063063E" w14:paraId="7E079350" w14:textId="77777777" w:rsidTr="00EC2727">
        <w:tc>
          <w:tcPr>
            <w:tcW w:w="4500" w:type="dxa"/>
          </w:tcPr>
          <w:p w14:paraId="595085E7" w14:textId="77777777" w:rsidR="004C2718" w:rsidRPr="0063063E" w:rsidRDefault="004C2718" w:rsidP="00936B04">
            <w:pPr>
              <w:widowControl w:val="0"/>
              <w:spacing w:after="0"/>
              <w:ind w:firstLine="0"/>
              <w:jc w:val="center"/>
              <w:rPr>
                <w:b/>
                <w:sz w:val="26"/>
                <w:szCs w:val="28"/>
              </w:rPr>
            </w:pPr>
            <w:r w:rsidRPr="0063063E">
              <w:rPr>
                <w:b/>
                <w:sz w:val="26"/>
                <w:szCs w:val="28"/>
              </w:rPr>
              <w:t>CHỦ NHIỆM NHIỆM VỤ</w:t>
            </w:r>
          </w:p>
          <w:p w14:paraId="56F9AF70" w14:textId="77777777" w:rsidR="004C2718" w:rsidRDefault="004C2718" w:rsidP="00936B04">
            <w:pPr>
              <w:widowControl w:val="0"/>
              <w:spacing w:after="0"/>
              <w:ind w:firstLine="0"/>
              <w:jc w:val="center"/>
              <w:rPr>
                <w:sz w:val="26"/>
                <w:szCs w:val="28"/>
              </w:rPr>
            </w:pPr>
          </w:p>
          <w:p w14:paraId="43CC3AEC" w14:textId="77777777" w:rsidR="004C2718" w:rsidRDefault="004C2718" w:rsidP="00936B04">
            <w:pPr>
              <w:widowControl w:val="0"/>
              <w:spacing w:after="0"/>
              <w:ind w:firstLine="0"/>
              <w:jc w:val="center"/>
              <w:rPr>
                <w:sz w:val="26"/>
                <w:szCs w:val="28"/>
              </w:rPr>
            </w:pPr>
          </w:p>
          <w:p w14:paraId="0CFD4FDF" w14:textId="4FDB6CE9" w:rsidR="004C2718" w:rsidRDefault="004C2718" w:rsidP="00936B04">
            <w:pPr>
              <w:widowControl w:val="0"/>
              <w:spacing w:after="0"/>
              <w:ind w:firstLine="0"/>
              <w:jc w:val="center"/>
              <w:rPr>
                <w:sz w:val="26"/>
                <w:szCs w:val="28"/>
              </w:rPr>
            </w:pPr>
          </w:p>
          <w:p w14:paraId="2FEE0043" w14:textId="77777777" w:rsidR="00EC2727" w:rsidRDefault="00EC2727" w:rsidP="00936B04">
            <w:pPr>
              <w:widowControl w:val="0"/>
              <w:spacing w:after="0"/>
              <w:ind w:firstLine="0"/>
              <w:jc w:val="center"/>
              <w:rPr>
                <w:sz w:val="26"/>
                <w:szCs w:val="28"/>
              </w:rPr>
            </w:pPr>
          </w:p>
          <w:p w14:paraId="6CEDD335" w14:textId="77777777" w:rsidR="004C2718" w:rsidRDefault="004C2718" w:rsidP="00936B04">
            <w:pPr>
              <w:widowControl w:val="0"/>
              <w:spacing w:after="0"/>
              <w:ind w:firstLine="0"/>
              <w:jc w:val="center"/>
              <w:rPr>
                <w:sz w:val="26"/>
                <w:szCs w:val="28"/>
              </w:rPr>
            </w:pPr>
          </w:p>
          <w:p w14:paraId="15CDD495" w14:textId="77777777" w:rsidR="004C2718" w:rsidRDefault="004C2718" w:rsidP="00936B04">
            <w:pPr>
              <w:widowControl w:val="0"/>
              <w:spacing w:after="0"/>
              <w:ind w:firstLine="0"/>
              <w:jc w:val="center"/>
              <w:rPr>
                <w:sz w:val="26"/>
                <w:szCs w:val="28"/>
              </w:rPr>
            </w:pPr>
          </w:p>
          <w:p w14:paraId="14610FA7" w14:textId="77777777" w:rsidR="004C2718" w:rsidRPr="009D44A4" w:rsidRDefault="004C2718" w:rsidP="00936B04">
            <w:pPr>
              <w:widowControl w:val="0"/>
              <w:spacing w:after="0"/>
              <w:ind w:firstLine="0"/>
              <w:jc w:val="center"/>
              <w:rPr>
                <w:b/>
                <w:bCs/>
                <w:sz w:val="26"/>
                <w:szCs w:val="28"/>
              </w:rPr>
            </w:pPr>
            <w:r w:rsidRPr="009D44A4">
              <w:rPr>
                <w:b/>
                <w:bCs/>
                <w:sz w:val="26"/>
                <w:szCs w:val="28"/>
              </w:rPr>
              <w:t>PGS. TS. Nguyễn Hoàng</w:t>
            </w:r>
          </w:p>
        </w:tc>
        <w:tc>
          <w:tcPr>
            <w:tcW w:w="4510" w:type="dxa"/>
          </w:tcPr>
          <w:p w14:paraId="6AA243FF" w14:textId="038B0CD8" w:rsidR="004C2718" w:rsidRPr="0063063E" w:rsidRDefault="00EC2727" w:rsidP="00936B04">
            <w:pPr>
              <w:widowControl w:val="0"/>
              <w:spacing w:after="0"/>
              <w:ind w:firstLine="0"/>
              <w:jc w:val="center"/>
              <w:rPr>
                <w:b/>
                <w:sz w:val="26"/>
                <w:szCs w:val="28"/>
              </w:rPr>
            </w:pPr>
            <w:r>
              <w:rPr>
                <w:b/>
                <w:sz w:val="26"/>
                <w:szCs w:val="28"/>
                <w:lang w:val="en-US"/>
              </w:rPr>
              <w:t>VIỆN</w:t>
            </w:r>
            <w:r w:rsidR="004C2718" w:rsidRPr="0063063E">
              <w:rPr>
                <w:b/>
                <w:sz w:val="26"/>
                <w:szCs w:val="28"/>
              </w:rPr>
              <w:t xml:space="preserve"> TRƯỞNG</w:t>
            </w:r>
          </w:p>
          <w:p w14:paraId="13FD7894" w14:textId="0F8A4112" w:rsidR="004C2718" w:rsidRPr="0063063E" w:rsidRDefault="004C2718" w:rsidP="00936B04">
            <w:pPr>
              <w:widowControl w:val="0"/>
              <w:spacing w:after="0"/>
              <w:ind w:firstLine="0"/>
              <w:jc w:val="center"/>
              <w:rPr>
                <w:sz w:val="26"/>
                <w:szCs w:val="28"/>
              </w:rPr>
            </w:pPr>
          </w:p>
        </w:tc>
      </w:tr>
    </w:tbl>
    <w:p w14:paraId="52FF5D2C" w14:textId="22695319" w:rsidR="009F0BBE" w:rsidRPr="00396AA8" w:rsidRDefault="009F0BBE" w:rsidP="004C2718">
      <w:pPr>
        <w:pStyle w:val="BodyText2"/>
        <w:spacing w:after="0" w:line="240" w:lineRule="auto"/>
        <w:rPr>
          <w:szCs w:val="28"/>
        </w:rPr>
      </w:pPr>
    </w:p>
    <w:sectPr w:rsidR="009F0BBE" w:rsidRPr="00396AA8" w:rsidSect="004C271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2287"/>
    <w:multiLevelType w:val="hybridMultilevel"/>
    <w:tmpl w:val="A70AB688"/>
    <w:lvl w:ilvl="0" w:tplc="D1C40C50">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12444"/>
    <w:multiLevelType w:val="hybridMultilevel"/>
    <w:tmpl w:val="F3EEA1B4"/>
    <w:lvl w:ilvl="0" w:tplc="D7A68C9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87812"/>
    <w:multiLevelType w:val="multilevel"/>
    <w:tmpl w:val="9A36893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F86986"/>
    <w:multiLevelType w:val="multilevel"/>
    <w:tmpl w:val="9A36893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BE"/>
    <w:rsid w:val="000863AB"/>
    <w:rsid w:val="001511B0"/>
    <w:rsid w:val="00287995"/>
    <w:rsid w:val="002E4F7E"/>
    <w:rsid w:val="00450B70"/>
    <w:rsid w:val="004A00B3"/>
    <w:rsid w:val="004A41E5"/>
    <w:rsid w:val="004C2718"/>
    <w:rsid w:val="007629C8"/>
    <w:rsid w:val="00774FD7"/>
    <w:rsid w:val="00852A87"/>
    <w:rsid w:val="009F0BBE"/>
    <w:rsid w:val="00B22190"/>
    <w:rsid w:val="00D307A7"/>
    <w:rsid w:val="00E27104"/>
    <w:rsid w:val="00EC2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602B"/>
  <w15:chartTrackingRefBased/>
  <w15:docId w15:val="{E6D13FFD-E2D6-8C4F-BEF7-E868E014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0BBE"/>
    <w:pPr>
      <w:spacing w:after="120"/>
      <w:ind w:firstLine="720"/>
      <w:jc w:val="both"/>
    </w:pPr>
    <w:rPr>
      <w:rFonts w:ascii="Times New Roman" w:eastAsia="Arial" w:hAnsi="Times New Roman" w:cs="Times New Roman"/>
      <w:sz w:val="28"/>
      <w:szCs w:val="22"/>
      <w:lang w:val="vi-VN" w:eastAsia="en-US"/>
    </w:rPr>
  </w:style>
  <w:style w:type="paragraph" w:styleId="Heading2">
    <w:name w:val="heading 2"/>
    <w:basedOn w:val="Normal"/>
    <w:next w:val="Normal"/>
    <w:link w:val="Heading2Char"/>
    <w:uiPriority w:val="9"/>
    <w:semiHidden/>
    <w:unhideWhenUsed/>
    <w:qFormat/>
    <w:rsid w:val="002E4F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F0BBE"/>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0BBE"/>
    <w:rPr>
      <w:rFonts w:ascii=".VnTime" w:eastAsia="Times New Roman" w:hAnsi=".VnTime" w:cs="Times New Roman"/>
      <w:b/>
      <w:i/>
      <w:sz w:val="26"/>
      <w:szCs w:val="20"/>
      <w:lang w:eastAsia="en-US"/>
    </w:rPr>
  </w:style>
  <w:style w:type="paragraph" w:styleId="BodyTextIndent">
    <w:name w:val="Body Text Indent"/>
    <w:basedOn w:val="Normal"/>
    <w:link w:val="BodyTextIndentChar"/>
    <w:rsid w:val="009F0BBE"/>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9F0BBE"/>
    <w:rPr>
      <w:rFonts w:ascii=".VnTime" w:eastAsia="Times New Roman" w:hAnsi=".VnTime" w:cs="Times New Roman"/>
      <w:sz w:val="26"/>
      <w:szCs w:val="20"/>
      <w:lang w:eastAsia="en-US"/>
    </w:rPr>
  </w:style>
  <w:style w:type="paragraph" w:styleId="BodyText2">
    <w:name w:val="Body Text 2"/>
    <w:basedOn w:val="Normal"/>
    <w:link w:val="BodyText2Char"/>
    <w:rsid w:val="009F0BBE"/>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9F0BBE"/>
    <w:rPr>
      <w:rFonts w:ascii="Times New Roman" w:eastAsia="Times New Roman" w:hAnsi="Times New Roman" w:cs="Times New Roman"/>
      <w:sz w:val="20"/>
      <w:szCs w:val="20"/>
      <w:lang w:eastAsia="en-US"/>
    </w:rPr>
  </w:style>
  <w:style w:type="paragraph" w:customStyle="1" w:styleId="Blockquote">
    <w:name w:val="Blockquote"/>
    <w:basedOn w:val="Normal"/>
    <w:rsid w:val="009F0BBE"/>
    <w:pPr>
      <w:autoSpaceDE w:val="0"/>
      <w:autoSpaceDN w:val="0"/>
      <w:spacing w:before="100" w:after="100"/>
      <w:ind w:left="360" w:right="360" w:firstLine="0"/>
      <w:jc w:val="left"/>
    </w:pPr>
    <w:rPr>
      <w:rFonts w:eastAsia="Times New Roman"/>
      <w:sz w:val="24"/>
      <w:szCs w:val="24"/>
      <w:lang w:val="en-US"/>
    </w:rPr>
  </w:style>
  <w:style w:type="character" w:customStyle="1" w:styleId="Heading2Char">
    <w:name w:val="Heading 2 Char"/>
    <w:basedOn w:val="DefaultParagraphFont"/>
    <w:link w:val="Heading2"/>
    <w:rsid w:val="002E4F7E"/>
    <w:rPr>
      <w:rFonts w:asciiTheme="majorHAnsi" w:eastAsiaTheme="majorEastAsia" w:hAnsiTheme="majorHAnsi" w:cstheme="majorBidi"/>
      <w:color w:val="2F5496" w:themeColor="accent1" w:themeShade="BF"/>
      <w:sz w:val="26"/>
      <w:szCs w:val="26"/>
      <w:lang w:val="vi-VN" w:eastAsia="en-US"/>
    </w:rPr>
  </w:style>
  <w:style w:type="paragraph" w:styleId="ListParagraph">
    <w:name w:val="List Paragraph"/>
    <w:basedOn w:val="Normal"/>
    <w:uiPriority w:val="34"/>
    <w:qFormat/>
    <w:rsid w:val="004C2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B5AA-FDEF-4635-BCD9-0695CE33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GSJ</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Ng</dc:creator>
  <cp:keywords/>
  <dc:description/>
  <cp:lastModifiedBy>tranh</cp:lastModifiedBy>
  <cp:revision>2</cp:revision>
  <dcterms:created xsi:type="dcterms:W3CDTF">2021-06-16T08:51:00Z</dcterms:created>
  <dcterms:modified xsi:type="dcterms:W3CDTF">2021-06-16T08:51:00Z</dcterms:modified>
</cp:coreProperties>
</file>