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85007" w14:textId="03F7867D" w:rsidR="00B10860" w:rsidRPr="0031013E" w:rsidRDefault="00B10860" w:rsidP="00AE2800">
      <w:pPr>
        <w:pStyle w:val="NormalWeb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proofErr w:type="spellStart"/>
      <w:r w:rsidRPr="0031013E">
        <w:rPr>
          <w:b/>
          <w:bCs/>
          <w:sz w:val="28"/>
          <w:szCs w:val="28"/>
        </w:rPr>
        <w:t>Cảm</w:t>
      </w:r>
      <w:proofErr w:type="spellEnd"/>
      <w:r w:rsidRPr="0031013E">
        <w:rPr>
          <w:b/>
          <w:bCs/>
          <w:sz w:val="28"/>
          <w:szCs w:val="28"/>
        </w:rPr>
        <w:t xml:space="preserve"> </w:t>
      </w:r>
      <w:proofErr w:type="spellStart"/>
      <w:r w:rsidRPr="0031013E">
        <w:rPr>
          <w:b/>
          <w:bCs/>
          <w:sz w:val="28"/>
          <w:szCs w:val="28"/>
        </w:rPr>
        <w:t>biến</w:t>
      </w:r>
      <w:proofErr w:type="spellEnd"/>
      <w:r w:rsidRPr="0031013E">
        <w:rPr>
          <w:b/>
          <w:bCs/>
          <w:sz w:val="28"/>
          <w:szCs w:val="28"/>
        </w:rPr>
        <w:t xml:space="preserve"> </w:t>
      </w:r>
      <w:proofErr w:type="spellStart"/>
      <w:r w:rsidRPr="0031013E">
        <w:rPr>
          <w:b/>
          <w:bCs/>
          <w:sz w:val="28"/>
          <w:szCs w:val="28"/>
        </w:rPr>
        <w:t>siêu</w:t>
      </w:r>
      <w:proofErr w:type="spellEnd"/>
      <w:r w:rsidRPr="0031013E">
        <w:rPr>
          <w:b/>
          <w:bCs/>
          <w:sz w:val="28"/>
          <w:szCs w:val="28"/>
        </w:rPr>
        <w:t xml:space="preserve"> </w:t>
      </w:r>
      <w:proofErr w:type="spellStart"/>
      <w:r w:rsidRPr="0031013E">
        <w:rPr>
          <w:b/>
          <w:bCs/>
          <w:sz w:val="28"/>
          <w:szCs w:val="28"/>
        </w:rPr>
        <w:t>âm</w:t>
      </w:r>
      <w:proofErr w:type="spellEnd"/>
      <w:r w:rsidRPr="0031013E">
        <w:rPr>
          <w:b/>
          <w:bCs/>
          <w:sz w:val="28"/>
          <w:szCs w:val="28"/>
        </w:rPr>
        <w:t xml:space="preserve">: </w:t>
      </w:r>
      <w:proofErr w:type="spellStart"/>
      <w:r w:rsidRPr="0031013E">
        <w:rPr>
          <w:b/>
          <w:bCs/>
          <w:sz w:val="28"/>
          <w:szCs w:val="28"/>
        </w:rPr>
        <w:t>hoạt</w:t>
      </w:r>
      <w:proofErr w:type="spellEnd"/>
      <w:r w:rsidRPr="0031013E">
        <w:rPr>
          <w:b/>
          <w:bCs/>
          <w:sz w:val="28"/>
          <w:szCs w:val="28"/>
        </w:rPr>
        <w:t xml:space="preserve"> </w:t>
      </w:r>
      <w:proofErr w:type="spellStart"/>
      <w:r w:rsidRPr="0031013E">
        <w:rPr>
          <w:b/>
          <w:bCs/>
          <w:sz w:val="28"/>
          <w:szCs w:val="28"/>
        </w:rPr>
        <w:t>động</w:t>
      </w:r>
      <w:proofErr w:type="spellEnd"/>
      <w:r w:rsidRPr="0031013E">
        <w:rPr>
          <w:b/>
          <w:bCs/>
          <w:sz w:val="28"/>
          <w:szCs w:val="28"/>
        </w:rPr>
        <w:t xml:space="preserve"> </w:t>
      </w:r>
      <w:proofErr w:type="spellStart"/>
      <w:r w:rsidRPr="0031013E">
        <w:rPr>
          <w:b/>
          <w:bCs/>
          <w:sz w:val="28"/>
          <w:szCs w:val="28"/>
        </w:rPr>
        <w:t>và</w:t>
      </w:r>
      <w:proofErr w:type="spellEnd"/>
      <w:r w:rsidRPr="0031013E">
        <w:rPr>
          <w:b/>
          <w:bCs/>
          <w:sz w:val="28"/>
          <w:szCs w:val="28"/>
        </w:rPr>
        <w:t xml:space="preserve"> </w:t>
      </w:r>
      <w:proofErr w:type="spellStart"/>
      <w:r w:rsidRPr="0031013E">
        <w:rPr>
          <w:b/>
          <w:bCs/>
          <w:sz w:val="28"/>
          <w:szCs w:val="28"/>
        </w:rPr>
        <w:t>ứng</w:t>
      </w:r>
      <w:proofErr w:type="spellEnd"/>
      <w:r w:rsidRPr="0031013E">
        <w:rPr>
          <w:b/>
          <w:bCs/>
          <w:sz w:val="28"/>
          <w:szCs w:val="28"/>
        </w:rPr>
        <w:t xml:space="preserve"> </w:t>
      </w:r>
      <w:proofErr w:type="spellStart"/>
      <w:r w:rsidRPr="0031013E">
        <w:rPr>
          <w:b/>
          <w:bCs/>
          <w:sz w:val="28"/>
          <w:szCs w:val="28"/>
        </w:rPr>
        <w:t>dụng</w:t>
      </w:r>
      <w:proofErr w:type="spellEnd"/>
    </w:p>
    <w:p w14:paraId="4C72B89A" w14:textId="4091E7FF" w:rsidR="00AE2800" w:rsidRPr="0031013E" w:rsidRDefault="00396FD0" w:rsidP="00AE2800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  <w:r w:rsidRPr="0031013E">
        <w:rPr>
          <w:sz w:val="28"/>
          <w:szCs w:val="28"/>
        </w:rPr>
        <w:t>(</w:t>
      </w:r>
      <w:proofErr w:type="spellStart"/>
      <w:r w:rsidRPr="0031013E">
        <w:rPr>
          <w:sz w:val="28"/>
          <w:szCs w:val="28"/>
        </w:rPr>
        <w:t>Cập</w:t>
      </w:r>
      <w:proofErr w:type="spellEnd"/>
      <w:r w:rsidRPr="0031013E">
        <w:rPr>
          <w:sz w:val="28"/>
          <w:szCs w:val="28"/>
        </w:rPr>
        <w:t xml:space="preserve"> </w:t>
      </w:r>
      <w:proofErr w:type="spellStart"/>
      <w:r w:rsidRPr="0031013E">
        <w:rPr>
          <w:sz w:val="28"/>
          <w:szCs w:val="28"/>
        </w:rPr>
        <w:t>nhật</w:t>
      </w:r>
      <w:proofErr w:type="spellEnd"/>
      <w:r w:rsidRPr="0031013E">
        <w:rPr>
          <w:sz w:val="28"/>
          <w:szCs w:val="28"/>
        </w:rPr>
        <w:t xml:space="preserve"> </w:t>
      </w:r>
      <w:proofErr w:type="spellStart"/>
      <w:r w:rsidRPr="0031013E">
        <w:rPr>
          <w:sz w:val="28"/>
          <w:szCs w:val="28"/>
        </w:rPr>
        <w:t>đến</w:t>
      </w:r>
      <w:proofErr w:type="spellEnd"/>
      <w:r w:rsidRPr="0031013E">
        <w:rPr>
          <w:sz w:val="28"/>
          <w:szCs w:val="28"/>
        </w:rPr>
        <w:t xml:space="preserve"> </w:t>
      </w:r>
      <w:proofErr w:type="spellStart"/>
      <w:proofErr w:type="gramStart"/>
      <w:r w:rsidRPr="0031013E">
        <w:rPr>
          <w:sz w:val="28"/>
          <w:szCs w:val="28"/>
        </w:rPr>
        <w:t>ngày</w:t>
      </w:r>
      <w:proofErr w:type="spellEnd"/>
      <w:r w:rsidRPr="0031013E">
        <w:rPr>
          <w:sz w:val="28"/>
          <w:szCs w:val="28"/>
        </w:rPr>
        <w:t xml:space="preserve"> </w:t>
      </w:r>
      <w:r w:rsidR="00646F5D">
        <w:rPr>
          <w:sz w:val="28"/>
          <w:szCs w:val="28"/>
        </w:rPr>
        <w:t xml:space="preserve"> 21</w:t>
      </w:r>
      <w:proofErr w:type="gramEnd"/>
      <w:r w:rsidR="006A44C1" w:rsidRPr="0031013E">
        <w:rPr>
          <w:sz w:val="28"/>
          <w:szCs w:val="28"/>
        </w:rPr>
        <w:t>/</w:t>
      </w:r>
      <w:r w:rsidR="009C45D3" w:rsidRPr="0031013E">
        <w:rPr>
          <w:sz w:val="28"/>
          <w:szCs w:val="28"/>
        </w:rPr>
        <w:t>4</w:t>
      </w:r>
      <w:r w:rsidR="00AE2800" w:rsidRPr="0031013E">
        <w:rPr>
          <w:sz w:val="28"/>
          <w:szCs w:val="28"/>
        </w:rPr>
        <w:t>/202</w:t>
      </w:r>
      <w:r w:rsidR="00335BCF" w:rsidRPr="0031013E">
        <w:rPr>
          <w:sz w:val="28"/>
          <w:szCs w:val="28"/>
        </w:rPr>
        <w:t>3</w:t>
      </w:r>
      <w:r w:rsidR="00AE2800" w:rsidRPr="0031013E">
        <w:rPr>
          <w:sz w:val="28"/>
          <w:szCs w:val="28"/>
        </w:rPr>
        <w:t>)</w:t>
      </w:r>
    </w:p>
    <w:p w14:paraId="6820C9FA" w14:textId="77777777" w:rsidR="00801622" w:rsidRPr="0031013E" w:rsidRDefault="00801622" w:rsidP="00AE2800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</w:p>
    <w:p w14:paraId="281C774A" w14:textId="678C5333" w:rsidR="00B10860" w:rsidRPr="0031013E" w:rsidRDefault="00B10860" w:rsidP="00056361">
      <w:pPr>
        <w:spacing w:before="120" w:after="120" w:line="240" w:lineRule="auto"/>
        <w:ind w:firstLine="720"/>
        <w:jc w:val="both"/>
        <w:rPr>
          <w:szCs w:val="28"/>
        </w:rPr>
      </w:pPr>
      <w:proofErr w:type="spellStart"/>
      <w:r w:rsidRPr="0031013E">
        <w:rPr>
          <w:szCs w:val="28"/>
        </w:rPr>
        <w:t>Cảm</w:t>
      </w:r>
      <w:proofErr w:type="spellEnd"/>
      <w:r w:rsidRPr="0031013E">
        <w:rPr>
          <w:szCs w:val="28"/>
        </w:rPr>
        <w:t xml:space="preserve"> </w:t>
      </w:r>
      <w:proofErr w:type="spellStart"/>
      <w:r w:rsidRPr="0031013E">
        <w:rPr>
          <w:szCs w:val="28"/>
        </w:rPr>
        <w:t>biến</w:t>
      </w:r>
      <w:proofErr w:type="spellEnd"/>
      <w:r w:rsidRPr="0031013E">
        <w:rPr>
          <w:szCs w:val="28"/>
        </w:rPr>
        <w:t xml:space="preserve"> </w:t>
      </w:r>
      <w:proofErr w:type="spellStart"/>
      <w:r w:rsidRPr="0031013E">
        <w:rPr>
          <w:szCs w:val="28"/>
        </w:rPr>
        <w:t>siêu</w:t>
      </w:r>
      <w:proofErr w:type="spellEnd"/>
      <w:r w:rsidRPr="0031013E">
        <w:rPr>
          <w:szCs w:val="28"/>
        </w:rPr>
        <w:t xml:space="preserve"> </w:t>
      </w:r>
      <w:proofErr w:type="spellStart"/>
      <w:r w:rsidRPr="0031013E">
        <w:rPr>
          <w:szCs w:val="28"/>
        </w:rPr>
        <w:t>âm</w:t>
      </w:r>
      <w:proofErr w:type="spellEnd"/>
      <w:r w:rsidRPr="0031013E">
        <w:rPr>
          <w:szCs w:val="28"/>
        </w:rPr>
        <w:t xml:space="preserve"> </w:t>
      </w:r>
      <w:proofErr w:type="spellStart"/>
      <w:r w:rsidRPr="0031013E">
        <w:rPr>
          <w:szCs w:val="28"/>
        </w:rPr>
        <w:t>là</w:t>
      </w:r>
      <w:proofErr w:type="spellEnd"/>
      <w:r w:rsidRPr="0031013E">
        <w:rPr>
          <w:szCs w:val="28"/>
        </w:rPr>
        <w:t xml:space="preserve"> </w:t>
      </w:r>
      <w:proofErr w:type="spellStart"/>
      <w:r w:rsidRPr="0031013E">
        <w:rPr>
          <w:szCs w:val="28"/>
        </w:rPr>
        <w:t>thiết</w:t>
      </w:r>
      <w:proofErr w:type="spellEnd"/>
      <w:r w:rsidRPr="0031013E">
        <w:rPr>
          <w:szCs w:val="28"/>
        </w:rPr>
        <w:t xml:space="preserve"> </w:t>
      </w:r>
      <w:proofErr w:type="spellStart"/>
      <w:r w:rsidRPr="0031013E">
        <w:rPr>
          <w:szCs w:val="28"/>
        </w:rPr>
        <w:t>bị</w:t>
      </w:r>
      <w:proofErr w:type="spellEnd"/>
      <w:r w:rsidRPr="0031013E">
        <w:rPr>
          <w:szCs w:val="28"/>
        </w:rPr>
        <w:t xml:space="preserve"> </w:t>
      </w:r>
      <w:proofErr w:type="spellStart"/>
      <w:r w:rsidRPr="0031013E">
        <w:rPr>
          <w:szCs w:val="28"/>
        </w:rPr>
        <w:t>cảm</w:t>
      </w:r>
      <w:proofErr w:type="spellEnd"/>
      <w:r w:rsidRPr="0031013E">
        <w:rPr>
          <w:szCs w:val="28"/>
        </w:rPr>
        <w:t xml:space="preserve"> </w:t>
      </w:r>
      <w:proofErr w:type="spellStart"/>
      <w:r w:rsidRPr="0031013E">
        <w:rPr>
          <w:szCs w:val="28"/>
        </w:rPr>
        <w:t>biến</w:t>
      </w:r>
      <w:proofErr w:type="spellEnd"/>
      <w:r w:rsidRPr="0031013E">
        <w:rPr>
          <w:szCs w:val="28"/>
        </w:rPr>
        <w:t xml:space="preserve"> </w:t>
      </w:r>
      <w:proofErr w:type="spellStart"/>
      <w:r w:rsidRPr="0031013E">
        <w:rPr>
          <w:szCs w:val="28"/>
        </w:rPr>
        <w:t>điện</w:t>
      </w:r>
      <w:proofErr w:type="spellEnd"/>
      <w:r w:rsidRPr="0031013E">
        <w:rPr>
          <w:szCs w:val="28"/>
        </w:rPr>
        <w:t xml:space="preserve"> </w:t>
      </w:r>
      <w:proofErr w:type="spellStart"/>
      <w:r w:rsidRPr="0031013E">
        <w:rPr>
          <w:szCs w:val="28"/>
        </w:rPr>
        <w:t>tử</w:t>
      </w:r>
      <w:proofErr w:type="spellEnd"/>
      <w:r w:rsidRPr="0031013E">
        <w:rPr>
          <w:szCs w:val="28"/>
        </w:rPr>
        <w:t xml:space="preserve">, </w:t>
      </w:r>
      <w:proofErr w:type="spellStart"/>
      <w:r w:rsidRPr="0031013E">
        <w:rPr>
          <w:szCs w:val="28"/>
        </w:rPr>
        <w:t>được</w:t>
      </w:r>
      <w:proofErr w:type="spellEnd"/>
      <w:r w:rsidRPr="0031013E">
        <w:rPr>
          <w:szCs w:val="28"/>
        </w:rPr>
        <w:t xml:space="preserve"> </w:t>
      </w:r>
      <w:proofErr w:type="spellStart"/>
      <w:r w:rsidRPr="0031013E">
        <w:rPr>
          <w:szCs w:val="28"/>
        </w:rPr>
        <w:t>dùng</w:t>
      </w:r>
      <w:proofErr w:type="spellEnd"/>
      <w:r w:rsidRPr="0031013E">
        <w:rPr>
          <w:szCs w:val="28"/>
        </w:rPr>
        <w:t xml:space="preserve"> </w:t>
      </w:r>
      <w:proofErr w:type="spellStart"/>
      <w:r w:rsidRPr="0031013E">
        <w:rPr>
          <w:szCs w:val="28"/>
        </w:rPr>
        <w:t>để</w:t>
      </w:r>
      <w:proofErr w:type="spellEnd"/>
      <w:r w:rsidRPr="0031013E">
        <w:rPr>
          <w:szCs w:val="28"/>
        </w:rPr>
        <w:t xml:space="preserve"> </w:t>
      </w:r>
      <w:proofErr w:type="spellStart"/>
      <w:r w:rsidRPr="0031013E">
        <w:rPr>
          <w:szCs w:val="28"/>
        </w:rPr>
        <w:t>đo</w:t>
      </w:r>
      <w:proofErr w:type="spellEnd"/>
      <w:r w:rsidRPr="0031013E">
        <w:rPr>
          <w:szCs w:val="28"/>
        </w:rPr>
        <w:t xml:space="preserve"> </w:t>
      </w:r>
      <w:proofErr w:type="spellStart"/>
      <w:r w:rsidRPr="0031013E">
        <w:rPr>
          <w:szCs w:val="28"/>
        </w:rPr>
        <w:t>khoảng</w:t>
      </w:r>
      <w:proofErr w:type="spellEnd"/>
      <w:r w:rsidRPr="0031013E">
        <w:rPr>
          <w:szCs w:val="28"/>
        </w:rPr>
        <w:t xml:space="preserve"> </w:t>
      </w:r>
      <w:proofErr w:type="spellStart"/>
      <w:r w:rsidRPr="0031013E">
        <w:rPr>
          <w:szCs w:val="28"/>
        </w:rPr>
        <w:t>cách</w:t>
      </w:r>
      <w:proofErr w:type="spellEnd"/>
      <w:r w:rsidRPr="0031013E">
        <w:rPr>
          <w:szCs w:val="28"/>
        </w:rPr>
        <w:t xml:space="preserve"> </w:t>
      </w:r>
      <w:proofErr w:type="spellStart"/>
      <w:r w:rsidRPr="0031013E">
        <w:rPr>
          <w:szCs w:val="28"/>
        </w:rPr>
        <w:t>của</w:t>
      </w:r>
      <w:proofErr w:type="spellEnd"/>
      <w:r w:rsidRPr="0031013E">
        <w:rPr>
          <w:szCs w:val="28"/>
        </w:rPr>
        <w:t xml:space="preserve"> </w:t>
      </w:r>
      <w:proofErr w:type="spellStart"/>
      <w:r w:rsidRPr="0031013E">
        <w:rPr>
          <w:szCs w:val="28"/>
        </w:rPr>
        <w:t>một</w:t>
      </w:r>
      <w:proofErr w:type="spellEnd"/>
      <w:r w:rsidRPr="0031013E">
        <w:rPr>
          <w:szCs w:val="28"/>
        </w:rPr>
        <w:t xml:space="preserve"> </w:t>
      </w:r>
      <w:proofErr w:type="spellStart"/>
      <w:r w:rsidRPr="0031013E">
        <w:rPr>
          <w:szCs w:val="28"/>
        </w:rPr>
        <w:t>đối</w:t>
      </w:r>
      <w:proofErr w:type="spellEnd"/>
      <w:r w:rsidRPr="0031013E">
        <w:rPr>
          <w:szCs w:val="28"/>
        </w:rPr>
        <w:t xml:space="preserve"> </w:t>
      </w:r>
      <w:proofErr w:type="spellStart"/>
      <w:r w:rsidRPr="0031013E">
        <w:rPr>
          <w:szCs w:val="28"/>
        </w:rPr>
        <w:t>tượng</w:t>
      </w:r>
      <w:proofErr w:type="spellEnd"/>
      <w:r w:rsidRPr="0031013E">
        <w:rPr>
          <w:szCs w:val="28"/>
        </w:rPr>
        <w:t xml:space="preserve"> </w:t>
      </w:r>
      <w:proofErr w:type="spellStart"/>
      <w:r w:rsidRPr="0031013E">
        <w:rPr>
          <w:szCs w:val="28"/>
        </w:rPr>
        <w:t>mục</w:t>
      </w:r>
      <w:proofErr w:type="spellEnd"/>
      <w:r w:rsidRPr="0031013E">
        <w:rPr>
          <w:szCs w:val="28"/>
        </w:rPr>
        <w:t xml:space="preserve"> </w:t>
      </w:r>
      <w:proofErr w:type="spellStart"/>
      <w:r w:rsidRPr="0031013E">
        <w:rPr>
          <w:szCs w:val="28"/>
        </w:rPr>
        <w:t>tiêu</w:t>
      </w:r>
      <w:proofErr w:type="spellEnd"/>
      <w:r w:rsidRPr="0031013E">
        <w:rPr>
          <w:szCs w:val="28"/>
        </w:rPr>
        <w:t xml:space="preserve"> </w:t>
      </w:r>
      <w:proofErr w:type="spellStart"/>
      <w:r w:rsidRPr="0031013E">
        <w:rPr>
          <w:szCs w:val="28"/>
        </w:rPr>
        <w:t>bằng</w:t>
      </w:r>
      <w:proofErr w:type="spellEnd"/>
      <w:r w:rsidRPr="0031013E">
        <w:rPr>
          <w:szCs w:val="28"/>
        </w:rPr>
        <w:t xml:space="preserve"> </w:t>
      </w:r>
      <w:proofErr w:type="spellStart"/>
      <w:r w:rsidRPr="0031013E">
        <w:rPr>
          <w:szCs w:val="28"/>
        </w:rPr>
        <w:t>cách</w:t>
      </w:r>
      <w:proofErr w:type="spellEnd"/>
      <w:r w:rsidRPr="0031013E">
        <w:rPr>
          <w:szCs w:val="28"/>
        </w:rPr>
        <w:t xml:space="preserve"> </w:t>
      </w:r>
      <w:proofErr w:type="spellStart"/>
      <w:r w:rsidRPr="0031013E">
        <w:rPr>
          <w:szCs w:val="28"/>
        </w:rPr>
        <w:t>phát</w:t>
      </w:r>
      <w:proofErr w:type="spellEnd"/>
      <w:r w:rsidRPr="0031013E">
        <w:rPr>
          <w:szCs w:val="28"/>
        </w:rPr>
        <w:t xml:space="preserve"> </w:t>
      </w:r>
      <w:proofErr w:type="spellStart"/>
      <w:r w:rsidRPr="0031013E">
        <w:rPr>
          <w:szCs w:val="28"/>
        </w:rPr>
        <w:t>ra</w:t>
      </w:r>
      <w:proofErr w:type="spellEnd"/>
      <w:r w:rsidRPr="0031013E">
        <w:rPr>
          <w:szCs w:val="28"/>
        </w:rPr>
        <w:t xml:space="preserve"> </w:t>
      </w:r>
      <w:proofErr w:type="spellStart"/>
      <w:r w:rsidRPr="0031013E">
        <w:rPr>
          <w:szCs w:val="28"/>
        </w:rPr>
        <w:t>sóng</w:t>
      </w:r>
      <w:proofErr w:type="spellEnd"/>
      <w:r w:rsidRPr="0031013E">
        <w:rPr>
          <w:szCs w:val="28"/>
        </w:rPr>
        <w:t xml:space="preserve"> </w:t>
      </w:r>
      <w:proofErr w:type="spellStart"/>
      <w:r w:rsidRPr="0031013E">
        <w:rPr>
          <w:szCs w:val="28"/>
        </w:rPr>
        <w:t>siêu</w:t>
      </w:r>
      <w:proofErr w:type="spellEnd"/>
      <w:r w:rsidRPr="0031013E">
        <w:rPr>
          <w:szCs w:val="28"/>
        </w:rPr>
        <w:t xml:space="preserve"> </w:t>
      </w:r>
      <w:proofErr w:type="spellStart"/>
      <w:r w:rsidRPr="0031013E">
        <w:rPr>
          <w:szCs w:val="28"/>
        </w:rPr>
        <w:t>âm</w:t>
      </w:r>
      <w:proofErr w:type="spellEnd"/>
      <w:r w:rsidRPr="0031013E">
        <w:rPr>
          <w:szCs w:val="28"/>
        </w:rPr>
        <w:t xml:space="preserve">, </w:t>
      </w:r>
      <w:proofErr w:type="spellStart"/>
      <w:r w:rsidRPr="0031013E">
        <w:rPr>
          <w:szCs w:val="28"/>
        </w:rPr>
        <w:t>sau</w:t>
      </w:r>
      <w:proofErr w:type="spellEnd"/>
      <w:r w:rsidRPr="0031013E">
        <w:rPr>
          <w:szCs w:val="28"/>
        </w:rPr>
        <w:t xml:space="preserve"> </w:t>
      </w:r>
      <w:proofErr w:type="spellStart"/>
      <w:r w:rsidRPr="0031013E">
        <w:rPr>
          <w:szCs w:val="28"/>
        </w:rPr>
        <w:t>đó</w:t>
      </w:r>
      <w:proofErr w:type="spellEnd"/>
      <w:r w:rsidRPr="0031013E">
        <w:rPr>
          <w:szCs w:val="28"/>
        </w:rPr>
        <w:t xml:space="preserve"> </w:t>
      </w:r>
      <w:proofErr w:type="spellStart"/>
      <w:r w:rsidRPr="0031013E">
        <w:rPr>
          <w:szCs w:val="28"/>
        </w:rPr>
        <w:t>âm</w:t>
      </w:r>
      <w:proofErr w:type="spellEnd"/>
      <w:r w:rsidRPr="0031013E">
        <w:rPr>
          <w:szCs w:val="28"/>
        </w:rPr>
        <w:t xml:space="preserve"> </w:t>
      </w:r>
      <w:proofErr w:type="spellStart"/>
      <w:r w:rsidRPr="0031013E">
        <w:rPr>
          <w:szCs w:val="28"/>
        </w:rPr>
        <w:t>thanh</w:t>
      </w:r>
      <w:proofErr w:type="spellEnd"/>
      <w:r w:rsidRPr="0031013E">
        <w:rPr>
          <w:szCs w:val="28"/>
        </w:rPr>
        <w:t xml:space="preserve"> </w:t>
      </w:r>
      <w:proofErr w:type="spellStart"/>
      <w:r w:rsidRPr="0031013E">
        <w:rPr>
          <w:szCs w:val="28"/>
        </w:rPr>
        <w:t>phản</w:t>
      </w:r>
      <w:proofErr w:type="spellEnd"/>
      <w:r w:rsidRPr="0031013E">
        <w:rPr>
          <w:szCs w:val="28"/>
        </w:rPr>
        <w:t xml:space="preserve"> </w:t>
      </w:r>
      <w:proofErr w:type="spellStart"/>
      <w:r w:rsidRPr="0031013E">
        <w:rPr>
          <w:szCs w:val="28"/>
        </w:rPr>
        <w:t>xạ</w:t>
      </w:r>
      <w:proofErr w:type="spellEnd"/>
      <w:r w:rsidRPr="0031013E">
        <w:rPr>
          <w:szCs w:val="28"/>
        </w:rPr>
        <w:t xml:space="preserve"> </w:t>
      </w:r>
      <w:proofErr w:type="spellStart"/>
      <w:r w:rsidRPr="0031013E">
        <w:rPr>
          <w:szCs w:val="28"/>
        </w:rPr>
        <w:t>được</w:t>
      </w:r>
      <w:proofErr w:type="spellEnd"/>
      <w:r w:rsidRPr="0031013E">
        <w:rPr>
          <w:szCs w:val="28"/>
        </w:rPr>
        <w:t xml:space="preserve"> </w:t>
      </w:r>
      <w:proofErr w:type="spellStart"/>
      <w:r w:rsidRPr="0031013E">
        <w:rPr>
          <w:szCs w:val="28"/>
        </w:rPr>
        <w:t>chuyển</w:t>
      </w:r>
      <w:proofErr w:type="spellEnd"/>
      <w:r w:rsidRPr="0031013E">
        <w:rPr>
          <w:szCs w:val="28"/>
        </w:rPr>
        <w:t xml:space="preserve"> </w:t>
      </w:r>
      <w:proofErr w:type="spellStart"/>
      <w:r w:rsidRPr="0031013E">
        <w:rPr>
          <w:szCs w:val="28"/>
        </w:rPr>
        <w:t>đổi</w:t>
      </w:r>
      <w:proofErr w:type="spellEnd"/>
      <w:r w:rsidRPr="0031013E">
        <w:rPr>
          <w:szCs w:val="28"/>
        </w:rPr>
        <w:t xml:space="preserve"> </w:t>
      </w:r>
      <w:proofErr w:type="spellStart"/>
      <w:r w:rsidRPr="0031013E">
        <w:rPr>
          <w:szCs w:val="28"/>
        </w:rPr>
        <w:t>thành</w:t>
      </w:r>
      <w:proofErr w:type="spellEnd"/>
      <w:r w:rsidRPr="0031013E">
        <w:rPr>
          <w:szCs w:val="28"/>
        </w:rPr>
        <w:t xml:space="preserve"> </w:t>
      </w:r>
      <w:proofErr w:type="spellStart"/>
      <w:r w:rsidRPr="0031013E">
        <w:rPr>
          <w:szCs w:val="28"/>
        </w:rPr>
        <w:t>tín</w:t>
      </w:r>
      <w:proofErr w:type="spellEnd"/>
      <w:r w:rsidRPr="0031013E">
        <w:rPr>
          <w:szCs w:val="28"/>
        </w:rPr>
        <w:t xml:space="preserve"> </w:t>
      </w:r>
      <w:proofErr w:type="spellStart"/>
      <w:r w:rsidRPr="0031013E">
        <w:rPr>
          <w:szCs w:val="28"/>
        </w:rPr>
        <w:t>hiệu</w:t>
      </w:r>
      <w:proofErr w:type="spellEnd"/>
      <w:r w:rsidRPr="0031013E">
        <w:rPr>
          <w:szCs w:val="28"/>
        </w:rPr>
        <w:t xml:space="preserve"> </w:t>
      </w:r>
      <w:proofErr w:type="spellStart"/>
      <w:r w:rsidRPr="0031013E">
        <w:rPr>
          <w:szCs w:val="28"/>
        </w:rPr>
        <w:t>điện</w:t>
      </w:r>
      <w:proofErr w:type="spellEnd"/>
      <w:r w:rsidRPr="0031013E">
        <w:rPr>
          <w:szCs w:val="28"/>
        </w:rPr>
        <w:t xml:space="preserve">. </w:t>
      </w:r>
      <w:proofErr w:type="spellStart"/>
      <w:r w:rsidRPr="0031013E">
        <w:rPr>
          <w:szCs w:val="28"/>
        </w:rPr>
        <w:t>Tín</w:t>
      </w:r>
      <w:proofErr w:type="spellEnd"/>
      <w:r w:rsidRPr="0031013E">
        <w:rPr>
          <w:szCs w:val="28"/>
        </w:rPr>
        <w:t xml:space="preserve"> </w:t>
      </w:r>
      <w:proofErr w:type="spellStart"/>
      <w:r w:rsidRPr="0031013E">
        <w:rPr>
          <w:szCs w:val="28"/>
        </w:rPr>
        <w:t>hiệu</w:t>
      </w:r>
      <w:proofErr w:type="spellEnd"/>
      <w:r w:rsidRPr="0031013E">
        <w:rPr>
          <w:szCs w:val="28"/>
        </w:rPr>
        <w:t xml:space="preserve"> </w:t>
      </w:r>
      <w:proofErr w:type="spellStart"/>
      <w:r w:rsidRPr="0031013E">
        <w:rPr>
          <w:szCs w:val="28"/>
        </w:rPr>
        <w:t>sẽ</w:t>
      </w:r>
      <w:proofErr w:type="spellEnd"/>
      <w:r w:rsidRPr="0031013E">
        <w:rPr>
          <w:szCs w:val="28"/>
        </w:rPr>
        <w:t xml:space="preserve"> </w:t>
      </w:r>
      <w:proofErr w:type="spellStart"/>
      <w:r w:rsidRPr="0031013E">
        <w:rPr>
          <w:szCs w:val="28"/>
        </w:rPr>
        <w:t>được</w:t>
      </w:r>
      <w:proofErr w:type="spellEnd"/>
      <w:r w:rsidRPr="0031013E">
        <w:rPr>
          <w:szCs w:val="28"/>
        </w:rPr>
        <w:t xml:space="preserve"> </w:t>
      </w:r>
      <w:proofErr w:type="spellStart"/>
      <w:r w:rsidRPr="0031013E">
        <w:rPr>
          <w:szCs w:val="28"/>
        </w:rPr>
        <w:t>xử</w:t>
      </w:r>
      <w:proofErr w:type="spellEnd"/>
      <w:r w:rsidRPr="0031013E">
        <w:rPr>
          <w:szCs w:val="28"/>
        </w:rPr>
        <w:t xml:space="preserve"> </w:t>
      </w:r>
      <w:proofErr w:type="spellStart"/>
      <w:r w:rsidRPr="0031013E">
        <w:rPr>
          <w:szCs w:val="28"/>
        </w:rPr>
        <w:t>lý</w:t>
      </w:r>
      <w:proofErr w:type="spellEnd"/>
      <w:r w:rsidRPr="0031013E">
        <w:rPr>
          <w:szCs w:val="28"/>
        </w:rPr>
        <w:t xml:space="preserve"> </w:t>
      </w:r>
      <w:proofErr w:type="spellStart"/>
      <w:r w:rsidRPr="0031013E">
        <w:rPr>
          <w:szCs w:val="28"/>
        </w:rPr>
        <w:t>và</w:t>
      </w:r>
      <w:proofErr w:type="spellEnd"/>
      <w:r w:rsidRPr="0031013E">
        <w:rPr>
          <w:szCs w:val="28"/>
        </w:rPr>
        <w:t xml:space="preserve"> </w:t>
      </w:r>
      <w:proofErr w:type="spellStart"/>
      <w:r w:rsidRPr="0031013E">
        <w:rPr>
          <w:szCs w:val="28"/>
        </w:rPr>
        <w:t>thông</w:t>
      </w:r>
      <w:proofErr w:type="spellEnd"/>
      <w:r w:rsidRPr="0031013E">
        <w:rPr>
          <w:szCs w:val="28"/>
        </w:rPr>
        <w:t xml:space="preserve"> </w:t>
      </w:r>
      <w:proofErr w:type="spellStart"/>
      <w:r w:rsidRPr="0031013E">
        <w:rPr>
          <w:szCs w:val="28"/>
        </w:rPr>
        <w:t>báo</w:t>
      </w:r>
      <w:proofErr w:type="spellEnd"/>
      <w:r w:rsidRPr="0031013E">
        <w:rPr>
          <w:szCs w:val="28"/>
        </w:rPr>
        <w:t xml:space="preserve"> ở </w:t>
      </w:r>
      <w:proofErr w:type="spellStart"/>
      <w:r w:rsidRPr="0031013E">
        <w:rPr>
          <w:szCs w:val="28"/>
        </w:rPr>
        <w:t>đầu</w:t>
      </w:r>
      <w:proofErr w:type="spellEnd"/>
      <w:r w:rsidRPr="0031013E">
        <w:rPr>
          <w:szCs w:val="28"/>
        </w:rPr>
        <w:t xml:space="preserve"> </w:t>
      </w:r>
      <w:proofErr w:type="spellStart"/>
      <w:r w:rsidRPr="0031013E">
        <w:rPr>
          <w:szCs w:val="28"/>
        </w:rPr>
        <w:t>ra.</w:t>
      </w:r>
      <w:proofErr w:type="spellEnd"/>
      <w:r w:rsidRPr="0031013E">
        <w:rPr>
          <w:szCs w:val="28"/>
        </w:rPr>
        <w:t xml:space="preserve"> </w:t>
      </w:r>
      <w:proofErr w:type="spellStart"/>
      <w:r w:rsidRPr="0031013E">
        <w:rPr>
          <w:szCs w:val="28"/>
        </w:rPr>
        <w:t>Bộ</w:t>
      </w:r>
      <w:proofErr w:type="spellEnd"/>
      <w:r w:rsidRPr="0031013E">
        <w:rPr>
          <w:szCs w:val="28"/>
        </w:rPr>
        <w:t xml:space="preserve"> </w:t>
      </w:r>
      <w:proofErr w:type="spellStart"/>
      <w:r w:rsidRPr="0031013E">
        <w:rPr>
          <w:szCs w:val="28"/>
        </w:rPr>
        <w:t>phát</w:t>
      </w:r>
      <w:proofErr w:type="spellEnd"/>
      <w:r w:rsidRPr="0031013E">
        <w:rPr>
          <w:szCs w:val="28"/>
        </w:rPr>
        <w:t xml:space="preserve"> </w:t>
      </w:r>
      <w:proofErr w:type="spellStart"/>
      <w:r w:rsidRPr="0031013E">
        <w:rPr>
          <w:szCs w:val="28"/>
        </w:rPr>
        <w:t>của</w:t>
      </w:r>
      <w:proofErr w:type="spellEnd"/>
      <w:r w:rsidRPr="0031013E">
        <w:rPr>
          <w:szCs w:val="28"/>
        </w:rPr>
        <w:t xml:space="preserve"> </w:t>
      </w:r>
      <w:proofErr w:type="spellStart"/>
      <w:r w:rsidRPr="0031013E">
        <w:rPr>
          <w:szCs w:val="28"/>
        </w:rPr>
        <w:t>cảm</w:t>
      </w:r>
      <w:proofErr w:type="spellEnd"/>
      <w:r w:rsidRPr="0031013E">
        <w:rPr>
          <w:szCs w:val="28"/>
        </w:rPr>
        <w:t xml:space="preserve"> </w:t>
      </w:r>
      <w:proofErr w:type="spellStart"/>
      <w:r w:rsidRPr="0031013E">
        <w:rPr>
          <w:szCs w:val="28"/>
        </w:rPr>
        <w:t>biến</w:t>
      </w:r>
      <w:proofErr w:type="spellEnd"/>
      <w:r w:rsidRPr="0031013E">
        <w:rPr>
          <w:szCs w:val="28"/>
        </w:rPr>
        <w:t xml:space="preserve"> </w:t>
      </w:r>
      <w:proofErr w:type="spellStart"/>
      <w:r w:rsidRPr="0031013E">
        <w:rPr>
          <w:szCs w:val="28"/>
        </w:rPr>
        <w:t>có</w:t>
      </w:r>
      <w:proofErr w:type="spellEnd"/>
      <w:r w:rsidRPr="0031013E">
        <w:rPr>
          <w:szCs w:val="28"/>
        </w:rPr>
        <w:t xml:space="preserve"> </w:t>
      </w:r>
      <w:proofErr w:type="spellStart"/>
      <w:r w:rsidRPr="0031013E">
        <w:rPr>
          <w:szCs w:val="28"/>
        </w:rPr>
        <w:t>khả</w:t>
      </w:r>
      <w:proofErr w:type="spellEnd"/>
      <w:r w:rsidRPr="0031013E">
        <w:rPr>
          <w:szCs w:val="28"/>
        </w:rPr>
        <w:t xml:space="preserve"> </w:t>
      </w:r>
      <w:proofErr w:type="spellStart"/>
      <w:r w:rsidRPr="0031013E">
        <w:rPr>
          <w:szCs w:val="28"/>
        </w:rPr>
        <w:t>năng</w:t>
      </w:r>
      <w:proofErr w:type="spellEnd"/>
      <w:r w:rsidRPr="0031013E">
        <w:rPr>
          <w:szCs w:val="28"/>
        </w:rPr>
        <w:t xml:space="preserve"> </w:t>
      </w:r>
      <w:proofErr w:type="spellStart"/>
      <w:r w:rsidRPr="0031013E">
        <w:rPr>
          <w:szCs w:val="28"/>
        </w:rPr>
        <w:t>tạo</w:t>
      </w:r>
      <w:proofErr w:type="spellEnd"/>
      <w:r w:rsidRPr="0031013E">
        <w:rPr>
          <w:szCs w:val="28"/>
        </w:rPr>
        <w:t xml:space="preserve"> </w:t>
      </w:r>
      <w:proofErr w:type="spellStart"/>
      <w:r w:rsidRPr="0031013E">
        <w:rPr>
          <w:szCs w:val="28"/>
        </w:rPr>
        <w:t>ra</w:t>
      </w:r>
      <w:proofErr w:type="spellEnd"/>
      <w:r w:rsidRPr="0031013E">
        <w:rPr>
          <w:szCs w:val="28"/>
        </w:rPr>
        <w:t xml:space="preserve"> </w:t>
      </w:r>
      <w:proofErr w:type="spellStart"/>
      <w:r w:rsidRPr="0031013E">
        <w:rPr>
          <w:szCs w:val="28"/>
        </w:rPr>
        <w:t>âm</w:t>
      </w:r>
      <w:proofErr w:type="spellEnd"/>
      <w:r w:rsidRPr="0031013E">
        <w:rPr>
          <w:szCs w:val="28"/>
        </w:rPr>
        <w:t xml:space="preserve"> </w:t>
      </w:r>
      <w:proofErr w:type="spellStart"/>
      <w:r w:rsidRPr="0031013E">
        <w:rPr>
          <w:szCs w:val="28"/>
        </w:rPr>
        <w:t>thanh</w:t>
      </w:r>
      <w:proofErr w:type="spellEnd"/>
      <w:r w:rsidRPr="0031013E">
        <w:rPr>
          <w:szCs w:val="28"/>
        </w:rPr>
        <w:t xml:space="preserve"> </w:t>
      </w:r>
      <w:proofErr w:type="spellStart"/>
      <w:r w:rsidRPr="0031013E">
        <w:rPr>
          <w:szCs w:val="28"/>
        </w:rPr>
        <w:t>nhờ</w:t>
      </w:r>
      <w:proofErr w:type="spellEnd"/>
      <w:r w:rsidRPr="0031013E">
        <w:rPr>
          <w:szCs w:val="28"/>
        </w:rPr>
        <w:t xml:space="preserve"> </w:t>
      </w:r>
      <w:proofErr w:type="spellStart"/>
      <w:r w:rsidRPr="0031013E">
        <w:rPr>
          <w:szCs w:val="28"/>
        </w:rPr>
        <w:t>sử</w:t>
      </w:r>
      <w:proofErr w:type="spellEnd"/>
      <w:r w:rsidRPr="0031013E">
        <w:rPr>
          <w:szCs w:val="28"/>
        </w:rPr>
        <w:t xml:space="preserve"> </w:t>
      </w:r>
      <w:proofErr w:type="spellStart"/>
      <w:r w:rsidRPr="0031013E">
        <w:rPr>
          <w:szCs w:val="28"/>
        </w:rPr>
        <w:t>dụng</w:t>
      </w:r>
      <w:proofErr w:type="spellEnd"/>
      <w:r w:rsidRPr="0031013E">
        <w:rPr>
          <w:szCs w:val="28"/>
        </w:rPr>
        <w:t xml:space="preserve"> </w:t>
      </w:r>
      <w:proofErr w:type="spellStart"/>
      <w:r w:rsidRPr="0031013E">
        <w:rPr>
          <w:szCs w:val="28"/>
        </w:rPr>
        <w:t>tinh</w:t>
      </w:r>
      <w:proofErr w:type="spellEnd"/>
      <w:r w:rsidRPr="0031013E">
        <w:rPr>
          <w:szCs w:val="28"/>
        </w:rPr>
        <w:t xml:space="preserve"> </w:t>
      </w:r>
      <w:proofErr w:type="spellStart"/>
      <w:r w:rsidRPr="0031013E">
        <w:rPr>
          <w:szCs w:val="28"/>
        </w:rPr>
        <w:t>thể</w:t>
      </w:r>
      <w:proofErr w:type="spellEnd"/>
      <w:r w:rsidRPr="0031013E">
        <w:rPr>
          <w:szCs w:val="28"/>
        </w:rPr>
        <w:t xml:space="preserve"> </w:t>
      </w:r>
      <w:proofErr w:type="spellStart"/>
      <w:r w:rsidRPr="0031013E">
        <w:rPr>
          <w:szCs w:val="28"/>
        </w:rPr>
        <w:t>áp</w:t>
      </w:r>
      <w:proofErr w:type="spellEnd"/>
      <w:r w:rsidRPr="0031013E">
        <w:rPr>
          <w:szCs w:val="28"/>
        </w:rPr>
        <w:t xml:space="preserve"> </w:t>
      </w:r>
      <w:proofErr w:type="spellStart"/>
      <w:r w:rsidRPr="0031013E">
        <w:rPr>
          <w:szCs w:val="28"/>
        </w:rPr>
        <w:t>điện</w:t>
      </w:r>
      <w:proofErr w:type="spellEnd"/>
      <w:r w:rsidRPr="0031013E">
        <w:rPr>
          <w:szCs w:val="28"/>
        </w:rPr>
        <w:t xml:space="preserve">. </w:t>
      </w:r>
      <w:proofErr w:type="spellStart"/>
      <w:r w:rsidRPr="0031013E">
        <w:rPr>
          <w:szCs w:val="28"/>
        </w:rPr>
        <w:t>Còn</w:t>
      </w:r>
      <w:proofErr w:type="spellEnd"/>
      <w:r w:rsidRPr="0031013E">
        <w:rPr>
          <w:szCs w:val="28"/>
        </w:rPr>
        <w:t xml:space="preserve"> </w:t>
      </w:r>
      <w:proofErr w:type="spellStart"/>
      <w:r w:rsidRPr="0031013E">
        <w:rPr>
          <w:szCs w:val="28"/>
        </w:rPr>
        <w:t>bộ</w:t>
      </w:r>
      <w:proofErr w:type="spellEnd"/>
      <w:r w:rsidRPr="0031013E">
        <w:rPr>
          <w:szCs w:val="28"/>
        </w:rPr>
        <w:t xml:space="preserve"> </w:t>
      </w:r>
      <w:proofErr w:type="spellStart"/>
      <w:r w:rsidRPr="0031013E">
        <w:rPr>
          <w:szCs w:val="28"/>
        </w:rPr>
        <w:t>thu</w:t>
      </w:r>
      <w:proofErr w:type="spellEnd"/>
      <w:r w:rsidRPr="0031013E">
        <w:rPr>
          <w:szCs w:val="28"/>
        </w:rPr>
        <w:t xml:space="preserve"> </w:t>
      </w:r>
      <w:proofErr w:type="spellStart"/>
      <w:r w:rsidRPr="0031013E">
        <w:rPr>
          <w:szCs w:val="28"/>
        </w:rPr>
        <w:t>có</w:t>
      </w:r>
      <w:proofErr w:type="spellEnd"/>
      <w:r w:rsidRPr="0031013E">
        <w:rPr>
          <w:szCs w:val="28"/>
        </w:rPr>
        <w:t xml:space="preserve"> </w:t>
      </w:r>
      <w:proofErr w:type="spellStart"/>
      <w:r w:rsidRPr="0031013E">
        <w:rPr>
          <w:szCs w:val="28"/>
        </w:rPr>
        <w:t>vai</w:t>
      </w:r>
      <w:proofErr w:type="spellEnd"/>
      <w:r w:rsidRPr="0031013E">
        <w:rPr>
          <w:szCs w:val="28"/>
        </w:rPr>
        <w:t xml:space="preserve"> </w:t>
      </w:r>
      <w:proofErr w:type="spellStart"/>
      <w:r w:rsidRPr="0031013E">
        <w:rPr>
          <w:szCs w:val="28"/>
        </w:rPr>
        <w:t>trò</w:t>
      </w:r>
      <w:proofErr w:type="spellEnd"/>
      <w:r w:rsidRPr="0031013E">
        <w:rPr>
          <w:szCs w:val="28"/>
        </w:rPr>
        <w:t xml:space="preserve"> </w:t>
      </w:r>
      <w:proofErr w:type="spellStart"/>
      <w:r w:rsidRPr="0031013E">
        <w:rPr>
          <w:szCs w:val="28"/>
        </w:rPr>
        <w:t>tiếp</w:t>
      </w:r>
      <w:proofErr w:type="spellEnd"/>
      <w:r w:rsidRPr="0031013E">
        <w:rPr>
          <w:szCs w:val="28"/>
        </w:rPr>
        <w:t xml:space="preserve"> </w:t>
      </w:r>
      <w:proofErr w:type="spellStart"/>
      <w:r w:rsidRPr="0031013E">
        <w:rPr>
          <w:szCs w:val="28"/>
        </w:rPr>
        <w:t>nhận</w:t>
      </w:r>
      <w:proofErr w:type="spellEnd"/>
      <w:r w:rsidRPr="0031013E">
        <w:rPr>
          <w:szCs w:val="28"/>
        </w:rPr>
        <w:t xml:space="preserve"> </w:t>
      </w:r>
      <w:proofErr w:type="spellStart"/>
      <w:r w:rsidRPr="0031013E">
        <w:rPr>
          <w:szCs w:val="28"/>
        </w:rPr>
        <w:t>âm</w:t>
      </w:r>
      <w:proofErr w:type="spellEnd"/>
      <w:r w:rsidRPr="0031013E">
        <w:rPr>
          <w:szCs w:val="28"/>
        </w:rPr>
        <w:t xml:space="preserve"> </w:t>
      </w:r>
      <w:proofErr w:type="spellStart"/>
      <w:r w:rsidRPr="0031013E">
        <w:rPr>
          <w:szCs w:val="28"/>
        </w:rPr>
        <w:t>thanh</w:t>
      </w:r>
      <w:proofErr w:type="spellEnd"/>
      <w:r w:rsidRPr="0031013E">
        <w:rPr>
          <w:szCs w:val="28"/>
        </w:rPr>
        <w:t xml:space="preserve"> </w:t>
      </w:r>
      <w:proofErr w:type="spellStart"/>
      <w:r w:rsidRPr="0031013E">
        <w:rPr>
          <w:szCs w:val="28"/>
        </w:rPr>
        <w:t>đến</w:t>
      </w:r>
      <w:proofErr w:type="spellEnd"/>
      <w:r w:rsidRPr="0031013E">
        <w:rPr>
          <w:szCs w:val="28"/>
        </w:rPr>
        <w:t xml:space="preserve"> </w:t>
      </w:r>
      <w:proofErr w:type="spellStart"/>
      <w:r w:rsidRPr="0031013E">
        <w:rPr>
          <w:szCs w:val="28"/>
        </w:rPr>
        <w:t>và</w:t>
      </w:r>
      <w:proofErr w:type="spellEnd"/>
      <w:r w:rsidRPr="0031013E">
        <w:rPr>
          <w:szCs w:val="28"/>
        </w:rPr>
        <w:t xml:space="preserve"> </w:t>
      </w:r>
      <w:proofErr w:type="spellStart"/>
      <w:r w:rsidRPr="0031013E">
        <w:rPr>
          <w:szCs w:val="28"/>
        </w:rPr>
        <w:t>đi</w:t>
      </w:r>
      <w:proofErr w:type="spellEnd"/>
      <w:r w:rsidRPr="0031013E">
        <w:rPr>
          <w:szCs w:val="28"/>
        </w:rPr>
        <w:t xml:space="preserve"> </w:t>
      </w:r>
      <w:proofErr w:type="spellStart"/>
      <w:r w:rsidRPr="0031013E">
        <w:rPr>
          <w:szCs w:val="28"/>
        </w:rPr>
        <w:t>từ</w:t>
      </w:r>
      <w:proofErr w:type="spellEnd"/>
      <w:r w:rsidRPr="0031013E">
        <w:rPr>
          <w:szCs w:val="28"/>
        </w:rPr>
        <w:t xml:space="preserve"> </w:t>
      </w:r>
      <w:proofErr w:type="spellStart"/>
      <w:r w:rsidRPr="0031013E">
        <w:rPr>
          <w:szCs w:val="28"/>
        </w:rPr>
        <w:t>các</w:t>
      </w:r>
      <w:proofErr w:type="spellEnd"/>
      <w:r w:rsidRPr="0031013E">
        <w:rPr>
          <w:szCs w:val="28"/>
        </w:rPr>
        <w:t xml:space="preserve"> </w:t>
      </w:r>
      <w:proofErr w:type="spellStart"/>
      <w:r w:rsidRPr="0031013E">
        <w:rPr>
          <w:szCs w:val="28"/>
        </w:rPr>
        <w:t>vị</w:t>
      </w:r>
      <w:proofErr w:type="spellEnd"/>
      <w:r w:rsidRPr="0031013E">
        <w:rPr>
          <w:szCs w:val="28"/>
        </w:rPr>
        <w:t xml:space="preserve"> </w:t>
      </w:r>
      <w:proofErr w:type="spellStart"/>
      <w:r w:rsidRPr="0031013E">
        <w:rPr>
          <w:szCs w:val="28"/>
        </w:rPr>
        <w:t>trí</w:t>
      </w:r>
      <w:proofErr w:type="spellEnd"/>
      <w:r w:rsidRPr="0031013E">
        <w:rPr>
          <w:szCs w:val="28"/>
        </w:rPr>
        <w:t>.</w:t>
      </w:r>
    </w:p>
    <w:p w14:paraId="51B0B186" w14:textId="068BD023" w:rsidR="007C3B08" w:rsidRDefault="006A44C1" w:rsidP="00056361">
      <w:pPr>
        <w:spacing w:before="120" w:after="120" w:line="240" w:lineRule="auto"/>
        <w:ind w:firstLine="720"/>
        <w:jc w:val="both"/>
        <w:rPr>
          <w:szCs w:val="28"/>
        </w:rPr>
      </w:pPr>
      <w:proofErr w:type="spellStart"/>
      <w:r w:rsidRPr="0031013E">
        <w:rPr>
          <w:szCs w:val="28"/>
        </w:rPr>
        <w:t>Đ</w:t>
      </w:r>
      <w:r w:rsidR="007C3B08" w:rsidRPr="0031013E">
        <w:rPr>
          <w:szCs w:val="28"/>
        </w:rPr>
        <w:t>ể</w:t>
      </w:r>
      <w:proofErr w:type="spellEnd"/>
      <w:r w:rsidR="007C3B08" w:rsidRPr="0031013E">
        <w:rPr>
          <w:szCs w:val="28"/>
        </w:rPr>
        <w:t xml:space="preserve"> </w:t>
      </w:r>
      <w:proofErr w:type="spellStart"/>
      <w:r w:rsidR="007C3B08" w:rsidRPr="0031013E">
        <w:rPr>
          <w:szCs w:val="28"/>
        </w:rPr>
        <w:t>hiểu</w:t>
      </w:r>
      <w:proofErr w:type="spellEnd"/>
      <w:r w:rsidR="007C3B08" w:rsidRPr="0031013E">
        <w:rPr>
          <w:szCs w:val="28"/>
        </w:rPr>
        <w:t xml:space="preserve"> </w:t>
      </w:r>
      <w:proofErr w:type="spellStart"/>
      <w:r w:rsidR="007C3B08" w:rsidRPr="0031013E">
        <w:rPr>
          <w:szCs w:val="28"/>
        </w:rPr>
        <w:t>rõ</w:t>
      </w:r>
      <w:proofErr w:type="spellEnd"/>
      <w:r w:rsidR="007C3B08" w:rsidRPr="0031013E">
        <w:rPr>
          <w:szCs w:val="28"/>
        </w:rPr>
        <w:t xml:space="preserve"> </w:t>
      </w:r>
      <w:proofErr w:type="spellStart"/>
      <w:r w:rsidR="007C3B08" w:rsidRPr="0031013E">
        <w:rPr>
          <w:szCs w:val="28"/>
        </w:rPr>
        <w:t>hơn</w:t>
      </w:r>
      <w:proofErr w:type="spellEnd"/>
      <w:r w:rsidR="007C3B08" w:rsidRPr="0031013E">
        <w:rPr>
          <w:szCs w:val="28"/>
        </w:rPr>
        <w:t xml:space="preserve"> </w:t>
      </w:r>
      <w:proofErr w:type="spellStart"/>
      <w:r w:rsidR="007C3B08" w:rsidRPr="0031013E">
        <w:rPr>
          <w:szCs w:val="28"/>
        </w:rPr>
        <w:t>Cục</w:t>
      </w:r>
      <w:proofErr w:type="spellEnd"/>
      <w:r w:rsidR="007C3B08" w:rsidRPr="0031013E">
        <w:rPr>
          <w:szCs w:val="28"/>
        </w:rPr>
        <w:t xml:space="preserve"> Thông tin KH&amp;CN </w:t>
      </w:r>
      <w:proofErr w:type="spellStart"/>
      <w:r w:rsidR="007C3B08" w:rsidRPr="0031013E">
        <w:rPr>
          <w:szCs w:val="28"/>
        </w:rPr>
        <w:t>quốc</w:t>
      </w:r>
      <w:proofErr w:type="spellEnd"/>
      <w:r w:rsidR="007C3B08" w:rsidRPr="0031013E">
        <w:rPr>
          <w:szCs w:val="28"/>
        </w:rPr>
        <w:t xml:space="preserve"> </w:t>
      </w:r>
      <w:proofErr w:type="spellStart"/>
      <w:r w:rsidR="007C3B08" w:rsidRPr="0031013E">
        <w:rPr>
          <w:szCs w:val="28"/>
        </w:rPr>
        <w:t>gia</w:t>
      </w:r>
      <w:proofErr w:type="spellEnd"/>
      <w:r w:rsidR="007C3B08" w:rsidRPr="0031013E">
        <w:rPr>
          <w:szCs w:val="28"/>
        </w:rPr>
        <w:t xml:space="preserve"> </w:t>
      </w:r>
      <w:proofErr w:type="spellStart"/>
      <w:r w:rsidR="007C3B08" w:rsidRPr="0031013E">
        <w:rPr>
          <w:szCs w:val="28"/>
        </w:rPr>
        <w:t>xin</w:t>
      </w:r>
      <w:proofErr w:type="spellEnd"/>
      <w:r w:rsidR="007C3B08" w:rsidRPr="0031013E">
        <w:rPr>
          <w:szCs w:val="28"/>
        </w:rPr>
        <w:t xml:space="preserve"> </w:t>
      </w:r>
      <w:proofErr w:type="spellStart"/>
      <w:r w:rsidR="007C3B08" w:rsidRPr="0031013E">
        <w:rPr>
          <w:szCs w:val="28"/>
        </w:rPr>
        <w:t>giới</w:t>
      </w:r>
      <w:proofErr w:type="spellEnd"/>
      <w:r w:rsidR="007C3B08" w:rsidRPr="0031013E">
        <w:rPr>
          <w:szCs w:val="28"/>
        </w:rPr>
        <w:t xml:space="preserve"> </w:t>
      </w:r>
      <w:proofErr w:type="spellStart"/>
      <w:r w:rsidR="007C3B08" w:rsidRPr="0031013E">
        <w:rPr>
          <w:szCs w:val="28"/>
        </w:rPr>
        <w:t>thiệu</w:t>
      </w:r>
      <w:proofErr w:type="spellEnd"/>
      <w:r w:rsidR="007C3B08" w:rsidRPr="0031013E">
        <w:rPr>
          <w:szCs w:val="28"/>
        </w:rPr>
        <w:t xml:space="preserve"> </w:t>
      </w:r>
      <w:proofErr w:type="spellStart"/>
      <w:r w:rsidR="007C3B08" w:rsidRPr="0031013E">
        <w:rPr>
          <w:szCs w:val="28"/>
        </w:rPr>
        <w:t>một</w:t>
      </w:r>
      <w:proofErr w:type="spellEnd"/>
      <w:r w:rsidR="007C3B08" w:rsidRPr="0031013E">
        <w:rPr>
          <w:szCs w:val="28"/>
        </w:rPr>
        <w:t xml:space="preserve"> </w:t>
      </w:r>
      <w:proofErr w:type="spellStart"/>
      <w:r w:rsidR="007C3B08" w:rsidRPr="0031013E">
        <w:rPr>
          <w:szCs w:val="28"/>
        </w:rPr>
        <w:t>số</w:t>
      </w:r>
      <w:proofErr w:type="spellEnd"/>
      <w:r w:rsidR="007C3B08" w:rsidRPr="0031013E">
        <w:rPr>
          <w:szCs w:val="28"/>
        </w:rPr>
        <w:t xml:space="preserve"> </w:t>
      </w:r>
      <w:proofErr w:type="spellStart"/>
      <w:r w:rsidR="007C3B08" w:rsidRPr="0031013E">
        <w:rPr>
          <w:szCs w:val="28"/>
        </w:rPr>
        <w:t>bài</w:t>
      </w:r>
      <w:proofErr w:type="spellEnd"/>
      <w:r w:rsidR="007C3B08" w:rsidRPr="0031013E">
        <w:rPr>
          <w:szCs w:val="28"/>
        </w:rPr>
        <w:t xml:space="preserve"> </w:t>
      </w:r>
      <w:proofErr w:type="spellStart"/>
      <w:r w:rsidR="007C3B08" w:rsidRPr="0031013E">
        <w:rPr>
          <w:szCs w:val="28"/>
        </w:rPr>
        <w:t>nghiên</w:t>
      </w:r>
      <w:proofErr w:type="spellEnd"/>
      <w:r w:rsidR="007C3B08" w:rsidRPr="0031013E">
        <w:rPr>
          <w:szCs w:val="28"/>
        </w:rPr>
        <w:t xml:space="preserve"> </w:t>
      </w:r>
      <w:proofErr w:type="spellStart"/>
      <w:r w:rsidR="007C3B08" w:rsidRPr="0031013E">
        <w:rPr>
          <w:szCs w:val="28"/>
        </w:rPr>
        <w:t>cứu</w:t>
      </w:r>
      <w:proofErr w:type="spellEnd"/>
      <w:r w:rsidR="007C3B08" w:rsidRPr="0031013E">
        <w:rPr>
          <w:szCs w:val="28"/>
        </w:rPr>
        <w:t xml:space="preserve"> </w:t>
      </w:r>
      <w:proofErr w:type="spellStart"/>
      <w:r w:rsidR="007C3B08" w:rsidRPr="0031013E">
        <w:rPr>
          <w:szCs w:val="28"/>
        </w:rPr>
        <w:t>đã</w:t>
      </w:r>
      <w:proofErr w:type="spellEnd"/>
      <w:r w:rsidR="007C3B08" w:rsidRPr="0031013E">
        <w:rPr>
          <w:szCs w:val="28"/>
        </w:rPr>
        <w:t xml:space="preserve"> </w:t>
      </w:r>
      <w:proofErr w:type="spellStart"/>
      <w:r w:rsidR="007C3B08" w:rsidRPr="0031013E">
        <w:rPr>
          <w:szCs w:val="28"/>
        </w:rPr>
        <w:t>được</w:t>
      </w:r>
      <w:proofErr w:type="spellEnd"/>
      <w:r w:rsidR="007C3B08" w:rsidRPr="0031013E">
        <w:rPr>
          <w:szCs w:val="28"/>
        </w:rPr>
        <w:t xml:space="preserve"> </w:t>
      </w:r>
      <w:proofErr w:type="spellStart"/>
      <w:r w:rsidR="007C3B08" w:rsidRPr="0031013E">
        <w:rPr>
          <w:szCs w:val="28"/>
        </w:rPr>
        <w:t>xuất</w:t>
      </w:r>
      <w:proofErr w:type="spellEnd"/>
      <w:r w:rsidR="007C3B08" w:rsidRPr="0031013E">
        <w:rPr>
          <w:szCs w:val="28"/>
        </w:rPr>
        <w:t xml:space="preserve"> </w:t>
      </w:r>
      <w:proofErr w:type="spellStart"/>
      <w:r w:rsidR="007C3B08" w:rsidRPr="0031013E">
        <w:rPr>
          <w:szCs w:val="28"/>
        </w:rPr>
        <w:t>bản</w:t>
      </w:r>
      <w:proofErr w:type="spellEnd"/>
      <w:r w:rsidR="007C3B08" w:rsidRPr="0031013E">
        <w:rPr>
          <w:szCs w:val="28"/>
        </w:rPr>
        <w:t xml:space="preserve"> </w:t>
      </w:r>
      <w:proofErr w:type="spellStart"/>
      <w:r w:rsidR="007C3B08" w:rsidRPr="0031013E">
        <w:rPr>
          <w:szCs w:val="28"/>
        </w:rPr>
        <w:t>chính</w:t>
      </w:r>
      <w:proofErr w:type="spellEnd"/>
      <w:r w:rsidR="007C3B08" w:rsidRPr="0031013E">
        <w:rPr>
          <w:szCs w:val="28"/>
        </w:rPr>
        <w:t xml:space="preserve"> </w:t>
      </w:r>
      <w:proofErr w:type="spellStart"/>
      <w:r w:rsidR="007C3B08" w:rsidRPr="0031013E">
        <w:rPr>
          <w:szCs w:val="28"/>
        </w:rPr>
        <w:t>thức</w:t>
      </w:r>
      <w:proofErr w:type="spellEnd"/>
      <w:r w:rsidR="007C3B08" w:rsidRPr="0031013E">
        <w:rPr>
          <w:szCs w:val="28"/>
        </w:rPr>
        <w:t xml:space="preserve"> </w:t>
      </w:r>
      <w:proofErr w:type="spellStart"/>
      <w:r w:rsidR="007C3B08" w:rsidRPr="0031013E">
        <w:rPr>
          <w:szCs w:val="28"/>
        </w:rPr>
        <w:t>và</w:t>
      </w:r>
      <w:proofErr w:type="spellEnd"/>
      <w:r w:rsidR="007C3B08" w:rsidRPr="0031013E">
        <w:rPr>
          <w:szCs w:val="28"/>
        </w:rPr>
        <w:t xml:space="preserve"> </w:t>
      </w:r>
      <w:proofErr w:type="spellStart"/>
      <w:r w:rsidR="007C3B08" w:rsidRPr="0031013E">
        <w:rPr>
          <w:szCs w:val="28"/>
        </w:rPr>
        <w:t>các</w:t>
      </w:r>
      <w:proofErr w:type="spellEnd"/>
      <w:r w:rsidR="007C3B08" w:rsidRPr="0031013E">
        <w:rPr>
          <w:szCs w:val="28"/>
        </w:rPr>
        <w:t xml:space="preserve"> </w:t>
      </w:r>
      <w:proofErr w:type="spellStart"/>
      <w:r w:rsidR="007C3B08" w:rsidRPr="0031013E">
        <w:rPr>
          <w:szCs w:val="28"/>
        </w:rPr>
        <w:t>bài</w:t>
      </w:r>
      <w:proofErr w:type="spellEnd"/>
      <w:r w:rsidR="007C3B08" w:rsidRPr="0031013E">
        <w:rPr>
          <w:szCs w:val="28"/>
        </w:rPr>
        <w:t xml:space="preserve"> </w:t>
      </w:r>
      <w:proofErr w:type="spellStart"/>
      <w:r w:rsidR="007C3B08" w:rsidRPr="0031013E">
        <w:rPr>
          <w:szCs w:val="28"/>
        </w:rPr>
        <w:t>viết</w:t>
      </w:r>
      <w:proofErr w:type="spellEnd"/>
      <w:r w:rsidR="007C3B08" w:rsidRPr="0031013E">
        <w:rPr>
          <w:szCs w:val="28"/>
        </w:rPr>
        <w:t xml:space="preserve"> </w:t>
      </w:r>
      <w:proofErr w:type="spellStart"/>
      <w:r w:rsidR="007C3B08" w:rsidRPr="0031013E">
        <w:rPr>
          <w:szCs w:val="28"/>
        </w:rPr>
        <w:t>được</w:t>
      </w:r>
      <w:proofErr w:type="spellEnd"/>
      <w:r w:rsidR="007C3B08" w:rsidRPr="0031013E">
        <w:rPr>
          <w:szCs w:val="28"/>
        </w:rPr>
        <w:t xml:space="preserve"> </w:t>
      </w:r>
      <w:proofErr w:type="spellStart"/>
      <w:r w:rsidR="007C3B08" w:rsidRPr="0031013E">
        <w:rPr>
          <w:szCs w:val="28"/>
        </w:rPr>
        <w:t>chấp</w:t>
      </w:r>
      <w:proofErr w:type="spellEnd"/>
      <w:r w:rsidR="007C3B08" w:rsidRPr="0031013E">
        <w:rPr>
          <w:szCs w:val="28"/>
        </w:rPr>
        <w:t xml:space="preserve"> </w:t>
      </w:r>
      <w:proofErr w:type="spellStart"/>
      <w:r w:rsidR="007C3B08" w:rsidRPr="0031013E">
        <w:rPr>
          <w:szCs w:val="28"/>
        </w:rPr>
        <w:t>nhận</w:t>
      </w:r>
      <w:proofErr w:type="spellEnd"/>
      <w:r w:rsidR="007C3B08" w:rsidRPr="0031013E">
        <w:rPr>
          <w:szCs w:val="28"/>
        </w:rPr>
        <w:t xml:space="preserve"> </w:t>
      </w:r>
      <w:proofErr w:type="spellStart"/>
      <w:r w:rsidR="007C3B08" w:rsidRPr="0031013E">
        <w:rPr>
          <w:szCs w:val="28"/>
        </w:rPr>
        <w:t>đăng</w:t>
      </w:r>
      <w:proofErr w:type="spellEnd"/>
      <w:r w:rsidR="007C3B08" w:rsidRPr="0031013E">
        <w:rPr>
          <w:szCs w:val="28"/>
        </w:rPr>
        <w:t xml:space="preserve"> </w:t>
      </w:r>
      <w:proofErr w:type="spellStart"/>
      <w:r w:rsidR="007C3B08" w:rsidRPr="0031013E">
        <w:rPr>
          <w:szCs w:val="28"/>
        </w:rPr>
        <w:t>trên</w:t>
      </w:r>
      <w:proofErr w:type="spellEnd"/>
      <w:r w:rsidR="007C3B08" w:rsidRPr="0031013E">
        <w:rPr>
          <w:szCs w:val="28"/>
        </w:rPr>
        <w:t xml:space="preserve"> </w:t>
      </w:r>
      <w:proofErr w:type="spellStart"/>
      <w:r w:rsidR="007C3B08" w:rsidRPr="0031013E">
        <w:rPr>
          <w:szCs w:val="28"/>
        </w:rPr>
        <w:t>những</w:t>
      </w:r>
      <w:proofErr w:type="spellEnd"/>
      <w:r w:rsidR="007C3B08" w:rsidRPr="0031013E">
        <w:rPr>
          <w:szCs w:val="28"/>
        </w:rPr>
        <w:t xml:space="preserve"> </w:t>
      </w:r>
      <w:proofErr w:type="spellStart"/>
      <w:r w:rsidR="007C3B08" w:rsidRPr="0031013E">
        <w:rPr>
          <w:szCs w:val="28"/>
        </w:rPr>
        <w:t>cơ</w:t>
      </w:r>
      <w:proofErr w:type="spellEnd"/>
      <w:r w:rsidR="007C3B08" w:rsidRPr="0031013E">
        <w:rPr>
          <w:szCs w:val="28"/>
        </w:rPr>
        <w:t xml:space="preserve"> </w:t>
      </w:r>
      <w:proofErr w:type="spellStart"/>
      <w:r w:rsidR="007C3B08" w:rsidRPr="0031013E">
        <w:rPr>
          <w:szCs w:val="28"/>
        </w:rPr>
        <w:t>sở</w:t>
      </w:r>
      <w:proofErr w:type="spellEnd"/>
      <w:r w:rsidR="007C3B08" w:rsidRPr="0031013E">
        <w:rPr>
          <w:szCs w:val="28"/>
        </w:rPr>
        <w:t xml:space="preserve"> </w:t>
      </w:r>
      <w:proofErr w:type="spellStart"/>
      <w:r w:rsidR="007C3B08" w:rsidRPr="0031013E">
        <w:rPr>
          <w:szCs w:val="28"/>
        </w:rPr>
        <w:t>dữ</w:t>
      </w:r>
      <w:proofErr w:type="spellEnd"/>
      <w:r w:rsidR="007C3B08" w:rsidRPr="0031013E">
        <w:rPr>
          <w:szCs w:val="28"/>
        </w:rPr>
        <w:t xml:space="preserve"> </w:t>
      </w:r>
      <w:proofErr w:type="spellStart"/>
      <w:r w:rsidR="007C3B08" w:rsidRPr="0031013E">
        <w:rPr>
          <w:szCs w:val="28"/>
        </w:rPr>
        <w:t>liệu</w:t>
      </w:r>
      <w:proofErr w:type="spellEnd"/>
      <w:r w:rsidR="007C3B08" w:rsidRPr="0031013E">
        <w:rPr>
          <w:szCs w:val="28"/>
        </w:rPr>
        <w:t xml:space="preserve"> </w:t>
      </w:r>
      <w:proofErr w:type="spellStart"/>
      <w:r w:rsidR="007C3B08" w:rsidRPr="0031013E">
        <w:rPr>
          <w:szCs w:val="28"/>
        </w:rPr>
        <w:t>học</w:t>
      </w:r>
      <w:proofErr w:type="spellEnd"/>
      <w:r w:rsidR="007C3B08" w:rsidRPr="0031013E">
        <w:rPr>
          <w:szCs w:val="28"/>
        </w:rPr>
        <w:t xml:space="preserve"> </w:t>
      </w:r>
      <w:proofErr w:type="spellStart"/>
      <w:r w:rsidR="007C3B08" w:rsidRPr="0031013E">
        <w:rPr>
          <w:szCs w:val="28"/>
        </w:rPr>
        <w:t>thuật</w:t>
      </w:r>
      <w:proofErr w:type="spellEnd"/>
      <w:r w:rsidR="007C3B08" w:rsidRPr="0031013E">
        <w:rPr>
          <w:szCs w:val="28"/>
        </w:rPr>
        <w:t xml:space="preserve"> </w:t>
      </w:r>
      <w:proofErr w:type="spellStart"/>
      <w:r w:rsidR="007C3B08" w:rsidRPr="0031013E">
        <w:rPr>
          <w:szCs w:val="28"/>
        </w:rPr>
        <w:t>chính</w:t>
      </w:r>
      <w:proofErr w:type="spellEnd"/>
      <w:r w:rsidR="007C3B08" w:rsidRPr="0031013E">
        <w:rPr>
          <w:szCs w:val="28"/>
        </w:rPr>
        <w:t xml:space="preserve"> </w:t>
      </w:r>
      <w:proofErr w:type="spellStart"/>
      <w:r w:rsidR="007C3B08" w:rsidRPr="0031013E">
        <w:rPr>
          <w:szCs w:val="28"/>
        </w:rPr>
        <w:t>thống</w:t>
      </w:r>
      <w:proofErr w:type="spellEnd"/>
      <w:r w:rsidR="007C3B08" w:rsidRPr="0031013E">
        <w:rPr>
          <w:szCs w:val="28"/>
        </w:rPr>
        <w:t xml:space="preserve">. </w:t>
      </w:r>
    </w:p>
    <w:p w14:paraId="778EFE44" w14:textId="0D8F69E1" w:rsidR="00C04C75" w:rsidRPr="0031013E" w:rsidRDefault="00201618" w:rsidP="00246ECA">
      <w:pPr>
        <w:spacing w:after="0" w:line="360" w:lineRule="auto"/>
        <w:ind w:firstLine="720"/>
        <w:jc w:val="both"/>
        <w:rPr>
          <w:szCs w:val="28"/>
        </w:rPr>
      </w:pPr>
      <w:r>
        <w:rPr>
          <w:noProof/>
          <w:szCs w:val="28"/>
        </w:rPr>
        <w:drawing>
          <wp:inline distT="0" distB="0" distL="0" distR="0" wp14:anchorId="51DD8845" wp14:editId="5C1757B0">
            <wp:extent cx="5057775" cy="5167630"/>
            <wp:effectExtent l="0" t="0" r="9525" b="0"/>
            <wp:docPr id="3688028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880288" name="Picture 36880288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57775" cy="5167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38DCF1" w14:textId="5E486BBC" w:rsidR="00980DA4" w:rsidRPr="0031013E" w:rsidRDefault="00980DA4" w:rsidP="006A44C1">
      <w:pPr>
        <w:ind w:firstLine="720"/>
        <w:jc w:val="both"/>
        <w:rPr>
          <w:szCs w:val="28"/>
        </w:rPr>
      </w:pPr>
    </w:p>
    <w:p w14:paraId="1CAD6EEB" w14:textId="77777777" w:rsidR="00201618" w:rsidRDefault="00201618" w:rsidP="00B30B8E">
      <w:pPr>
        <w:pStyle w:val="NormalWeb"/>
        <w:ind w:firstLine="720"/>
        <w:rPr>
          <w:b/>
          <w:bCs/>
          <w:sz w:val="28"/>
          <w:szCs w:val="28"/>
        </w:rPr>
      </w:pPr>
    </w:p>
    <w:p w14:paraId="66C2755A" w14:textId="2420E2E7" w:rsidR="0015494B" w:rsidRPr="0031013E" w:rsidRDefault="00CC055A" w:rsidP="00B30B8E">
      <w:pPr>
        <w:pStyle w:val="NormalWeb"/>
        <w:ind w:firstLine="720"/>
        <w:rPr>
          <w:b/>
          <w:bCs/>
          <w:sz w:val="28"/>
          <w:szCs w:val="28"/>
        </w:rPr>
      </w:pPr>
      <w:r w:rsidRPr="0031013E">
        <w:rPr>
          <w:b/>
          <w:bCs/>
          <w:sz w:val="28"/>
          <w:szCs w:val="28"/>
        </w:rPr>
        <w:lastRenderedPageBreak/>
        <w:t>1</w:t>
      </w:r>
      <w:r w:rsidR="00B30B8E" w:rsidRPr="0031013E">
        <w:rPr>
          <w:b/>
          <w:bCs/>
          <w:sz w:val="28"/>
          <w:szCs w:val="28"/>
        </w:rPr>
        <w:t xml:space="preserve">. </w:t>
      </w:r>
      <w:proofErr w:type="spellStart"/>
      <w:r w:rsidR="00B30B8E" w:rsidRPr="0031013E">
        <w:rPr>
          <w:b/>
          <w:bCs/>
          <w:sz w:val="28"/>
          <w:szCs w:val="28"/>
        </w:rPr>
        <w:t>Sciencedirect</w:t>
      </w:r>
      <w:proofErr w:type="spellEnd"/>
    </w:p>
    <w:p w14:paraId="434BA05A" w14:textId="77777777" w:rsidR="0031013E" w:rsidRPr="0031013E" w:rsidRDefault="0031013E" w:rsidP="0031013E">
      <w:pPr>
        <w:pStyle w:val="NormalWeb"/>
        <w:rPr>
          <w:sz w:val="28"/>
          <w:szCs w:val="28"/>
        </w:rPr>
      </w:pPr>
      <w:r w:rsidRPr="0031013E">
        <w:rPr>
          <w:sz w:val="28"/>
          <w:szCs w:val="28"/>
        </w:rPr>
        <w:t>1. Theoretical investigation of transition metal dichalcogenides based Bloch surface wave sensors with mono and double absentee layers</w:t>
      </w:r>
      <w:r w:rsidRPr="0031013E">
        <w:rPr>
          <w:sz w:val="28"/>
          <w:szCs w:val="28"/>
        </w:rPr>
        <w:br/>
        <w:t>Results in Optics 14 February 2023 Volume 11 (Cover date: May 2023) Article 100384</w:t>
      </w:r>
      <w:r w:rsidRPr="0031013E">
        <w:rPr>
          <w:sz w:val="28"/>
          <w:szCs w:val="28"/>
        </w:rPr>
        <w:br/>
        <w:t xml:space="preserve">Tianqi Li, </w:t>
      </w:r>
      <w:proofErr w:type="spellStart"/>
      <w:r w:rsidRPr="0031013E">
        <w:rPr>
          <w:sz w:val="28"/>
          <w:szCs w:val="28"/>
        </w:rPr>
        <w:t>Shujing</w:t>
      </w:r>
      <w:proofErr w:type="spellEnd"/>
      <w:r w:rsidRPr="0031013E">
        <w:rPr>
          <w:sz w:val="28"/>
          <w:szCs w:val="28"/>
        </w:rPr>
        <w:t xml:space="preserve"> Chen, </w:t>
      </w:r>
      <w:proofErr w:type="spellStart"/>
      <w:r w:rsidRPr="0031013E">
        <w:rPr>
          <w:sz w:val="28"/>
          <w:szCs w:val="28"/>
        </w:rPr>
        <w:t>Chengyou</w:t>
      </w:r>
      <w:proofErr w:type="spellEnd"/>
      <w:r w:rsidRPr="0031013E">
        <w:rPr>
          <w:sz w:val="28"/>
          <w:szCs w:val="28"/>
        </w:rPr>
        <w:t xml:space="preserve"> Lin</w:t>
      </w:r>
      <w:r w:rsidRPr="0031013E">
        <w:rPr>
          <w:sz w:val="28"/>
          <w:szCs w:val="28"/>
        </w:rPr>
        <w:br/>
      </w:r>
      <w:hyperlink r:id="rId5" w:history="1">
        <w:r w:rsidRPr="0031013E">
          <w:rPr>
            <w:rStyle w:val="Hyperlink"/>
            <w:sz w:val="28"/>
            <w:szCs w:val="28"/>
          </w:rPr>
          <w:t>https://www.sciencedirect.com/science/article/pii/S2666950123000366/pdfft?md5=2c252751309cc1ee422d6e45629432a5&amp;pid=1-s2.0-S2666950123000366-main.pdf</w:t>
        </w:r>
      </w:hyperlink>
    </w:p>
    <w:p w14:paraId="47538585" w14:textId="77777777" w:rsidR="0031013E" w:rsidRPr="0031013E" w:rsidRDefault="0031013E" w:rsidP="0031013E">
      <w:pPr>
        <w:pStyle w:val="NormalWeb"/>
        <w:rPr>
          <w:sz w:val="28"/>
          <w:szCs w:val="28"/>
        </w:rPr>
      </w:pPr>
      <w:r w:rsidRPr="0031013E">
        <w:rPr>
          <w:sz w:val="28"/>
          <w:szCs w:val="28"/>
        </w:rPr>
        <w:t>2. High-performance detection of endotoxin by the microfluidic chip integrated with surface acoustic wave sensor modified by Ti3C2Tx/Au NPs nanocomposite</w:t>
      </w:r>
      <w:r w:rsidRPr="0031013E">
        <w:rPr>
          <w:sz w:val="28"/>
          <w:szCs w:val="28"/>
        </w:rPr>
        <w:br/>
        <w:t>Applied Surface Science 13 January 2023 Volume 618 (Cover date: 1 May 2023) Article 156423</w:t>
      </w:r>
      <w:r w:rsidRPr="0031013E">
        <w:rPr>
          <w:sz w:val="28"/>
          <w:szCs w:val="28"/>
        </w:rPr>
        <w:br/>
      </w:r>
      <w:proofErr w:type="spellStart"/>
      <w:r w:rsidRPr="0031013E">
        <w:rPr>
          <w:sz w:val="28"/>
          <w:szCs w:val="28"/>
        </w:rPr>
        <w:t>Xiaoli</w:t>
      </w:r>
      <w:proofErr w:type="spellEnd"/>
      <w:r w:rsidRPr="0031013E">
        <w:rPr>
          <w:sz w:val="28"/>
          <w:szCs w:val="28"/>
        </w:rPr>
        <w:t xml:space="preserve"> Wang, </w:t>
      </w:r>
      <w:proofErr w:type="spellStart"/>
      <w:r w:rsidRPr="0031013E">
        <w:rPr>
          <w:sz w:val="28"/>
          <w:szCs w:val="28"/>
        </w:rPr>
        <w:t>Xinyu</w:t>
      </w:r>
      <w:proofErr w:type="spellEnd"/>
      <w:r w:rsidRPr="0031013E">
        <w:rPr>
          <w:sz w:val="28"/>
          <w:szCs w:val="28"/>
        </w:rPr>
        <w:t xml:space="preserve"> He, Yi Xu</w:t>
      </w:r>
      <w:r w:rsidRPr="0031013E">
        <w:rPr>
          <w:sz w:val="28"/>
          <w:szCs w:val="28"/>
        </w:rPr>
        <w:br/>
      </w:r>
      <w:hyperlink r:id="rId6" w:history="1">
        <w:r w:rsidRPr="0031013E">
          <w:rPr>
            <w:rStyle w:val="Hyperlink"/>
            <w:sz w:val="28"/>
            <w:szCs w:val="28"/>
          </w:rPr>
          <w:t>https://www.sciencedirect.com/science/article/pii/S0169433223000995/pdfft?md5=07c6462d97423497b511d1c09210679f&amp;pid=1-s2.0-S0169433223000995-main.pdf</w:t>
        </w:r>
      </w:hyperlink>
    </w:p>
    <w:p w14:paraId="6A361D93" w14:textId="77777777" w:rsidR="0031013E" w:rsidRPr="0031013E" w:rsidRDefault="0031013E" w:rsidP="0031013E">
      <w:pPr>
        <w:pStyle w:val="NormalWeb"/>
        <w:rPr>
          <w:sz w:val="28"/>
          <w:szCs w:val="28"/>
        </w:rPr>
      </w:pPr>
      <w:r w:rsidRPr="0031013E">
        <w:rPr>
          <w:sz w:val="28"/>
          <w:szCs w:val="28"/>
        </w:rPr>
        <w:t xml:space="preserve">3. Mid-infrared evanescent wave sensor based on side-polished chalcogenide </w:t>
      </w:r>
      <w:proofErr w:type="spellStart"/>
      <w:r w:rsidRPr="0031013E">
        <w:rPr>
          <w:sz w:val="28"/>
          <w:szCs w:val="28"/>
        </w:rPr>
        <w:t>fiber</w:t>
      </w:r>
      <w:proofErr w:type="spellEnd"/>
      <w:r w:rsidRPr="0031013E">
        <w:rPr>
          <w:sz w:val="28"/>
          <w:szCs w:val="28"/>
        </w:rPr>
        <w:br/>
        <w:t>Ceramics International 14 September 2022 Volume 49, Issue 1 (Cover date: 1 January 2023) Pages 1291-1297</w:t>
      </w:r>
      <w:r w:rsidRPr="0031013E">
        <w:rPr>
          <w:sz w:val="28"/>
          <w:szCs w:val="28"/>
        </w:rPr>
        <w:br/>
      </w:r>
      <w:proofErr w:type="spellStart"/>
      <w:r w:rsidRPr="0031013E">
        <w:rPr>
          <w:sz w:val="28"/>
          <w:szCs w:val="28"/>
        </w:rPr>
        <w:t>Yitao</w:t>
      </w:r>
      <w:proofErr w:type="spellEnd"/>
      <w:r w:rsidRPr="0031013E">
        <w:rPr>
          <w:sz w:val="28"/>
          <w:szCs w:val="28"/>
        </w:rPr>
        <w:t xml:space="preserve"> Yang, </w:t>
      </w:r>
      <w:proofErr w:type="spellStart"/>
      <w:r w:rsidRPr="0031013E">
        <w:rPr>
          <w:sz w:val="28"/>
          <w:szCs w:val="28"/>
        </w:rPr>
        <w:t>Kaixin</w:t>
      </w:r>
      <w:proofErr w:type="spellEnd"/>
      <w:r w:rsidRPr="0031013E">
        <w:rPr>
          <w:sz w:val="28"/>
          <w:szCs w:val="28"/>
        </w:rPr>
        <w:t xml:space="preserve"> Ge, </w:t>
      </w:r>
      <w:proofErr w:type="spellStart"/>
      <w:r w:rsidRPr="0031013E">
        <w:rPr>
          <w:sz w:val="28"/>
          <w:szCs w:val="28"/>
        </w:rPr>
        <w:t>Peiqing</w:t>
      </w:r>
      <w:proofErr w:type="spellEnd"/>
      <w:r w:rsidRPr="0031013E">
        <w:rPr>
          <w:sz w:val="28"/>
          <w:szCs w:val="28"/>
        </w:rPr>
        <w:t xml:space="preserve"> Zhang</w:t>
      </w:r>
      <w:r w:rsidRPr="0031013E">
        <w:rPr>
          <w:sz w:val="28"/>
          <w:szCs w:val="28"/>
        </w:rPr>
        <w:br/>
      </w:r>
      <w:hyperlink r:id="rId7" w:history="1">
        <w:r w:rsidRPr="0031013E">
          <w:rPr>
            <w:rStyle w:val="Hyperlink"/>
            <w:sz w:val="28"/>
            <w:szCs w:val="28"/>
          </w:rPr>
          <w:t>https://www.sciencedirect.com/science/article/pii/S0272884222032849/pdfft?md5=d4d7f55a33847111225d50c1d04f1c21&amp;pid=1-s2.0-S0272884222032849-main.pdf</w:t>
        </w:r>
      </w:hyperlink>
    </w:p>
    <w:p w14:paraId="39197D93" w14:textId="77777777" w:rsidR="0031013E" w:rsidRPr="0031013E" w:rsidRDefault="0031013E" w:rsidP="0031013E">
      <w:pPr>
        <w:pStyle w:val="NormalWeb"/>
        <w:rPr>
          <w:sz w:val="28"/>
          <w:szCs w:val="28"/>
        </w:rPr>
      </w:pPr>
      <w:r w:rsidRPr="0031013E">
        <w:rPr>
          <w:sz w:val="28"/>
          <w:szCs w:val="28"/>
        </w:rPr>
        <w:t>4. Evanescent wave sensor for potassium ion detection with special reference to agricultural application</w:t>
      </w:r>
      <w:r w:rsidRPr="0031013E">
        <w:rPr>
          <w:sz w:val="28"/>
          <w:szCs w:val="28"/>
        </w:rPr>
        <w:br/>
        <w:t>Journal of Photochemistry and Photobiology A: Chemistry 20 March 2023 Volume 441 (Cover date: 1 July 2023) Article 114707</w:t>
      </w:r>
      <w:r w:rsidRPr="0031013E">
        <w:rPr>
          <w:sz w:val="28"/>
          <w:szCs w:val="28"/>
        </w:rPr>
        <w:br/>
        <w:t xml:space="preserve">Revati P. </w:t>
      </w:r>
      <w:proofErr w:type="spellStart"/>
      <w:r w:rsidRPr="0031013E">
        <w:rPr>
          <w:sz w:val="28"/>
          <w:szCs w:val="28"/>
        </w:rPr>
        <w:t>Potdar</w:t>
      </w:r>
      <w:proofErr w:type="spellEnd"/>
      <w:r w:rsidRPr="0031013E">
        <w:rPr>
          <w:sz w:val="28"/>
          <w:szCs w:val="28"/>
        </w:rPr>
        <w:t xml:space="preserve">, Yogesh B. </w:t>
      </w:r>
      <w:proofErr w:type="spellStart"/>
      <w:r w:rsidRPr="0031013E">
        <w:rPr>
          <w:sz w:val="28"/>
          <w:szCs w:val="28"/>
        </w:rPr>
        <w:t>Khollam</w:t>
      </w:r>
      <w:proofErr w:type="spellEnd"/>
      <w:r w:rsidRPr="0031013E">
        <w:rPr>
          <w:sz w:val="28"/>
          <w:szCs w:val="28"/>
        </w:rPr>
        <w:t>, Pravin S. More</w:t>
      </w:r>
      <w:r w:rsidRPr="0031013E">
        <w:rPr>
          <w:sz w:val="28"/>
          <w:szCs w:val="28"/>
        </w:rPr>
        <w:br/>
      </w:r>
      <w:hyperlink r:id="rId8" w:history="1">
        <w:r w:rsidRPr="0031013E">
          <w:rPr>
            <w:rStyle w:val="Hyperlink"/>
            <w:sz w:val="28"/>
            <w:szCs w:val="28"/>
          </w:rPr>
          <w:t>https://www.sciencedirect.com/science/article/pii/S1010603023001727/pdfft?md5=05b09d8bb00f44b326726e23b570210d&amp;pid=1-s2.0-S1010603023001727-main.pdf</w:t>
        </w:r>
      </w:hyperlink>
    </w:p>
    <w:p w14:paraId="21F33CD5" w14:textId="77777777" w:rsidR="0031013E" w:rsidRPr="0031013E" w:rsidRDefault="0031013E" w:rsidP="0031013E">
      <w:pPr>
        <w:pStyle w:val="NormalWeb"/>
        <w:rPr>
          <w:sz w:val="28"/>
          <w:szCs w:val="28"/>
        </w:rPr>
      </w:pPr>
      <w:r w:rsidRPr="0031013E">
        <w:rPr>
          <w:sz w:val="28"/>
          <w:szCs w:val="28"/>
        </w:rPr>
        <w:t>5. Boron doped g-C3N4 quantum dots based highly sensitive surface acoustic wave NO2 sensor with faster gas kinetics under UV light illumination</w:t>
      </w:r>
      <w:r w:rsidRPr="0031013E">
        <w:rPr>
          <w:sz w:val="28"/>
          <w:szCs w:val="28"/>
        </w:rPr>
        <w:br/>
        <w:t>Sensors and Actuators B: Chemical 15 December 2022 Volume 378 (Cover date: 1 March 2023) Article 133140</w:t>
      </w:r>
      <w:r w:rsidRPr="0031013E">
        <w:rPr>
          <w:sz w:val="28"/>
          <w:szCs w:val="28"/>
        </w:rPr>
        <w:br/>
      </w:r>
      <w:proofErr w:type="spellStart"/>
      <w:r w:rsidRPr="0031013E">
        <w:rPr>
          <w:sz w:val="28"/>
          <w:szCs w:val="28"/>
        </w:rPr>
        <w:t>Kedhareswara</w:t>
      </w:r>
      <w:proofErr w:type="spellEnd"/>
      <w:r w:rsidRPr="0031013E">
        <w:rPr>
          <w:sz w:val="28"/>
          <w:szCs w:val="28"/>
        </w:rPr>
        <w:t xml:space="preserve"> Sairam </w:t>
      </w:r>
      <w:proofErr w:type="spellStart"/>
      <w:r w:rsidRPr="0031013E">
        <w:rPr>
          <w:sz w:val="28"/>
          <w:szCs w:val="28"/>
        </w:rPr>
        <w:t>Pasupuleti</w:t>
      </w:r>
      <w:proofErr w:type="spellEnd"/>
      <w:r w:rsidRPr="0031013E">
        <w:rPr>
          <w:sz w:val="28"/>
          <w:szCs w:val="28"/>
        </w:rPr>
        <w:t xml:space="preserve">, </w:t>
      </w:r>
      <w:proofErr w:type="spellStart"/>
      <w:r w:rsidRPr="0031013E">
        <w:rPr>
          <w:sz w:val="28"/>
          <w:szCs w:val="28"/>
        </w:rPr>
        <w:t>Sayandeep</w:t>
      </w:r>
      <w:proofErr w:type="spellEnd"/>
      <w:r w:rsidRPr="0031013E">
        <w:rPr>
          <w:sz w:val="28"/>
          <w:szCs w:val="28"/>
        </w:rPr>
        <w:t xml:space="preserve"> Ghosh, Moon-</w:t>
      </w:r>
      <w:proofErr w:type="spellStart"/>
      <w:r w:rsidRPr="0031013E">
        <w:rPr>
          <w:sz w:val="28"/>
          <w:szCs w:val="28"/>
        </w:rPr>
        <w:t>Deock</w:t>
      </w:r>
      <w:proofErr w:type="spellEnd"/>
      <w:r w:rsidRPr="0031013E">
        <w:rPr>
          <w:sz w:val="28"/>
          <w:szCs w:val="28"/>
        </w:rPr>
        <w:t xml:space="preserve"> Kim</w:t>
      </w:r>
      <w:r w:rsidRPr="0031013E">
        <w:rPr>
          <w:sz w:val="28"/>
          <w:szCs w:val="28"/>
        </w:rPr>
        <w:br/>
      </w:r>
      <w:hyperlink r:id="rId9" w:history="1">
        <w:r w:rsidRPr="0031013E">
          <w:rPr>
            <w:rStyle w:val="Hyperlink"/>
            <w:sz w:val="28"/>
            <w:szCs w:val="28"/>
          </w:rPr>
          <w:t>https://www.sciencedirect.com/science/article/pii/S092540052201783X/pdfft?md5=77dcf9afdd5681d6da62a221bc1184ae&amp;pid=1-s2.0-S092540052201783X-main.pdf</w:t>
        </w:r>
      </w:hyperlink>
    </w:p>
    <w:p w14:paraId="0B717559" w14:textId="77777777" w:rsidR="0031013E" w:rsidRPr="0031013E" w:rsidRDefault="0031013E" w:rsidP="0031013E">
      <w:pPr>
        <w:pStyle w:val="NormalWeb"/>
        <w:rPr>
          <w:sz w:val="28"/>
          <w:szCs w:val="28"/>
        </w:rPr>
      </w:pPr>
      <w:r w:rsidRPr="0031013E">
        <w:rPr>
          <w:sz w:val="28"/>
          <w:szCs w:val="28"/>
        </w:rPr>
        <w:t>6. Surface wave-based 1D-PhC sensor using barium sodium niobate film thickness</w:t>
      </w:r>
      <w:r w:rsidRPr="0031013E">
        <w:rPr>
          <w:sz w:val="28"/>
          <w:szCs w:val="28"/>
        </w:rPr>
        <w:br/>
        <w:t>Materials Today: Proceedings Available online 23 March 2023 In press, corrected proof</w:t>
      </w:r>
      <w:r w:rsidRPr="0031013E">
        <w:rPr>
          <w:sz w:val="28"/>
          <w:szCs w:val="28"/>
        </w:rPr>
        <w:br/>
        <w:t>Kalpana Sagar, Ajay Kumar</w:t>
      </w:r>
      <w:r w:rsidRPr="0031013E">
        <w:rPr>
          <w:sz w:val="28"/>
          <w:szCs w:val="28"/>
        </w:rPr>
        <w:br/>
      </w:r>
      <w:hyperlink r:id="rId10" w:history="1">
        <w:r w:rsidRPr="0031013E">
          <w:rPr>
            <w:rStyle w:val="Hyperlink"/>
            <w:sz w:val="28"/>
            <w:szCs w:val="28"/>
          </w:rPr>
          <w:t>https://www.sciencedirect.com/science/article/pii/S2214785323012634/pdfft?md5=13ec21996ea8276528ca453ec1b70a86&amp;pid=1-s2.0-S2214785323012634-main.pdf</w:t>
        </w:r>
      </w:hyperlink>
    </w:p>
    <w:p w14:paraId="1AAF9321" w14:textId="77777777" w:rsidR="0031013E" w:rsidRPr="0031013E" w:rsidRDefault="0031013E" w:rsidP="0031013E">
      <w:pPr>
        <w:pStyle w:val="NormalWeb"/>
        <w:rPr>
          <w:sz w:val="28"/>
          <w:szCs w:val="28"/>
        </w:rPr>
      </w:pPr>
      <w:r w:rsidRPr="0031013E">
        <w:rPr>
          <w:sz w:val="28"/>
          <w:szCs w:val="28"/>
        </w:rPr>
        <w:t>7. Si-Cu nanocomposite as an effective sensing layer for H2S based on quartz surface acoustic wave sensors</w:t>
      </w:r>
      <w:r w:rsidRPr="0031013E">
        <w:rPr>
          <w:sz w:val="28"/>
          <w:szCs w:val="28"/>
        </w:rPr>
        <w:br/>
      </w:r>
      <w:proofErr w:type="spellStart"/>
      <w:r w:rsidRPr="0031013E">
        <w:rPr>
          <w:sz w:val="28"/>
          <w:szCs w:val="28"/>
        </w:rPr>
        <w:t>Sensors</w:t>
      </w:r>
      <w:proofErr w:type="spellEnd"/>
      <w:r w:rsidRPr="0031013E">
        <w:rPr>
          <w:sz w:val="28"/>
          <w:szCs w:val="28"/>
        </w:rPr>
        <w:t xml:space="preserve"> and Actuators A: Physical 7 February 2023 Volume 353 (Cover date: 16 April 2023) Article 114225</w:t>
      </w:r>
      <w:r w:rsidRPr="0031013E">
        <w:rPr>
          <w:sz w:val="28"/>
          <w:szCs w:val="28"/>
        </w:rPr>
        <w:br/>
        <w:t xml:space="preserve">Jian Che, </w:t>
      </w:r>
      <w:proofErr w:type="spellStart"/>
      <w:r w:rsidRPr="0031013E">
        <w:rPr>
          <w:sz w:val="28"/>
          <w:szCs w:val="28"/>
        </w:rPr>
        <w:t>Junsen</w:t>
      </w:r>
      <w:proofErr w:type="spellEnd"/>
      <w:r w:rsidRPr="0031013E">
        <w:rPr>
          <w:sz w:val="28"/>
          <w:szCs w:val="28"/>
        </w:rPr>
        <w:t xml:space="preserve"> Wang, </w:t>
      </w:r>
      <w:proofErr w:type="spellStart"/>
      <w:r w:rsidRPr="0031013E">
        <w:rPr>
          <w:sz w:val="28"/>
          <w:szCs w:val="28"/>
        </w:rPr>
        <w:t>Yongliang</w:t>
      </w:r>
      <w:proofErr w:type="spellEnd"/>
      <w:r w:rsidRPr="0031013E">
        <w:rPr>
          <w:sz w:val="28"/>
          <w:szCs w:val="28"/>
        </w:rPr>
        <w:t xml:space="preserve"> Tang</w:t>
      </w:r>
      <w:r w:rsidRPr="0031013E">
        <w:rPr>
          <w:sz w:val="28"/>
          <w:szCs w:val="28"/>
        </w:rPr>
        <w:br/>
      </w:r>
      <w:hyperlink r:id="rId11" w:history="1">
        <w:r w:rsidRPr="0031013E">
          <w:rPr>
            <w:rStyle w:val="Hyperlink"/>
            <w:sz w:val="28"/>
            <w:szCs w:val="28"/>
          </w:rPr>
          <w:t>https://www.sciencedirect.com/science/article/pii/S0924424723000742/pdfft?md5=d5d85a656225e8a0ac19ce55acf08ab5&amp;pid=1-s2.0-S0924424723000742-main.pdf</w:t>
        </w:r>
      </w:hyperlink>
    </w:p>
    <w:p w14:paraId="5CAC0A84" w14:textId="77777777" w:rsidR="0031013E" w:rsidRPr="0031013E" w:rsidRDefault="0031013E" w:rsidP="0031013E">
      <w:pPr>
        <w:pStyle w:val="NormalWeb"/>
        <w:rPr>
          <w:sz w:val="28"/>
          <w:szCs w:val="28"/>
        </w:rPr>
      </w:pPr>
      <w:r w:rsidRPr="0031013E">
        <w:rPr>
          <w:sz w:val="28"/>
          <w:szCs w:val="28"/>
        </w:rPr>
        <w:t>8. Wireless surface acoustic wave humidity sensor with chitosan/porous cyclodextrin–TiO2 composites for monitoring air and human respiration</w:t>
      </w:r>
      <w:r w:rsidRPr="0031013E">
        <w:rPr>
          <w:sz w:val="28"/>
          <w:szCs w:val="28"/>
        </w:rPr>
        <w:br/>
        <w:t>Sensors and Actuators B: Chemical 28 December 2022 Volume 379 (Cover date: 15 March 2023) Article 133235</w:t>
      </w:r>
      <w:r w:rsidRPr="0031013E">
        <w:rPr>
          <w:sz w:val="28"/>
          <w:szCs w:val="28"/>
        </w:rPr>
        <w:br/>
        <w:t xml:space="preserve">Fu Zheng, </w:t>
      </w:r>
      <w:proofErr w:type="spellStart"/>
      <w:r w:rsidRPr="0031013E">
        <w:rPr>
          <w:sz w:val="28"/>
          <w:szCs w:val="28"/>
        </w:rPr>
        <w:t>Mingji</w:t>
      </w:r>
      <w:proofErr w:type="spellEnd"/>
      <w:r w:rsidRPr="0031013E">
        <w:rPr>
          <w:sz w:val="28"/>
          <w:szCs w:val="28"/>
        </w:rPr>
        <w:t xml:space="preserve"> Li, </w:t>
      </w:r>
      <w:proofErr w:type="spellStart"/>
      <w:r w:rsidRPr="0031013E">
        <w:rPr>
          <w:sz w:val="28"/>
          <w:szCs w:val="28"/>
        </w:rPr>
        <w:t>Hongji</w:t>
      </w:r>
      <w:proofErr w:type="spellEnd"/>
      <w:r w:rsidRPr="0031013E">
        <w:rPr>
          <w:sz w:val="28"/>
          <w:szCs w:val="28"/>
        </w:rPr>
        <w:t xml:space="preserve"> Li</w:t>
      </w:r>
      <w:r w:rsidRPr="0031013E">
        <w:rPr>
          <w:sz w:val="28"/>
          <w:szCs w:val="28"/>
        </w:rPr>
        <w:br/>
      </w:r>
      <w:hyperlink r:id="rId12" w:history="1">
        <w:r w:rsidRPr="0031013E">
          <w:rPr>
            <w:rStyle w:val="Hyperlink"/>
            <w:sz w:val="28"/>
            <w:szCs w:val="28"/>
          </w:rPr>
          <w:t>https://www.sciencedirect.com/science/article/pii/S0925400522018780/pdfft?md5=5515f10d35b176055c3b41ca6b0dc04e&amp;pid=1-s2.0-S0925400522018780-main.pdf</w:t>
        </w:r>
      </w:hyperlink>
    </w:p>
    <w:p w14:paraId="4F1C4644" w14:textId="77777777" w:rsidR="0031013E" w:rsidRPr="0031013E" w:rsidRDefault="0031013E" w:rsidP="0031013E">
      <w:pPr>
        <w:pStyle w:val="NormalWeb"/>
        <w:rPr>
          <w:sz w:val="28"/>
          <w:szCs w:val="28"/>
        </w:rPr>
      </w:pPr>
      <w:r w:rsidRPr="0031013E">
        <w:rPr>
          <w:sz w:val="28"/>
          <w:szCs w:val="28"/>
        </w:rPr>
        <w:t xml:space="preserve">9. Realtime wide-area vehicle trajectory tracking using </w:t>
      </w:r>
      <w:proofErr w:type="spellStart"/>
      <w:r w:rsidRPr="0031013E">
        <w:rPr>
          <w:sz w:val="28"/>
          <w:szCs w:val="28"/>
        </w:rPr>
        <w:t>millimeter</w:t>
      </w:r>
      <w:proofErr w:type="spellEnd"/>
      <w:r w:rsidRPr="0031013E">
        <w:rPr>
          <w:sz w:val="28"/>
          <w:szCs w:val="28"/>
        </w:rPr>
        <w:t>-wave radar sensors and the open TJRD TS dataset</w:t>
      </w:r>
      <w:r w:rsidRPr="0031013E">
        <w:rPr>
          <w:sz w:val="28"/>
          <w:szCs w:val="28"/>
        </w:rPr>
        <w:br/>
        <w:t>International Journal of Transportation Science and Technology 16 March 2022 Volume 12, Issue 1 (Cover date: March 2023) Pages 273-290</w:t>
      </w:r>
      <w:r w:rsidRPr="0031013E">
        <w:rPr>
          <w:sz w:val="28"/>
          <w:szCs w:val="28"/>
        </w:rPr>
        <w:br/>
      </w:r>
      <w:proofErr w:type="spellStart"/>
      <w:r w:rsidRPr="0031013E">
        <w:rPr>
          <w:sz w:val="28"/>
          <w:szCs w:val="28"/>
        </w:rPr>
        <w:t>Junhua</w:t>
      </w:r>
      <w:proofErr w:type="spellEnd"/>
      <w:r w:rsidRPr="0031013E">
        <w:rPr>
          <w:sz w:val="28"/>
          <w:szCs w:val="28"/>
        </w:rPr>
        <w:t xml:space="preserve"> Wang, Ting Fu, </w:t>
      </w:r>
      <w:proofErr w:type="spellStart"/>
      <w:r w:rsidRPr="0031013E">
        <w:rPr>
          <w:sz w:val="28"/>
          <w:szCs w:val="28"/>
        </w:rPr>
        <w:t>Qiangqiang</w:t>
      </w:r>
      <w:proofErr w:type="spellEnd"/>
      <w:r w:rsidRPr="0031013E">
        <w:rPr>
          <w:sz w:val="28"/>
          <w:szCs w:val="28"/>
        </w:rPr>
        <w:t xml:space="preserve"> </w:t>
      </w:r>
      <w:proofErr w:type="spellStart"/>
      <w:r w:rsidRPr="0031013E">
        <w:rPr>
          <w:sz w:val="28"/>
          <w:szCs w:val="28"/>
        </w:rPr>
        <w:t>Shangguan</w:t>
      </w:r>
      <w:proofErr w:type="spellEnd"/>
      <w:r w:rsidRPr="0031013E">
        <w:rPr>
          <w:sz w:val="28"/>
          <w:szCs w:val="28"/>
        </w:rPr>
        <w:br/>
      </w:r>
      <w:hyperlink r:id="rId13" w:history="1">
        <w:r w:rsidRPr="0031013E">
          <w:rPr>
            <w:rStyle w:val="Hyperlink"/>
            <w:sz w:val="28"/>
            <w:szCs w:val="28"/>
          </w:rPr>
          <w:t>https://www.sciencedirect.com/science/article/pii/S2046043022000247/pdfft?md5=d1ebf340eafa4d26663b0cd50011431e&amp;pid=1-s2.0-S2046043022000247-main.pdf</w:t>
        </w:r>
      </w:hyperlink>
    </w:p>
    <w:p w14:paraId="0AC07027" w14:textId="77777777" w:rsidR="0031013E" w:rsidRPr="0031013E" w:rsidRDefault="0031013E" w:rsidP="0031013E">
      <w:pPr>
        <w:pStyle w:val="NormalWeb"/>
        <w:rPr>
          <w:sz w:val="28"/>
          <w:szCs w:val="28"/>
        </w:rPr>
      </w:pPr>
      <w:r w:rsidRPr="0031013E">
        <w:rPr>
          <w:sz w:val="28"/>
          <w:szCs w:val="28"/>
        </w:rPr>
        <w:t>10. Directional wave measurements from navigational buoys</w:t>
      </w:r>
      <w:r w:rsidRPr="0031013E">
        <w:rPr>
          <w:sz w:val="28"/>
          <w:szCs w:val="28"/>
        </w:rPr>
        <w:br/>
        <w:t>Ocean Engineering 9 December 2022 Volume 268 (Cover date: 15 January 2023) Article 113161</w:t>
      </w:r>
      <w:r w:rsidRPr="0031013E">
        <w:rPr>
          <w:sz w:val="28"/>
          <w:szCs w:val="28"/>
        </w:rPr>
        <w:br/>
        <w:t xml:space="preserve">Camilla </w:t>
      </w:r>
      <w:proofErr w:type="spellStart"/>
      <w:r w:rsidRPr="0031013E">
        <w:rPr>
          <w:sz w:val="28"/>
          <w:szCs w:val="28"/>
        </w:rPr>
        <w:t>Saetre</w:t>
      </w:r>
      <w:proofErr w:type="spellEnd"/>
      <w:r w:rsidRPr="0031013E">
        <w:rPr>
          <w:sz w:val="28"/>
          <w:szCs w:val="28"/>
        </w:rPr>
        <w:t xml:space="preserve">, Harald </w:t>
      </w:r>
      <w:proofErr w:type="spellStart"/>
      <w:r w:rsidRPr="0031013E">
        <w:rPr>
          <w:sz w:val="28"/>
          <w:szCs w:val="28"/>
        </w:rPr>
        <w:t>Tholo</w:t>
      </w:r>
      <w:proofErr w:type="spellEnd"/>
      <w:r w:rsidRPr="0031013E">
        <w:rPr>
          <w:sz w:val="28"/>
          <w:szCs w:val="28"/>
        </w:rPr>
        <w:t>, Anne Karin Magnusson</w:t>
      </w:r>
      <w:r w:rsidRPr="0031013E">
        <w:rPr>
          <w:sz w:val="28"/>
          <w:szCs w:val="28"/>
        </w:rPr>
        <w:br/>
      </w:r>
      <w:hyperlink r:id="rId14" w:history="1">
        <w:r w:rsidRPr="0031013E">
          <w:rPr>
            <w:rStyle w:val="Hyperlink"/>
            <w:sz w:val="28"/>
            <w:szCs w:val="28"/>
          </w:rPr>
          <w:t>https://www.sciencedirect.com/science/article/pii/S0029801822024441/pdfft?md5=865c5f04be1d2a6a2424590d52ae50a9&amp;pid=1-s2.0-S0029801822024441-main.pdf</w:t>
        </w:r>
      </w:hyperlink>
    </w:p>
    <w:p w14:paraId="139B4CA8" w14:textId="77777777" w:rsidR="0031013E" w:rsidRPr="0031013E" w:rsidRDefault="0031013E" w:rsidP="0031013E">
      <w:pPr>
        <w:pStyle w:val="NormalWeb"/>
        <w:rPr>
          <w:sz w:val="28"/>
          <w:szCs w:val="28"/>
        </w:rPr>
      </w:pPr>
      <w:r w:rsidRPr="0031013E">
        <w:rPr>
          <w:sz w:val="28"/>
          <w:szCs w:val="28"/>
        </w:rPr>
        <w:t xml:space="preserve">11. Chalcogenide glass-tapered </w:t>
      </w:r>
      <w:proofErr w:type="spellStart"/>
      <w:r w:rsidRPr="0031013E">
        <w:rPr>
          <w:sz w:val="28"/>
          <w:szCs w:val="28"/>
        </w:rPr>
        <w:t>fiber</w:t>
      </w:r>
      <w:proofErr w:type="spellEnd"/>
      <w:r w:rsidRPr="0031013E">
        <w:rPr>
          <w:sz w:val="28"/>
          <w:szCs w:val="28"/>
        </w:rPr>
        <w:t xml:space="preserve"> sensor modified by graphene oxide doped with platinum nanoparticles for high-sensitivity measurement</w:t>
      </w:r>
      <w:r w:rsidRPr="0031013E">
        <w:rPr>
          <w:sz w:val="28"/>
          <w:szCs w:val="28"/>
        </w:rPr>
        <w:br/>
        <w:t>Results in Physics 9 March 2023 Volume 47 (Cover date: April 2023) Article 106348</w:t>
      </w:r>
      <w:r w:rsidRPr="0031013E">
        <w:rPr>
          <w:sz w:val="28"/>
          <w:szCs w:val="28"/>
        </w:rPr>
        <w:br/>
      </w:r>
      <w:proofErr w:type="spellStart"/>
      <w:r w:rsidRPr="0031013E">
        <w:rPr>
          <w:sz w:val="28"/>
          <w:szCs w:val="28"/>
        </w:rPr>
        <w:t>Xiaomei</w:t>
      </w:r>
      <w:proofErr w:type="spellEnd"/>
      <w:r w:rsidRPr="0031013E">
        <w:rPr>
          <w:sz w:val="28"/>
          <w:szCs w:val="28"/>
        </w:rPr>
        <w:t xml:space="preserve"> Wang, </w:t>
      </w:r>
      <w:proofErr w:type="spellStart"/>
      <w:r w:rsidRPr="0031013E">
        <w:rPr>
          <w:sz w:val="28"/>
          <w:szCs w:val="28"/>
        </w:rPr>
        <w:t>Chaoqi</w:t>
      </w:r>
      <w:proofErr w:type="spellEnd"/>
      <w:r w:rsidRPr="0031013E">
        <w:rPr>
          <w:sz w:val="28"/>
          <w:szCs w:val="28"/>
        </w:rPr>
        <w:t xml:space="preserve"> Wang, </w:t>
      </w:r>
      <w:proofErr w:type="spellStart"/>
      <w:r w:rsidRPr="0031013E">
        <w:rPr>
          <w:sz w:val="28"/>
          <w:szCs w:val="28"/>
        </w:rPr>
        <w:t>Shixun</w:t>
      </w:r>
      <w:proofErr w:type="spellEnd"/>
      <w:r w:rsidRPr="0031013E">
        <w:rPr>
          <w:sz w:val="28"/>
          <w:szCs w:val="28"/>
        </w:rPr>
        <w:t xml:space="preserve"> Dai</w:t>
      </w:r>
      <w:r w:rsidRPr="0031013E">
        <w:rPr>
          <w:sz w:val="28"/>
          <w:szCs w:val="28"/>
        </w:rPr>
        <w:br/>
      </w:r>
      <w:hyperlink r:id="rId15" w:history="1">
        <w:r w:rsidRPr="0031013E">
          <w:rPr>
            <w:rStyle w:val="Hyperlink"/>
            <w:sz w:val="28"/>
            <w:szCs w:val="28"/>
          </w:rPr>
          <w:t>https://www.sciencedirect.com/science/article/pii/S2211379723001419/pdfft?md5=d56b7c15fcc773a0704402c4e174ea68&amp;pid=1-s2.0-S2211379723001419-main.pdf</w:t>
        </w:r>
      </w:hyperlink>
    </w:p>
    <w:p w14:paraId="47D87D42" w14:textId="77777777" w:rsidR="0031013E" w:rsidRPr="0031013E" w:rsidRDefault="0031013E" w:rsidP="0031013E">
      <w:pPr>
        <w:pStyle w:val="NormalWeb"/>
        <w:rPr>
          <w:sz w:val="28"/>
          <w:szCs w:val="28"/>
        </w:rPr>
      </w:pPr>
      <w:r w:rsidRPr="0031013E">
        <w:rPr>
          <w:sz w:val="28"/>
          <w:szCs w:val="28"/>
        </w:rPr>
        <w:t xml:space="preserve">12. Realization of a DNA biosensor using inverted Lamb wave MEMS resonator based on </w:t>
      </w:r>
      <w:proofErr w:type="spellStart"/>
      <w:r w:rsidRPr="0031013E">
        <w:rPr>
          <w:sz w:val="28"/>
          <w:szCs w:val="28"/>
        </w:rPr>
        <w:t>ZnO</w:t>
      </w:r>
      <w:proofErr w:type="spellEnd"/>
      <w:r w:rsidRPr="0031013E">
        <w:rPr>
          <w:sz w:val="28"/>
          <w:szCs w:val="28"/>
        </w:rPr>
        <w:t>/SiO2/Si/</w:t>
      </w:r>
      <w:proofErr w:type="spellStart"/>
      <w:r w:rsidRPr="0031013E">
        <w:rPr>
          <w:sz w:val="28"/>
          <w:szCs w:val="28"/>
        </w:rPr>
        <w:t>ZnO</w:t>
      </w:r>
      <w:proofErr w:type="spellEnd"/>
      <w:r w:rsidRPr="0031013E">
        <w:rPr>
          <w:sz w:val="28"/>
          <w:szCs w:val="28"/>
        </w:rPr>
        <w:t xml:space="preserve"> membrane</w:t>
      </w:r>
      <w:r w:rsidRPr="0031013E">
        <w:rPr>
          <w:sz w:val="28"/>
          <w:szCs w:val="28"/>
        </w:rPr>
        <w:br/>
        <w:t xml:space="preserve">Analytica </w:t>
      </w:r>
      <w:proofErr w:type="spellStart"/>
      <w:r w:rsidRPr="0031013E">
        <w:rPr>
          <w:sz w:val="28"/>
          <w:szCs w:val="28"/>
        </w:rPr>
        <w:t>Chimica</w:t>
      </w:r>
      <w:proofErr w:type="spellEnd"/>
      <w:r w:rsidRPr="0031013E">
        <w:rPr>
          <w:sz w:val="28"/>
          <w:szCs w:val="28"/>
        </w:rPr>
        <w:t xml:space="preserve"> Acta 8 February 2023 Volume 1249 (Cover date: 8 April 2023) Article 340929</w:t>
      </w:r>
      <w:r w:rsidRPr="0031013E">
        <w:rPr>
          <w:sz w:val="28"/>
          <w:szCs w:val="28"/>
        </w:rPr>
        <w:br/>
        <w:t>Manisha Bharati, Lokesh Rana, Monika Tomar</w:t>
      </w:r>
      <w:r w:rsidRPr="0031013E">
        <w:rPr>
          <w:sz w:val="28"/>
          <w:szCs w:val="28"/>
        </w:rPr>
        <w:br/>
      </w:r>
      <w:hyperlink r:id="rId16" w:history="1">
        <w:r w:rsidRPr="0031013E">
          <w:rPr>
            <w:rStyle w:val="Hyperlink"/>
            <w:sz w:val="28"/>
            <w:szCs w:val="28"/>
          </w:rPr>
          <w:t>https://www.sciencedirect.com/science/article/pii/S0003267023001502/pdfft?md5=e17cded677a22fece0eed2a783bd9651&amp;pid=1-s2.0-S0003267023001502-main.pdf</w:t>
        </w:r>
      </w:hyperlink>
    </w:p>
    <w:p w14:paraId="574A179B" w14:textId="77777777" w:rsidR="0031013E" w:rsidRPr="0031013E" w:rsidRDefault="0031013E" w:rsidP="0031013E">
      <w:pPr>
        <w:pStyle w:val="NormalWeb"/>
        <w:rPr>
          <w:sz w:val="28"/>
          <w:szCs w:val="28"/>
        </w:rPr>
      </w:pPr>
      <w:r w:rsidRPr="0031013E">
        <w:rPr>
          <w:sz w:val="28"/>
          <w:szCs w:val="28"/>
        </w:rPr>
        <w:t>13. Computer vision-based measurement of wave force on the rectangular structure</w:t>
      </w:r>
      <w:r w:rsidRPr="0031013E">
        <w:rPr>
          <w:sz w:val="28"/>
          <w:szCs w:val="28"/>
        </w:rPr>
        <w:br/>
        <w:t>Ocean Engineering 16 January 2023 Volume 270 (Cover date: 15 February 2023) Article 113624</w:t>
      </w:r>
      <w:r w:rsidRPr="0031013E">
        <w:rPr>
          <w:sz w:val="28"/>
          <w:szCs w:val="28"/>
        </w:rPr>
        <w:br/>
      </w:r>
      <w:proofErr w:type="spellStart"/>
      <w:r w:rsidRPr="0031013E">
        <w:rPr>
          <w:sz w:val="28"/>
          <w:szCs w:val="28"/>
        </w:rPr>
        <w:t>Jinzhao</w:t>
      </w:r>
      <w:proofErr w:type="spellEnd"/>
      <w:r w:rsidRPr="0031013E">
        <w:rPr>
          <w:sz w:val="28"/>
          <w:szCs w:val="28"/>
        </w:rPr>
        <w:t xml:space="preserve"> Li, Xuan Kong, </w:t>
      </w:r>
      <w:proofErr w:type="spellStart"/>
      <w:r w:rsidRPr="0031013E">
        <w:rPr>
          <w:sz w:val="28"/>
          <w:szCs w:val="28"/>
        </w:rPr>
        <w:t>Jiexuan</w:t>
      </w:r>
      <w:proofErr w:type="spellEnd"/>
      <w:r w:rsidRPr="0031013E">
        <w:rPr>
          <w:sz w:val="28"/>
          <w:szCs w:val="28"/>
        </w:rPr>
        <w:t xml:space="preserve"> Hu</w:t>
      </w:r>
      <w:r w:rsidRPr="0031013E">
        <w:rPr>
          <w:sz w:val="28"/>
          <w:szCs w:val="28"/>
        </w:rPr>
        <w:br/>
      </w:r>
      <w:hyperlink r:id="rId17" w:history="1">
        <w:r w:rsidRPr="0031013E">
          <w:rPr>
            <w:rStyle w:val="Hyperlink"/>
            <w:sz w:val="28"/>
            <w:szCs w:val="28"/>
          </w:rPr>
          <w:t>https://www.sciencedirect.com/science/article/pii/S0029801823000082/pdfft?md5=1c1936b2f759a8428b783e4203ba9630&amp;pid=1-s2.0-S0029801823000082-main.pdf</w:t>
        </w:r>
      </w:hyperlink>
    </w:p>
    <w:p w14:paraId="50786BDA" w14:textId="77777777" w:rsidR="0031013E" w:rsidRPr="0031013E" w:rsidRDefault="0031013E" w:rsidP="0031013E">
      <w:pPr>
        <w:pStyle w:val="NormalWeb"/>
        <w:rPr>
          <w:sz w:val="28"/>
          <w:szCs w:val="28"/>
        </w:rPr>
      </w:pPr>
      <w:r w:rsidRPr="0031013E">
        <w:rPr>
          <w:sz w:val="28"/>
          <w:szCs w:val="28"/>
        </w:rPr>
        <w:t>14. A general self-powered wireless sensing solution based on triboelectric-discharge effect</w:t>
      </w:r>
      <w:r w:rsidRPr="0031013E">
        <w:rPr>
          <w:sz w:val="28"/>
          <w:szCs w:val="28"/>
        </w:rPr>
        <w:br/>
        <w:t>Nano Energy 4 November 2022 Volume 105 (Cover date: January 2023) Article 107982</w:t>
      </w:r>
      <w:r w:rsidRPr="0031013E">
        <w:rPr>
          <w:sz w:val="28"/>
          <w:szCs w:val="28"/>
        </w:rPr>
        <w:br/>
      </w:r>
      <w:proofErr w:type="spellStart"/>
      <w:r w:rsidRPr="0031013E">
        <w:rPr>
          <w:sz w:val="28"/>
          <w:szCs w:val="28"/>
        </w:rPr>
        <w:t>Haoyu</w:t>
      </w:r>
      <w:proofErr w:type="spellEnd"/>
      <w:r w:rsidRPr="0031013E">
        <w:rPr>
          <w:sz w:val="28"/>
          <w:szCs w:val="28"/>
        </w:rPr>
        <w:t xml:space="preserve"> Wang, Xin Xia, Yunlong Zi</w:t>
      </w:r>
      <w:r w:rsidRPr="0031013E">
        <w:rPr>
          <w:sz w:val="28"/>
          <w:szCs w:val="28"/>
        </w:rPr>
        <w:br/>
      </w:r>
      <w:hyperlink r:id="rId18" w:history="1">
        <w:r w:rsidRPr="0031013E">
          <w:rPr>
            <w:rStyle w:val="Hyperlink"/>
            <w:sz w:val="28"/>
            <w:szCs w:val="28"/>
          </w:rPr>
          <w:t>https://www.sciencedirect.com/science/article/pii/S2211285522010606/pdfft?md5=7be838c042730ffbad380f2b09731c27&amp;pid=1-s2.0-S2211285522010606-main.pdf</w:t>
        </w:r>
      </w:hyperlink>
    </w:p>
    <w:p w14:paraId="36CE5C2B" w14:textId="77777777" w:rsidR="0031013E" w:rsidRPr="0031013E" w:rsidRDefault="0031013E" w:rsidP="0031013E">
      <w:pPr>
        <w:pStyle w:val="NormalWeb"/>
        <w:rPr>
          <w:sz w:val="28"/>
          <w:szCs w:val="28"/>
        </w:rPr>
      </w:pPr>
      <w:r w:rsidRPr="0031013E">
        <w:rPr>
          <w:sz w:val="28"/>
          <w:szCs w:val="28"/>
        </w:rPr>
        <w:t>15. Quantitative identification of damage in composite structures using sparse sensor arrays and multi-domain-feature fusion of guided waves</w:t>
      </w:r>
      <w:r w:rsidRPr="0031013E">
        <w:rPr>
          <w:sz w:val="28"/>
          <w:szCs w:val="28"/>
        </w:rPr>
        <w:br/>
        <w:t>Measurement 13 January 2023 Volume 208 (Cover date: 28 February 2023) Article 112482</w:t>
      </w:r>
      <w:r w:rsidRPr="0031013E">
        <w:rPr>
          <w:sz w:val="28"/>
          <w:szCs w:val="28"/>
        </w:rPr>
        <w:br/>
      </w:r>
      <w:proofErr w:type="spellStart"/>
      <w:r w:rsidRPr="0031013E">
        <w:rPr>
          <w:sz w:val="28"/>
          <w:szCs w:val="28"/>
        </w:rPr>
        <w:lastRenderedPageBreak/>
        <w:t>Lingquan</w:t>
      </w:r>
      <w:proofErr w:type="spellEnd"/>
      <w:r w:rsidRPr="0031013E">
        <w:rPr>
          <w:sz w:val="28"/>
          <w:szCs w:val="28"/>
        </w:rPr>
        <w:t xml:space="preserve"> </w:t>
      </w:r>
      <w:proofErr w:type="spellStart"/>
      <w:r w:rsidRPr="0031013E">
        <w:rPr>
          <w:sz w:val="28"/>
          <w:szCs w:val="28"/>
        </w:rPr>
        <w:t>Tangm</w:t>
      </w:r>
      <w:proofErr w:type="spellEnd"/>
      <w:r w:rsidRPr="0031013E">
        <w:rPr>
          <w:sz w:val="28"/>
          <w:szCs w:val="28"/>
        </w:rPr>
        <w:t xml:space="preserve">, </w:t>
      </w:r>
      <w:proofErr w:type="spellStart"/>
      <w:r w:rsidRPr="0031013E">
        <w:rPr>
          <w:sz w:val="28"/>
          <w:szCs w:val="28"/>
        </w:rPr>
        <w:t>Yehai</w:t>
      </w:r>
      <w:proofErr w:type="spellEnd"/>
      <w:r w:rsidRPr="0031013E">
        <w:rPr>
          <w:sz w:val="28"/>
          <w:szCs w:val="28"/>
        </w:rPr>
        <w:t xml:space="preserve"> Lim, Dong Yue</w:t>
      </w:r>
      <w:r w:rsidRPr="0031013E">
        <w:rPr>
          <w:sz w:val="28"/>
          <w:szCs w:val="28"/>
        </w:rPr>
        <w:br/>
      </w:r>
      <w:hyperlink r:id="rId19" w:history="1">
        <w:r w:rsidRPr="0031013E">
          <w:rPr>
            <w:rStyle w:val="Hyperlink"/>
            <w:sz w:val="28"/>
            <w:szCs w:val="28"/>
          </w:rPr>
          <w:t>https://www.sciencedirect.com/science/article/pii/S0263224123000465/pdfft?md5=15c9fba5b75358dc1d9850bbfacc3e15&amp;pid=1-s2.0-S0263224123000465-main.pdf</w:t>
        </w:r>
      </w:hyperlink>
    </w:p>
    <w:p w14:paraId="25B2AC86" w14:textId="77777777" w:rsidR="0031013E" w:rsidRPr="0031013E" w:rsidRDefault="0031013E" w:rsidP="0031013E">
      <w:pPr>
        <w:pStyle w:val="NormalWeb"/>
        <w:rPr>
          <w:sz w:val="28"/>
          <w:szCs w:val="28"/>
        </w:rPr>
      </w:pPr>
      <w:r w:rsidRPr="0031013E">
        <w:rPr>
          <w:sz w:val="28"/>
          <w:szCs w:val="28"/>
        </w:rPr>
        <w:t xml:space="preserve">16. Illustration of an extremely sensitive SPR based </w:t>
      </w:r>
      <w:proofErr w:type="spellStart"/>
      <w:r w:rsidRPr="0031013E">
        <w:rPr>
          <w:sz w:val="28"/>
          <w:szCs w:val="28"/>
        </w:rPr>
        <w:t>fiber</w:t>
      </w:r>
      <w:proofErr w:type="spellEnd"/>
      <w:r w:rsidRPr="0031013E">
        <w:rPr>
          <w:sz w:val="28"/>
          <w:szCs w:val="28"/>
        </w:rPr>
        <w:t xml:space="preserve"> optic gas sensor irradiated by Bessel-Gauss beam and wave theory based approach</w:t>
      </w:r>
      <w:r w:rsidRPr="0031013E">
        <w:rPr>
          <w:sz w:val="28"/>
          <w:szCs w:val="28"/>
        </w:rPr>
        <w:br/>
      </w:r>
      <w:proofErr w:type="spellStart"/>
      <w:r w:rsidRPr="0031013E">
        <w:rPr>
          <w:sz w:val="28"/>
          <w:szCs w:val="28"/>
        </w:rPr>
        <w:t>Optik</w:t>
      </w:r>
      <w:proofErr w:type="spellEnd"/>
      <w:r w:rsidRPr="0031013E">
        <w:rPr>
          <w:sz w:val="28"/>
          <w:szCs w:val="28"/>
        </w:rPr>
        <w:t xml:space="preserve"> 26 January 2023 Volume 275 (Cover date: March 2023) Article 170599</w:t>
      </w:r>
      <w:r w:rsidRPr="0031013E">
        <w:rPr>
          <w:sz w:val="28"/>
          <w:szCs w:val="28"/>
        </w:rPr>
        <w:br/>
      </w:r>
      <w:proofErr w:type="spellStart"/>
      <w:r w:rsidRPr="0031013E">
        <w:rPr>
          <w:sz w:val="28"/>
          <w:szCs w:val="28"/>
        </w:rPr>
        <w:t>Nabamita</w:t>
      </w:r>
      <w:proofErr w:type="spellEnd"/>
      <w:r w:rsidRPr="0031013E">
        <w:rPr>
          <w:sz w:val="28"/>
          <w:szCs w:val="28"/>
        </w:rPr>
        <w:t xml:space="preserve"> Goswami, </w:t>
      </w:r>
      <w:proofErr w:type="spellStart"/>
      <w:r w:rsidRPr="0031013E">
        <w:rPr>
          <w:sz w:val="28"/>
          <w:szCs w:val="28"/>
        </w:rPr>
        <w:t>Sanoj</w:t>
      </w:r>
      <w:proofErr w:type="spellEnd"/>
      <w:r w:rsidRPr="0031013E">
        <w:rPr>
          <w:sz w:val="28"/>
          <w:szCs w:val="28"/>
        </w:rPr>
        <w:t xml:space="preserve"> Kumar Yadav, Ardhendu </w:t>
      </w:r>
      <w:proofErr w:type="spellStart"/>
      <w:r w:rsidRPr="0031013E">
        <w:rPr>
          <w:sz w:val="28"/>
          <w:szCs w:val="28"/>
        </w:rPr>
        <w:t>Saha</w:t>
      </w:r>
      <w:proofErr w:type="spellEnd"/>
      <w:r w:rsidRPr="0031013E">
        <w:rPr>
          <w:sz w:val="28"/>
          <w:szCs w:val="28"/>
        </w:rPr>
        <w:br/>
      </w:r>
      <w:hyperlink r:id="rId20" w:history="1">
        <w:r w:rsidRPr="0031013E">
          <w:rPr>
            <w:rStyle w:val="Hyperlink"/>
            <w:sz w:val="28"/>
            <w:szCs w:val="28"/>
          </w:rPr>
          <w:t>https://www.sciencedirect.com/science/article/pii/S0030402623000955/pdfft?md5=6b32b2618a9db18cffca9ceebade3718&amp;pid=1-s2.0-S0030402623000955-main.pdf</w:t>
        </w:r>
      </w:hyperlink>
      <w:r w:rsidRPr="0031013E">
        <w:rPr>
          <w:sz w:val="28"/>
          <w:szCs w:val="28"/>
        </w:rPr>
        <w:br/>
      </w:r>
      <w:r w:rsidRPr="0031013E">
        <w:rPr>
          <w:sz w:val="28"/>
          <w:szCs w:val="28"/>
        </w:rPr>
        <w:br/>
        <w:t>17. Perceptual echoes as travelling waves may arise from two discrete neuronal sources</w:t>
      </w:r>
      <w:r w:rsidRPr="0031013E">
        <w:rPr>
          <w:sz w:val="28"/>
          <w:szCs w:val="28"/>
        </w:rPr>
        <w:br/>
      </w:r>
      <w:proofErr w:type="spellStart"/>
      <w:r w:rsidRPr="0031013E">
        <w:rPr>
          <w:sz w:val="28"/>
          <w:szCs w:val="28"/>
        </w:rPr>
        <w:t>NeuroImage</w:t>
      </w:r>
      <w:proofErr w:type="spellEnd"/>
      <w:r w:rsidRPr="0031013E">
        <w:rPr>
          <w:sz w:val="28"/>
          <w:szCs w:val="28"/>
        </w:rPr>
        <w:t xml:space="preserve"> 29 March 2023 Volume 272 (Cover date: 15 May 2023) Article 120047</w:t>
      </w:r>
      <w:r w:rsidRPr="0031013E">
        <w:rPr>
          <w:sz w:val="28"/>
          <w:szCs w:val="28"/>
        </w:rPr>
        <w:br/>
        <w:t xml:space="preserve">Alexander </w:t>
      </w:r>
      <w:proofErr w:type="spellStart"/>
      <w:r w:rsidRPr="0031013E">
        <w:rPr>
          <w:sz w:val="28"/>
          <w:szCs w:val="28"/>
        </w:rPr>
        <w:t>Zhigalov</w:t>
      </w:r>
      <w:proofErr w:type="spellEnd"/>
      <w:r w:rsidRPr="0031013E">
        <w:rPr>
          <w:sz w:val="28"/>
          <w:szCs w:val="28"/>
        </w:rPr>
        <w:t>, Ole Jensen</w:t>
      </w:r>
      <w:r w:rsidRPr="0031013E">
        <w:rPr>
          <w:sz w:val="28"/>
          <w:szCs w:val="28"/>
        </w:rPr>
        <w:br/>
      </w:r>
      <w:hyperlink r:id="rId21" w:history="1">
        <w:r w:rsidRPr="0031013E">
          <w:rPr>
            <w:rStyle w:val="Hyperlink"/>
            <w:sz w:val="28"/>
            <w:szCs w:val="28"/>
          </w:rPr>
          <w:t>https://www.sciencedirect.com/science/article/pii/S1053811923001933/pdfft?md5=78ce1dd8ffa279ed851ba7bf562a564a&amp;pid=1-s2.0-S1053811923001933-main.pdf</w:t>
        </w:r>
      </w:hyperlink>
    </w:p>
    <w:p w14:paraId="52914E6B" w14:textId="77777777" w:rsidR="0031013E" w:rsidRPr="0031013E" w:rsidRDefault="0031013E" w:rsidP="0031013E">
      <w:pPr>
        <w:pStyle w:val="NormalWeb"/>
        <w:rPr>
          <w:sz w:val="28"/>
          <w:szCs w:val="28"/>
        </w:rPr>
      </w:pPr>
      <w:r w:rsidRPr="0031013E">
        <w:rPr>
          <w:sz w:val="28"/>
          <w:szCs w:val="28"/>
        </w:rPr>
        <w:t>18. Studies of surface plasmon resonance effect on different metallic layers of silver (Ag) and copper (Cu) with molybdenum trioxide (MoO3) for formaldehyde sensor</w:t>
      </w:r>
      <w:r w:rsidRPr="0031013E">
        <w:rPr>
          <w:sz w:val="28"/>
          <w:szCs w:val="28"/>
        </w:rPr>
        <w:br/>
        <w:t>Results in Optics 11 February 2023 Volume 11 (Cover date: May 2023) Article 100374</w:t>
      </w:r>
      <w:r w:rsidRPr="0031013E">
        <w:rPr>
          <w:sz w:val="28"/>
          <w:szCs w:val="28"/>
        </w:rPr>
        <w:br/>
        <w:t>R. Zakaria, M. Mahbub, C. S. Lim</w:t>
      </w:r>
      <w:r w:rsidRPr="0031013E">
        <w:rPr>
          <w:sz w:val="28"/>
          <w:szCs w:val="28"/>
        </w:rPr>
        <w:br/>
      </w:r>
      <w:hyperlink r:id="rId22" w:history="1">
        <w:r w:rsidRPr="0031013E">
          <w:rPr>
            <w:rStyle w:val="Hyperlink"/>
            <w:sz w:val="28"/>
            <w:szCs w:val="28"/>
          </w:rPr>
          <w:t>https://www.sciencedirect.com/science/article/pii/S2666950123000263/pdfft?md5=9f738a64d8ee78a3b51bd29a230d5e80&amp;pid=1-s2.0-S2666950123000263-main.pdf</w:t>
        </w:r>
      </w:hyperlink>
    </w:p>
    <w:p w14:paraId="2B7A527D" w14:textId="77777777" w:rsidR="0031013E" w:rsidRPr="0031013E" w:rsidRDefault="0031013E" w:rsidP="0031013E">
      <w:pPr>
        <w:pStyle w:val="NormalWeb"/>
        <w:rPr>
          <w:sz w:val="28"/>
          <w:szCs w:val="28"/>
        </w:rPr>
      </w:pPr>
      <w:r w:rsidRPr="0031013E">
        <w:rPr>
          <w:sz w:val="28"/>
          <w:szCs w:val="28"/>
        </w:rPr>
        <w:t>19. A mathematical analysis of anti-plane surface wave in a magneto-electro-elastic layered structure with non-perfect and locally perturbed interface</w:t>
      </w:r>
      <w:r w:rsidRPr="0031013E">
        <w:rPr>
          <w:sz w:val="28"/>
          <w:szCs w:val="28"/>
        </w:rPr>
        <w:br/>
        <w:t>European Journal of Mechanics - A/Solids 2 November 2022 Volume 97 (Cover date: January–February 2023) Article 104820</w:t>
      </w:r>
      <w:r w:rsidRPr="0031013E">
        <w:rPr>
          <w:sz w:val="28"/>
          <w:szCs w:val="28"/>
        </w:rPr>
        <w:br/>
        <w:t xml:space="preserve">Mriganka Shekhar </w:t>
      </w:r>
      <w:proofErr w:type="spellStart"/>
      <w:r w:rsidRPr="0031013E">
        <w:rPr>
          <w:sz w:val="28"/>
          <w:szCs w:val="28"/>
        </w:rPr>
        <w:t>Chaki</w:t>
      </w:r>
      <w:proofErr w:type="spellEnd"/>
      <w:r w:rsidRPr="0031013E">
        <w:rPr>
          <w:sz w:val="28"/>
          <w:szCs w:val="28"/>
        </w:rPr>
        <w:t>, Julián Bravo-</w:t>
      </w:r>
      <w:proofErr w:type="spellStart"/>
      <w:r w:rsidRPr="0031013E">
        <w:rPr>
          <w:sz w:val="28"/>
          <w:szCs w:val="28"/>
        </w:rPr>
        <w:t>Castillero</w:t>
      </w:r>
      <w:proofErr w:type="spellEnd"/>
      <w:r w:rsidRPr="0031013E">
        <w:rPr>
          <w:sz w:val="28"/>
          <w:szCs w:val="28"/>
        </w:rPr>
        <w:br/>
      </w:r>
      <w:hyperlink r:id="rId23" w:history="1">
        <w:r w:rsidRPr="0031013E">
          <w:rPr>
            <w:rStyle w:val="Hyperlink"/>
            <w:sz w:val="28"/>
            <w:szCs w:val="28"/>
          </w:rPr>
          <w:t>https://www.sciencedirect.com/science/article/pii/S0997753822002509/pdfft?md5=1bb076f03815e9a501dba3c5437303e9&amp;pid=1-s2.0-S0997753822002509-main.pdf</w:t>
        </w:r>
      </w:hyperlink>
    </w:p>
    <w:p w14:paraId="0EBB434E" w14:textId="77777777" w:rsidR="0031013E" w:rsidRPr="0031013E" w:rsidRDefault="0031013E" w:rsidP="0031013E">
      <w:pPr>
        <w:pStyle w:val="NormalWeb"/>
        <w:rPr>
          <w:sz w:val="28"/>
          <w:szCs w:val="28"/>
        </w:rPr>
      </w:pPr>
      <w:r w:rsidRPr="0031013E">
        <w:rPr>
          <w:sz w:val="28"/>
          <w:szCs w:val="28"/>
        </w:rPr>
        <w:t xml:space="preserve">20. Wireless portable transducer for </w:t>
      </w:r>
      <w:proofErr w:type="spellStart"/>
      <w:r w:rsidRPr="0031013E">
        <w:rPr>
          <w:sz w:val="28"/>
          <w:szCs w:val="28"/>
        </w:rPr>
        <w:t>nondestructive</w:t>
      </w:r>
      <w:proofErr w:type="spellEnd"/>
      <w:r w:rsidRPr="0031013E">
        <w:rPr>
          <w:sz w:val="28"/>
          <w:szCs w:val="28"/>
        </w:rPr>
        <w:t xml:space="preserve"> evaluation applications based on highly nonlinear solitary waves</w:t>
      </w:r>
      <w:r w:rsidRPr="0031013E">
        <w:rPr>
          <w:sz w:val="28"/>
          <w:szCs w:val="28"/>
        </w:rPr>
        <w:br/>
      </w:r>
      <w:r w:rsidRPr="0031013E">
        <w:rPr>
          <w:sz w:val="28"/>
          <w:szCs w:val="28"/>
        </w:rPr>
        <w:lastRenderedPageBreak/>
        <w:t>Measurement 24 March 2023 Volume 214 (Cover date: 15 June 2023) Article 112760</w:t>
      </w:r>
      <w:r w:rsidRPr="0031013E">
        <w:rPr>
          <w:sz w:val="28"/>
          <w:szCs w:val="28"/>
        </w:rPr>
        <w:br/>
        <w:t xml:space="preserve">Madison Hodgson, </w:t>
      </w:r>
      <w:proofErr w:type="spellStart"/>
      <w:r w:rsidRPr="0031013E">
        <w:rPr>
          <w:sz w:val="28"/>
          <w:szCs w:val="28"/>
        </w:rPr>
        <w:t>Piervincenzo</w:t>
      </w:r>
      <w:proofErr w:type="spellEnd"/>
      <w:r w:rsidRPr="0031013E">
        <w:rPr>
          <w:sz w:val="28"/>
          <w:szCs w:val="28"/>
        </w:rPr>
        <w:t xml:space="preserve"> Rizzo, Samuel J. Dickerson</w:t>
      </w:r>
      <w:r w:rsidRPr="0031013E">
        <w:rPr>
          <w:sz w:val="28"/>
          <w:szCs w:val="28"/>
        </w:rPr>
        <w:br/>
      </w:r>
      <w:hyperlink r:id="rId24" w:history="1">
        <w:r w:rsidRPr="0031013E">
          <w:rPr>
            <w:rStyle w:val="Hyperlink"/>
            <w:sz w:val="28"/>
            <w:szCs w:val="28"/>
          </w:rPr>
          <w:t>https://www.sciencedirect.com/science/article/pii/S026322412300324X/pdfft?md5=da1c140b0c0061f6f652f2e0858a8a84&amp;pid=1-s2.0-S026322412300324X-main.pdf</w:t>
        </w:r>
      </w:hyperlink>
    </w:p>
    <w:p w14:paraId="4111BC29" w14:textId="77777777" w:rsidR="0031013E" w:rsidRPr="0031013E" w:rsidRDefault="0031013E" w:rsidP="0031013E">
      <w:pPr>
        <w:pStyle w:val="NormalWeb"/>
        <w:rPr>
          <w:sz w:val="28"/>
          <w:szCs w:val="28"/>
        </w:rPr>
      </w:pPr>
      <w:r w:rsidRPr="0031013E">
        <w:rPr>
          <w:sz w:val="28"/>
          <w:szCs w:val="28"/>
        </w:rPr>
        <w:t xml:space="preserve">21. </w:t>
      </w:r>
      <w:proofErr w:type="spellStart"/>
      <w:r w:rsidRPr="0031013E">
        <w:rPr>
          <w:sz w:val="28"/>
          <w:szCs w:val="28"/>
        </w:rPr>
        <w:t>Noninvasive</w:t>
      </w:r>
      <w:proofErr w:type="spellEnd"/>
      <w:r w:rsidRPr="0031013E">
        <w:rPr>
          <w:sz w:val="28"/>
          <w:szCs w:val="28"/>
        </w:rPr>
        <w:t xml:space="preserve"> liquid level sensing with laser generated ultrasonic waves</w:t>
      </w:r>
      <w:r w:rsidRPr="0031013E">
        <w:rPr>
          <w:sz w:val="28"/>
          <w:szCs w:val="28"/>
        </w:rPr>
        <w:br/>
        <w:t>Ultrasonics 18 January 2023 Volume 130 (Cover date: April 2023) Article 106926</w:t>
      </w:r>
      <w:r w:rsidRPr="0031013E">
        <w:rPr>
          <w:sz w:val="28"/>
          <w:szCs w:val="28"/>
        </w:rPr>
        <w:br/>
      </w:r>
      <w:proofErr w:type="spellStart"/>
      <w:r w:rsidRPr="0031013E">
        <w:rPr>
          <w:sz w:val="28"/>
          <w:szCs w:val="28"/>
        </w:rPr>
        <w:t>Howuk</w:t>
      </w:r>
      <w:proofErr w:type="spellEnd"/>
      <w:r w:rsidRPr="0031013E">
        <w:rPr>
          <w:sz w:val="28"/>
          <w:szCs w:val="28"/>
        </w:rPr>
        <w:t xml:space="preserve"> Kim, Bharat Balagopal, </w:t>
      </w:r>
      <w:proofErr w:type="spellStart"/>
      <w:r w:rsidRPr="0031013E">
        <w:rPr>
          <w:sz w:val="28"/>
          <w:szCs w:val="28"/>
        </w:rPr>
        <w:t>Xiaoning</w:t>
      </w:r>
      <w:proofErr w:type="spellEnd"/>
      <w:r w:rsidRPr="0031013E">
        <w:rPr>
          <w:sz w:val="28"/>
          <w:szCs w:val="28"/>
        </w:rPr>
        <w:t xml:space="preserve"> Jiang</w:t>
      </w:r>
      <w:r w:rsidRPr="0031013E">
        <w:rPr>
          <w:sz w:val="28"/>
          <w:szCs w:val="28"/>
        </w:rPr>
        <w:br/>
      </w:r>
      <w:hyperlink r:id="rId25" w:history="1">
        <w:r w:rsidRPr="0031013E">
          <w:rPr>
            <w:rStyle w:val="Hyperlink"/>
            <w:sz w:val="28"/>
            <w:szCs w:val="28"/>
          </w:rPr>
          <w:t>https://www.sciencedirect.com/science/article/pii/S0041624X23000021/pdfft?md5=98299edac980272fd7143529946d9941&amp;pid=1-s2.0-S0041624X23000021-main.pdf</w:t>
        </w:r>
      </w:hyperlink>
    </w:p>
    <w:p w14:paraId="606C4CE8" w14:textId="77777777" w:rsidR="0031013E" w:rsidRPr="0031013E" w:rsidRDefault="0031013E" w:rsidP="0031013E">
      <w:pPr>
        <w:pStyle w:val="NormalWeb"/>
        <w:rPr>
          <w:sz w:val="28"/>
          <w:szCs w:val="28"/>
        </w:rPr>
      </w:pPr>
      <w:r w:rsidRPr="0031013E">
        <w:rPr>
          <w:sz w:val="28"/>
          <w:szCs w:val="28"/>
        </w:rPr>
        <w:t>22. Direction of arrival estimation of an acoustic wave using a single structural vibration sensor</w:t>
      </w:r>
      <w:r w:rsidRPr="0031013E">
        <w:rPr>
          <w:sz w:val="28"/>
          <w:szCs w:val="28"/>
        </w:rPr>
        <w:br/>
        <w:t>Journal of Sound and Vibration 13 March 2023 Volume 553 (Cover date: 9 June 2023) Article 117671</w:t>
      </w:r>
      <w:r w:rsidRPr="0031013E">
        <w:rPr>
          <w:sz w:val="28"/>
          <w:szCs w:val="28"/>
        </w:rPr>
        <w:br/>
        <w:t xml:space="preserve">Tre </w:t>
      </w:r>
      <w:proofErr w:type="spellStart"/>
      <w:r w:rsidRPr="0031013E">
        <w:rPr>
          <w:sz w:val="28"/>
          <w:szCs w:val="28"/>
        </w:rPr>
        <w:t>DiPassio</w:t>
      </w:r>
      <w:proofErr w:type="spellEnd"/>
      <w:r w:rsidRPr="0031013E">
        <w:rPr>
          <w:sz w:val="28"/>
          <w:szCs w:val="28"/>
        </w:rPr>
        <w:t xml:space="preserve">, Michael C. </w:t>
      </w:r>
      <w:proofErr w:type="spellStart"/>
      <w:r w:rsidRPr="0031013E">
        <w:rPr>
          <w:sz w:val="28"/>
          <w:szCs w:val="28"/>
        </w:rPr>
        <w:t>Heilemann</w:t>
      </w:r>
      <w:proofErr w:type="spellEnd"/>
      <w:r w:rsidRPr="0031013E">
        <w:rPr>
          <w:sz w:val="28"/>
          <w:szCs w:val="28"/>
        </w:rPr>
        <w:t xml:space="preserve">, Mark F. </w:t>
      </w:r>
      <w:proofErr w:type="spellStart"/>
      <w:r w:rsidRPr="0031013E">
        <w:rPr>
          <w:sz w:val="28"/>
          <w:szCs w:val="28"/>
        </w:rPr>
        <w:t>Bocko</w:t>
      </w:r>
      <w:proofErr w:type="spellEnd"/>
      <w:r w:rsidRPr="0031013E">
        <w:rPr>
          <w:sz w:val="28"/>
          <w:szCs w:val="28"/>
        </w:rPr>
        <w:br/>
      </w:r>
      <w:hyperlink r:id="rId26" w:history="1">
        <w:r w:rsidRPr="0031013E">
          <w:rPr>
            <w:rStyle w:val="Hyperlink"/>
            <w:sz w:val="28"/>
            <w:szCs w:val="28"/>
          </w:rPr>
          <w:t>https://www.sciencedirect.com/science/article/pii/S0022460X23001207/pdfft?md5=c2f1e4600f07456b66a9a3f582ec4977&amp;pid=1-s2.0-S0022460X23001207-main.pdf</w:t>
        </w:r>
      </w:hyperlink>
    </w:p>
    <w:p w14:paraId="35CF3C38" w14:textId="77777777" w:rsidR="0031013E" w:rsidRPr="0031013E" w:rsidRDefault="0031013E" w:rsidP="0031013E">
      <w:pPr>
        <w:pStyle w:val="NormalWeb"/>
        <w:rPr>
          <w:sz w:val="28"/>
          <w:szCs w:val="28"/>
        </w:rPr>
      </w:pPr>
      <w:r w:rsidRPr="0031013E">
        <w:rPr>
          <w:sz w:val="28"/>
          <w:szCs w:val="28"/>
        </w:rPr>
        <w:t>23. Enhanced response speed of SAW based hydrogen sensor employing a micro-heater</w:t>
      </w:r>
      <w:r w:rsidRPr="0031013E">
        <w:rPr>
          <w:sz w:val="28"/>
          <w:szCs w:val="28"/>
        </w:rPr>
        <w:br/>
        <w:t>International Journal of Hydrogen Energy Available online 4 February 2023 In press, corrected proof</w:t>
      </w:r>
      <w:r w:rsidRPr="0031013E">
        <w:rPr>
          <w:sz w:val="28"/>
          <w:szCs w:val="28"/>
        </w:rPr>
        <w:br/>
      </w:r>
      <w:proofErr w:type="spellStart"/>
      <w:r w:rsidRPr="0031013E">
        <w:rPr>
          <w:sz w:val="28"/>
          <w:szCs w:val="28"/>
        </w:rPr>
        <w:t>Baile</w:t>
      </w:r>
      <w:proofErr w:type="spellEnd"/>
      <w:r w:rsidRPr="0031013E">
        <w:rPr>
          <w:sz w:val="28"/>
          <w:szCs w:val="28"/>
        </w:rPr>
        <w:t xml:space="preserve"> Cui, Jing </w:t>
      </w:r>
      <w:proofErr w:type="spellStart"/>
      <w:r w:rsidRPr="0031013E">
        <w:rPr>
          <w:sz w:val="28"/>
          <w:szCs w:val="28"/>
        </w:rPr>
        <w:t>Jin</w:t>
      </w:r>
      <w:proofErr w:type="spellEnd"/>
      <w:r w:rsidRPr="0031013E">
        <w:rPr>
          <w:sz w:val="28"/>
          <w:szCs w:val="28"/>
        </w:rPr>
        <w:t>, Wen Wang</w:t>
      </w:r>
      <w:r w:rsidRPr="0031013E">
        <w:rPr>
          <w:sz w:val="28"/>
          <w:szCs w:val="28"/>
        </w:rPr>
        <w:br/>
      </w:r>
      <w:hyperlink r:id="rId27" w:history="1">
        <w:r w:rsidRPr="0031013E">
          <w:rPr>
            <w:rStyle w:val="Hyperlink"/>
            <w:sz w:val="28"/>
            <w:szCs w:val="28"/>
          </w:rPr>
          <w:t>https://www.sciencedirect.com/science/article/pii/S0360319923004482/pdfft?md5=ed88559311fe1a863a016a8d7d17dcf7&amp;pid=1-s2.0-S0360319923004482-main.pdf</w:t>
        </w:r>
      </w:hyperlink>
    </w:p>
    <w:p w14:paraId="6A46054F" w14:textId="77777777" w:rsidR="0031013E" w:rsidRPr="0031013E" w:rsidRDefault="0031013E" w:rsidP="0031013E">
      <w:pPr>
        <w:pStyle w:val="NormalWeb"/>
        <w:rPr>
          <w:sz w:val="28"/>
          <w:szCs w:val="28"/>
        </w:rPr>
      </w:pPr>
      <w:r w:rsidRPr="0031013E">
        <w:rPr>
          <w:sz w:val="28"/>
          <w:szCs w:val="28"/>
        </w:rPr>
        <w:t xml:space="preserve">24. An idler light power measurement temperature sensor based on the four-wave mixing in a highly nonlinear </w:t>
      </w:r>
      <w:proofErr w:type="spellStart"/>
      <w:r w:rsidRPr="0031013E">
        <w:rPr>
          <w:sz w:val="28"/>
          <w:szCs w:val="28"/>
        </w:rPr>
        <w:t>fiber</w:t>
      </w:r>
      <w:proofErr w:type="spellEnd"/>
      <w:r w:rsidRPr="0031013E">
        <w:rPr>
          <w:sz w:val="28"/>
          <w:szCs w:val="28"/>
        </w:rPr>
        <w:br/>
        <w:t>Photonics and Nanostructures - Fundamentals and Applications Available online 28 March 2023 In press, journal pre-proof Article 101133</w:t>
      </w:r>
      <w:r w:rsidRPr="0031013E">
        <w:rPr>
          <w:sz w:val="28"/>
          <w:szCs w:val="28"/>
        </w:rPr>
        <w:br/>
      </w:r>
      <w:proofErr w:type="spellStart"/>
      <w:r w:rsidRPr="0031013E">
        <w:rPr>
          <w:sz w:val="28"/>
          <w:szCs w:val="28"/>
        </w:rPr>
        <w:t>Yuanhongliu</w:t>
      </w:r>
      <w:proofErr w:type="spellEnd"/>
      <w:r w:rsidRPr="0031013E">
        <w:rPr>
          <w:sz w:val="28"/>
          <w:szCs w:val="28"/>
        </w:rPr>
        <w:t xml:space="preserve"> Gao, </w:t>
      </w:r>
      <w:proofErr w:type="spellStart"/>
      <w:r w:rsidRPr="0031013E">
        <w:rPr>
          <w:sz w:val="28"/>
          <w:szCs w:val="28"/>
        </w:rPr>
        <w:t>Xiaoyu</w:t>
      </w:r>
      <w:proofErr w:type="spellEnd"/>
      <w:r w:rsidRPr="0031013E">
        <w:rPr>
          <w:sz w:val="28"/>
          <w:szCs w:val="28"/>
        </w:rPr>
        <w:t xml:space="preserve"> Chen, Xin Yan</w:t>
      </w:r>
      <w:r w:rsidRPr="0031013E">
        <w:rPr>
          <w:sz w:val="28"/>
          <w:szCs w:val="28"/>
        </w:rPr>
        <w:br/>
      </w:r>
      <w:hyperlink r:id="rId28" w:history="1">
        <w:r w:rsidRPr="0031013E">
          <w:rPr>
            <w:rStyle w:val="Hyperlink"/>
            <w:sz w:val="28"/>
            <w:szCs w:val="28"/>
          </w:rPr>
          <w:t>https://www.sciencedirect.com/science/article/pii/S1569441023000275/pdfft?md5=b1ea864163d63d0d524a54ee0d3029bc&amp;pid=1-s2.0-S1569441023000275-main.pdf</w:t>
        </w:r>
      </w:hyperlink>
    </w:p>
    <w:p w14:paraId="1B46A728" w14:textId="77777777" w:rsidR="0031013E" w:rsidRPr="0031013E" w:rsidRDefault="0031013E" w:rsidP="0031013E">
      <w:pPr>
        <w:pStyle w:val="NormalWeb"/>
        <w:rPr>
          <w:sz w:val="28"/>
          <w:szCs w:val="28"/>
        </w:rPr>
      </w:pPr>
      <w:r w:rsidRPr="0031013E">
        <w:rPr>
          <w:sz w:val="28"/>
          <w:szCs w:val="28"/>
        </w:rPr>
        <w:t>25. Fabrication of a novel sensor based on Cu quantum dot and SH-SiO2 nanoparticles supported on copper-based metal organic framework (Cu QD-SH-</w:t>
      </w:r>
      <w:r w:rsidRPr="0031013E">
        <w:rPr>
          <w:sz w:val="28"/>
          <w:szCs w:val="28"/>
        </w:rPr>
        <w:lastRenderedPageBreak/>
        <w:t>SiO2@Cu-MOF) and its application for the simultaneous determination of norepinephrine, piroxicam and epinephrine</w:t>
      </w:r>
      <w:r w:rsidRPr="0031013E">
        <w:rPr>
          <w:sz w:val="28"/>
          <w:szCs w:val="28"/>
        </w:rPr>
        <w:br/>
      </w:r>
      <w:proofErr w:type="spellStart"/>
      <w:r w:rsidRPr="0031013E">
        <w:rPr>
          <w:sz w:val="28"/>
          <w:szCs w:val="28"/>
        </w:rPr>
        <w:t>Talanta</w:t>
      </w:r>
      <w:proofErr w:type="spellEnd"/>
      <w:r w:rsidRPr="0031013E">
        <w:rPr>
          <w:sz w:val="28"/>
          <w:szCs w:val="28"/>
        </w:rPr>
        <w:t xml:space="preserve"> 8 August 2022 Volume 252 (Cover date: 15 January 2023) Article 123776</w:t>
      </w:r>
      <w:r w:rsidRPr="0031013E">
        <w:rPr>
          <w:sz w:val="28"/>
          <w:szCs w:val="28"/>
        </w:rPr>
        <w:br/>
        <w:t xml:space="preserve">Fatemeh </w:t>
      </w:r>
      <w:proofErr w:type="spellStart"/>
      <w:r w:rsidRPr="0031013E">
        <w:rPr>
          <w:sz w:val="28"/>
          <w:szCs w:val="28"/>
        </w:rPr>
        <w:t>Fallah</w:t>
      </w:r>
      <w:proofErr w:type="spellEnd"/>
      <w:r w:rsidRPr="0031013E">
        <w:rPr>
          <w:sz w:val="28"/>
          <w:szCs w:val="28"/>
        </w:rPr>
        <w:t xml:space="preserve">, M. Reza </w:t>
      </w:r>
      <w:proofErr w:type="spellStart"/>
      <w:r w:rsidRPr="0031013E">
        <w:rPr>
          <w:sz w:val="28"/>
          <w:szCs w:val="28"/>
        </w:rPr>
        <w:t>Shishehbore</w:t>
      </w:r>
      <w:proofErr w:type="spellEnd"/>
      <w:r w:rsidRPr="0031013E">
        <w:rPr>
          <w:sz w:val="28"/>
          <w:szCs w:val="28"/>
        </w:rPr>
        <w:t xml:space="preserve">, Ali </w:t>
      </w:r>
      <w:proofErr w:type="spellStart"/>
      <w:r w:rsidRPr="0031013E">
        <w:rPr>
          <w:sz w:val="28"/>
          <w:szCs w:val="28"/>
        </w:rPr>
        <w:t>Sheibani</w:t>
      </w:r>
      <w:proofErr w:type="spellEnd"/>
      <w:r w:rsidRPr="0031013E">
        <w:rPr>
          <w:sz w:val="28"/>
          <w:szCs w:val="28"/>
        </w:rPr>
        <w:br/>
      </w:r>
      <w:hyperlink r:id="rId29" w:history="1">
        <w:r w:rsidRPr="0031013E">
          <w:rPr>
            <w:rStyle w:val="Hyperlink"/>
            <w:sz w:val="28"/>
            <w:szCs w:val="28"/>
          </w:rPr>
          <w:t>https://www.sciencedirect.com/science/article/pii/S0039914022005720/pdfft?md5=b6b10ce461d15faa1c22111bc255ce43&amp;pid=1-s2.0-S0039914022005720-main.pdf</w:t>
        </w:r>
      </w:hyperlink>
    </w:p>
    <w:p w14:paraId="00875BE3" w14:textId="77777777" w:rsidR="0031013E" w:rsidRPr="0031013E" w:rsidRDefault="0031013E" w:rsidP="0031013E">
      <w:pPr>
        <w:pStyle w:val="NormalWeb"/>
        <w:rPr>
          <w:sz w:val="28"/>
          <w:szCs w:val="28"/>
        </w:rPr>
      </w:pPr>
      <w:r w:rsidRPr="0031013E">
        <w:rPr>
          <w:sz w:val="28"/>
          <w:szCs w:val="28"/>
        </w:rPr>
        <w:t>26. Effective seismic force retrieval from surface measurement for SH-wave reconstruction</w:t>
      </w:r>
      <w:r w:rsidRPr="0031013E">
        <w:rPr>
          <w:sz w:val="28"/>
          <w:szCs w:val="28"/>
        </w:rPr>
        <w:br/>
        <w:t>Soil Dynamics and Earthquake Engineering 8 December 2022 Volume 165 (Cover date: February 2023) Article 107682</w:t>
      </w:r>
      <w:r w:rsidRPr="0031013E">
        <w:rPr>
          <w:sz w:val="28"/>
          <w:szCs w:val="28"/>
        </w:rPr>
        <w:br/>
        <w:t xml:space="preserve">Bruno </w:t>
      </w:r>
      <w:proofErr w:type="spellStart"/>
      <w:r w:rsidRPr="0031013E">
        <w:rPr>
          <w:sz w:val="28"/>
          <w:szCs w:val="28"/>
        </w:rPr>
        <w:t>Guidio</w:t>
      </w:r>
      <w:proofErr w:type="spellEnd"/>
      <w:r w:rsidRPr="0031013E">
        <w:rPr>
          <w:sz w:val="28"/>
          <w:szCs w:val="28"/>
        </w:rPr>
        <w:t xml:space="preserve">, </w:t>
      </w:r>
      <w:proofErr w:type="spellStart"/>
      <w:r w:rsidRPr="0031013E">
        <w:rPr>
          <w:sz w:val="28"/>
          <w:szCs w:val="28"/>
        </w:rPr>
        <w:t>Heedong</w:t>
      </w:r>
      <w:proofErr w:type="spellEnd"/>
      <w:r w:rsidRPr="0031013E">
        <w:rPr>
          <w:sz w:val="28"/>
          <w:szCs w:val="28"/>
        </w:rPr>
        <w:t xml:space="preserve"> Goh, </w:t>
      </w:r>
      <w:proofErr w:type="spellStart"/>
      <w:r w:rsidRPr="0031013E">
        <w:rPr>
          <w:sz w:val="28"/>
          <w:szCs w:val="28"/>
        </w:rPr>
        <w:t>Chanseok</w:t>
      </w:r>
      <w:proofErr w:type="spellEnd"/>
      <w:r w:rsidRPr="0031013E">
        <w:rPr>
          <w:sz w:val="28"/>
          <w:szCs w:val="28"/>
        </w:rPr>
        <w:t xml:space="preserve"> Jeong</w:t>
      </w:r>
      <w:r w:rsidRPr="0031013E">
        <w:rPr>
          <w:sz w:val="28"/>
          <w:szCs w:val="28"/>
        </w:rPr>
        <w:br/>
      </w:r>
      <w:hyperlink r:id="rId30" w:history="1">
        <w:r w:rsidRPr="0031013E">
          <w:rPr>
            <w:rStyle w:val="Hyperlink"/>
            <w:sz w:val="28"/>
            <w:szCs w:val="28"/>
          </w:rPr>
          <w:t>https://www.sciencedirect.com/science/article/pii/S0267726122005279/pdfft?md5=966198fca92e4ea8d380a45da14ed2f9&amp;pid=1-s2.0-S0267726122005279-main.pdf</w:t>
        </w:r>
      </w:hyperlink>
    </w:p>
    <w:p w14:paraId="63DCC956" w14:textId="77777777" w:rsidR="0031013E" w:rsidRPr="0031013E" w:rsidRDefault="0031013E" w:rsidP="0031013E">
      <w:pPr>
        <w:pStyle w:val="NormalWeb"/>
        <w:rPr>
          <w:sz w:val="28"/>
          <w:szCs w:val="28"/>
        </w:rPr>
      </w:pPr>
      <w:r w:rsidRPr="0031013E">
        <w:rPr>
          <w:sz w:val="28"/>
          <w:szCs w:val="28"/>
        </w:rPr>
        <w:t>27. Drift-flux correlation based on coaxial line phase sensor in a horizontal slug flow</w:t>
      </w:r>
      <w:r w:rsidRPr="0031013E">
        <w:rPr>
          <w:sz w:val="28"/>
          <w:szCs w:val="28"/>
        </w:rPr>
        <w:br/>
        <w:t>Experimental Thermal and Fluid Science 9 December 2022 Volume 142 (Cover date: 1 April 2023) Article 110828</w:t>
      </w:r>
      <w:r w:rsidRPr="0031013E">
        <w:rPr>
          <w:sz w:val="28"/>
          <w:szCs w:val="28"/>
        </w:rPr>
        <w:br/>
      </w:r>
      <w:proofErr w:type="spellStart"/>
      <w:r w:rsidRPr="0031013E">
        <w:rPr>
          <w:sz w:val="28"/>
          <w:szCs w:val="28"/>
        </w:rPr>
        <w:t>Zhiyue</w:t>
      </w:r>
      <w:proofErr w:type="spellEnd"/>
      <w:r w:rsidRPr="0031013E">
        <w:rPr>
          <w:sz w:val="28"/>
          <w:szCs w:val="28"/>
        </w:rPr>
        <w:t xml:space="preserve"> Zhao, </w:t>
      </w:r>
      <w:proofErr w:type="spellStart"/>
      <w:r w:rsidRPr="0031013E">
        <w:rPr>
          <w:sz w:val="28"/>
          <w:szCs w:val="28"/>
        </w:rPr>
        <w:t>Xiaojie</w:t>
      </w:r>
      <w:proofErr w:type="spellEnd"/>
      <w:r w:rsidRPr="0031013E">
        <w:rPr>
          <w:sz w:val="28"/>
          <w:szCs w:val="28"/>
        </w:rPr>
        <w:t xml:space="preserve"> Wang, Ning Zhao</w:t>
      </w:r>
      <w:r w:rsidRPr="0031013E">
        <w:rPr>
          <w:sz w:val="28"/>
          <w:szCs w:val="28"/>
        </w:rPr>
        <w:br/>
      </w:r>
      <w:hyperlink r:id="rId31" w:history="1">
        <w:r w:rsidRPr="0031013E">
          <w:rPr>
            <w:rStyle w:val="Hyperlink"/>
            <w:sz w:val="28"/>
            <w:szCs w:val="28"/>
          </w:rPr>
          <w:t>https://www.sciencedirect.com/science/article/pii/S0894177722002242/pdfft?md5=09fb0027ff1616747c49d28e8bfc5a8d&amp;pid=1-s2.0-S0894177722002242-main.pdf</w:t>
        </w:r>
      </w:hyperlink>
    </w:p>
    <w:p w14:paraId="2824D916" w14:textId="77777777" w:rsidR="0031013E" w:rsidRPr="0031013E" w:rsidRDefault="0031013E" w:rsidP="0031013E">
      <w:pPr>
        <w:pStyle w:val="NormalWeb"/>
        <w:rPr>
          <w:sz w:val="28"/>
          <w:szCs w:val="28"/>
        </w:rPr>
      </w:pPr>
      <w:r w:rsidRPr="0031013E">
        <w:rPr>
          <w:sz w:val="28"/>
          <w:szCs w:val="28"/>
        </w:rPr>
        <w:t>28. UHF sensors positioning on the power transformer tank to enhance the partial discharge localization accuracy</w:t>
      </w:r>
      <w:r w:rsidRPr="0031013E">
        <w:rPr>
          <w:sz w:val="28"/>
          <w:szCs w:val="28"/>
        </w:rPr>
        <w:br/>
        <w:t>Electric Power Systems Research 3 February 2023 Volume 218 (Cover date: May 2023) Article 109174</w:t>
      </w:r>
      <w:r w:rsidRPr="0031013E">
        <w:rPr>
          <w:sz w:val="28"/>
          <w:szCs w:val="28"/>
        </w:rPr>
        <w:br/>
        <w:t xml:space="preserve">Mohammad Amin </w:t>
      </w:r>
      <w:proofErr w:type="spellStart"/>
      <w:r w:rsidRPr="0031013E">
        <w:rPr>
          <w:sz w:val="28"/>
          <w:szCs w:val="28"/>
        </w:rPr>
        <w:t>Jangjoo</w:t>
      </w:r>
      <w:proofErr w:type="spellEnd"/>
      <w:r w:rsidRPr="0031013E">
        <w:rPr>
          <w:sz w:val="28"/>
          <w:szCs w:val="28"/>
        </w:rPr>
        <w:t xml:space="preserve">, Mehdi </w:t>
      </w:r>
      <w:proofErr w:type="spellStart"/>
      <w:r w:rsidRPr="0031013E">
        <w:rPr>
          <w:sz w:val="28"/>
          <w:szCs w:val="28"/>
        </w:rPr>
        <w:t>Allahbakhshi</w:t>
      </w:r>
      <w:proofErr w:type="spellEnd"/>
      <w:r w:rsidRPr="0031013E">
        <w:rPr>
          <w:sz w:val="28"/>
          <w:szCs w:val="28"/>
        </w:rPr>
        <w:t>, Hassan Reza Mirzaei</w:t>
      </w:r>
      <w:r w:rsidRPr="0031013E">
        <w:rPr>
          <w:sz w:val="28"/>
          <w:szCs w:val="28"/>
        </w:rPr>
        <w:br/>
      </w:r>
      <w:hyperlink r:id="rId32" w:history="1">
        <w:r w:rsidRPr="0031013E">
          <w:rPr>
            <w:rStyle w:val="Hyperlink"/>
            <w:sz w:val="28"/>
            <w:szCs w:val="28"/>
          </w:rPr>
          <w:t>https://www.sciencedirect.com/science/article/pii/S0378779623000639/pdfft?md5=ce30efa520a6c9cc3d9a516734515b6f&amp;pid=1-s2.0-S0378779623000639-main.pdf</w:t>
        </w:r>
      </w:hyperlink>
    </w:p>
    <w:p w14:paraId="28A8F510" w14:textId="77777777" w:rsidR="0031013E" w:rsidRPr="0031013E" w:rsidRDefault="0031013E" w:rsidP="0031013E">
      <w:pPr>
        <w:pStyle w:val="NormalWeb"/>
        <w:rPr>
          <w:sz w:val="28"/>
          <w:szCs w:val="28"/>
        </w:rPr>
      </w:pPr>
      <w:r w:rsidRPr="0031013E">
        <w:rPr>
          <w:sz w:val="28"/>
          <w:szCs w:val="28"/>
        </w:rPr>
        <w:t>29. On spot detection of nickel and cobalt from exhausted batteries by a smart electrochemical sensor</w:t>
      </w:r>
      <w:r w:rsidRPr="0031013E">
        <w:rPr>
          <w:sz w:val="28"/>
          <w:szCs w:val="28"/>
        </w:rPr>
        <w:br/>
      </w:r>
      <w:proofErr w:type="spellStart"/>
      <w:r w:rsidRPr="0031013E">
        <w:rPr>
          <w:sz w:val="28"/>
          <w:szCs w:val="28"/>
        </w:rPr>
        <w:t>Talanta</w:t>
      </w:r>
      <w:proofErr w:type="spellEnd"/>
      <w:r w:rsidRPr="0031013E">
        <w:rPr>
          <w:sz w:val="28"/>
          <w:szCs w:val="28"/>
        </w:rPr>
        <w:t xml:space="preserve"> 7 September 2022 Volume 253 (Cover date: 1 February 2023) Article 123918</w:t>
      </w:r>
      <w:r w:rsidRPr="0031013E">
        <w:rPr>
          <w:sz w:val="28"/>
          <w:szCs w:val="28"/>
        </w:rPr>
        <w:br/>
        <w:t xml:space="preserve">Giulia </w:t>
      </w:r>
      <w:proofErr w:type="spellStart"/>
      <w:r w:rsidRPr="0031013E">
        <w:rPr>
          <w:sz w:val="28"/>
          <w:szCs w:val="28"/>
        </w:rPr>
        <w:t>Selvolini</w:t>
      </w:r>
      <w:proofErr w:type="spellEnd"/>
      <w:r w:rsidRPr="0031013E">
        <w:rPr>
          <w:sz w:val="28"/>
          <w:szCs w:val="28"/>
        </w:rPr>
        <w:t xml:space="preserve">, Giovanna </w:t>
      </w:r>
      <w:proofErr w:type="spellStart"/>
      <w:r w:rsidRPr="0031013E">
        <w:rPr>
          <w:sz w:val="28"/>
          <w:szCs w:val="28"/>
        </w:rPr>
        <w:t>Marrazza</w:t>
      </w:r>
      <w:proofErr w:type="spellEnd"/>
      <w:r w:rsidRPr="0031013E">
        <w:rPr>
          <w:sz w:val="28"/>
          <w:szCs w:val="28"/>
        </w:rPr>
        <w:br/>
      </w:r>
      <w:hyperlink r:id="rId33" w:history="1">
        <w:r w:rsidRPr="0031013E">
          <w:rPr>
            <w:rStyle w:val="Hyperlink"/>
            <w:sz w:val="28"/>
            <w:szCs w:val="28"/>
          </w:rPr>
          <w:t>https://www.sciencedirect.com/science/article/pii/S0039914022007147/pdfft?m</w:t>
        </w:r>
        <w:r w:rsidRPr="0031013E">
          <w:rPr>
            <w:rStyle w:val="Hyperlink"/>
            <w:sz w:val="28"/>
            <w:szCs w:val="28"/>
          </w:rPr>
          <w:lastRenderedPageBreak/>
          <w:t>d5=db75045fe61b701eab7df0db2f74e09c&amp;pid=1-s2.0-S0039914022007147-main.pdf</w:t>
        </w:r>
      </w:hyperlink>
    </w:p>
    <w:p w14:paraId="74CE3902" w14:textId="77777777" w:rsidR="0031013E" w:rsidRPr="0031013E" w:rsidRDefault="0031013E" w:rsidP="0031013E">
      <w:pPr>
        <w:pStyle w:val="NormalWeb"/>
        <w:rPr>
          <w:sz w:val="28"/>
          <w:szCs w:val="28"/>
        </w:rPr>
      </w:pPr>
      <w:r w:rsidRPr="0031013E">
        <w:rPr>
          <w:sz w:val="28"/>
          <w:szCs w:val="28"/>
        </w:rPr>
        <w:t>30. Mechanical intelligent wave energy harvesting and self-powered marine environment monitoring</w:t>
      </w:r>
      <w:r w:rsidRPr="0031013E">
        <w:rPr>
          <w:sz w:val="28"/>
          <w:szCs w:val="28"/>
        </w:rPr>
        <w:br/>
        <w:t>Nano Energy 18 January 2023 Volume 108 (Cover date: April 2023) Article 108222</w:t>
      </w:r>
      <w:r w:rsidRPr="0031013E">
        <w:rPr>
          <w:sz w:val="28"/>
          <w:szCs w:val="28"/>
        </w:rPr>
        <w:br/>
        <w:t>Lin-</w:t>
      </w:r>
      <w:proofErr w:type="spellStart"/>
      <w:r w:rsidRPr="0031013E">
        <w:rPr>
          <w:sz w:val="28"/>
          <w:szCs w:val="28"/>
        </w:rPr>
        <w:t>Chuan</w:t>
      </w:r>
      <w:proofErr w:type="spellEnd"/>
      <w:r w:rsidRPr="0031013E">
        <w:rPr>
          <w:sz w:val="28"/>
          <w:szCs w:val="28"/>
        </w:rPr>
        <w:t xml:space="preserve"> Zhao, Hong-Xiang Zou, Wen-Ming Zhang</w:t>
      </w:r>
      <w:r w:rsidRPr="0031013E">
        <w:rPr>
          <w:sz w:val="28"/>
          <w:szCs w:val="28"/>
        </w:rPr>
        <w:br/>
      </w:r>
      <w:hyperlink r:id="rId34" w:history="1">
        <w:r w:rsidRPr="0031013E">
          <w:rPr>
            <w:rStyle w:val="Hyperlink"/>
            <w:sz w:val="28"/>
            <w:szCs w:val="28"/>
          </w:rPr>
          <w:t>https://www.sciencedirect.com/science/article/pii/S2211285523000587/pdfft?md5=56bc93d337d2109c1101ab253efcf1d9&amp;pid=1-s2.0-S2211285523000587-main.pdf</w:t>
        </w:r>
      </w:hyperlink>
    </w:p>
    <w:p w14:paraId="266DE588" w14:textId="77777777" w:rsidR="0031013E" w:rsidRPr="0031013E" w:rsidRDefault="0031013E" w:rsidP="0031013E">
      <w:pPr>
        <w:pStyle w:val="NormalWeb"/>
        <w:rPr>
          <w:sz w:val="28"/>
          <w:szCs w:val="28"/>
        </w:rPr>
      </w:pPr>
      <w:r w:rsidRPr="0031013E">
        <w:rPr>
          <w:sz w:val="28"/>
          <w:szCs w:val="28"/>
        </w:rPr>
        <w:t xml:space="preserve">31. Electrochemical sensor based on molecularly imprinted polymer </w:t>
      </w:r>
      <w:proofErr w:type="spellStart"/>
      <w:r w:rsidRPr="0031013E">
        <w:rPr>
          <w:sz w:val="28"/>
          <w:szCs w:val="28"/>
        </w:rPr>
        <w:t>cryogel</w:t>
      </w:r>
      <w:proofErr w:type="spellEnd"/>
      <w:r w:rsidRPr="0031013E">
        <w:rPr>
          <w:sz w:val="28"/>
          <w:szCs w:val="28"/>
        </w:rPr>
        <w:t xml:space="preserve"> and multiwalled carbon nanotubes for direct insulin detection</w:t>
      </w:r>
      <w:r w:rsidRPr="0031013E">
        <w:rPr>
          <w:sz w:val="28"/>
          <w:szCs w:val="28"/>
        </w:rPr>
        <w:br/>
      </w:r>
      <w:proofErr w:type="spellStart"/>
      <w:r w:rsidRPr="0031013E">
        <w:rPr>
          <w:sz w:val="28"/>
          <w:szCs w:val="28"/>
        </w:rPr>
        <w:t>Talanta</w:t>
      </w:r>
      <w:proofErr w:type="spellEnd"/>
      <w:r w:rsidRPr="0031013E">
        <w:rPr>
          <w:sz w:val="28"/>
          <w:szCs w:val="28"/>
        </w:rPr>
        <w:t xml:space="preserve"> 26 November 2022 Volume 254 (Cover date: 1 March 2023) Article 124137</w:t>
      </w:r>
      <w:r w:rsidRPr="0031013E">
        <w:rPr>
          <w:sz w:val="28"/>
          <w:szCs w:val="28"/>
        </w:rPr>
        <w:br/>
        <w:t xml:space="preserve">Nur Indah </w:t>
      </w:r>
      <w:proofErr w:type="spellStart"/>
      <w:r w:rsidRPr="0031013E">
        <w:rPr>
          <w:sz w:val="28"/>
          <w:szCs w:val="28"/>
        </w:rPr>
        <w:t>Wardani</w:t>
      </w:r>
      <w:proofErr w:type="spellEnd"/>
      <w:r w:rsidRPr="0031013E">
        <w:rPr>
          <w:sz w:val="28"/>
          <w:szCs w:val="28"/>
        </w:rPr>
        <w:t xml:space="preserve">, </w:t>
      </w:r>
      <w:proofErr w:type="spellStart"/>
      <w:r w:rsidRPr="0031013E">
        <w:rPr>
          <w:sz w:val="28"/>
          <w:szCs w:val="28"/>
        </w:rPr>
        <w:t>Tawatchai</w:t>
      </w:r>
      <w:proofErr w:type="spellEnd"/>
      <w:r w:rsidRPr="0031013E">
        <w:rPr>
          <w:sz w:val="28"/>
          <w:szCs w:val="28"/>
        </w:rPr>
        <w:t xml:space="preserve"> </w:t>
      </w:r>
      <w:proofErr w:type="spellStart"/>
      <w:r w:rsidRPr="0031013E">
        <w:rPr>
          <w:sz w:val="28"/>
          <w:szCs w:val="28"/>
        </w:rPr>
        <w:t>Kangkamano</w:t>
      </w:r>
      <w:proofErr w:type="spellEnd"/>
      <w:r w:rsidRPr="0031013E">
        <w:rPr>
          <w:sz w:val="28"/>
          <w:szCs w:val="28"/>
        </w:rPr>
        <w:t xml:space="preserve">, </w:t>
      </w:r>
      <w:proofErr w:type="spellStart"/>
      <w:r w:rsidRPr="0031013E">
        <w:rPr>
          <w:sz w:val="28"/>
          <w:szCs w:val="28"/>
        </w:rPr>
        <w:t>Warakorn</w:t>
      </w:r>
      <w:proofErr w:type="spellEnd"/>
      <w:r w:rsidRPr="0031013E">
        <w:rPr>
          <w:sz w:val="28"/>
          <w:szCs w:val="28"/>
        </w:rPr>
        <w:t xml:space="preserve"> </w:t>
      </w:r>
      <w:proofErr w:type="spellStart"/>
      <w:r w:rsidRPr="0031013E">
        <w:rPr>
          <w:sz w:val="28"/>
          <w:szCs w:val="28"/>
        </w:rPr>
        <w:t>Limbut</w:t>
      </w:r>
      <w:proofErr w:type="spellEnd"/>
      <w:r w:rsidRPr="0031013E">
        <w:rPr>
          <w:sz w:val="28"/>
          <w:szCs w:val="28"/>
        </w:rPr>
        <w:br/>
      </w:r>
      <w:hyperlink r:id="rId35" w:history="1">
        <w:r w:rsidRPr="0031013E">
          <w:rPr>
            <w:rStyle w:val="Hyperlink"/>
            <w:sz w:val="28"/>
            <w:szCs w:val="28"/>
          </w:rPr>
          <w:t>https://www.sciencedirect.com/science/article/pii/S003991402200933X/pdfft?md5=e842a6f41ec09acf5b6dcfcc05ed0ff5&amp;pid=1-s2.0-S003991402200933X-main.pdf</w:t>
        </w:r>
      </w:hyperlink>
    </w:p>
    <w:p w14:paraId="610B6A25" w14:textId="77777777" w:rsidR="0031013E" w:rsidRPr="0031013E" w:rsidRDefault="0031013E" w:rsidP="0031013E">
      <w:pPr>
        <w:pStyle w:val="NormalWeb"/>
        <w:rPr>
          <w:sz w:val="28"/>
          <w:szCs w:val="28"/>
        </w:rPr>
      </w:pPr>
      <w:r w:rsidRPr="0031013E">
        <w:rPr>
          <w:sz w:val="28"/>
          <w:szCs w:val="28"/>
        </w:rPr>
        <w:t>32. Theoretical and experimental analysis of acoustic emission signal for resonant sensor on homogenous material</w:t>
      </w:r>
      <w:r w:rsidRPr="0031013E">
        <w:rPr>
          <w:sz w:val="28"/>
          <w:szCs w:val="28"/>
        </w:rPr>
        <w:br/>
        <w:t>Sensing and Bio-Sensing Research 18 January 2023 Volume 39 (Cover date: February 2023) Article 100550</w:t>
      </w:r>
      <w:r w:rsidRPr="0031013E">
        <w:rPr>
          <w:sz w:val="28"/>
          <w:szCs w:val="28"/>
        </w:rPr>
        <w:br/>
      </w:r>
      <w:proofErr w:type="spellStart"/>
      <w:r w:rsidRPr="0031013E">
        <w:rPr>
          <w:sz w:val="28"/>
          <w:szCs w:val="28"/>
        </w:rPr>
        <w:t>Tawhidul</w:t>
      </w:r>
      <w:proofErr w:type="spellEnd"/>
      <w:r w:rsidRPr="0031013E">
        <w:rPr>
          <w:sz w:val="28"/>
          <w:szCs w:val="28"/>
        </w:rPr>
        <w:t xml:space="preserve"> Islam Khan, Arif Abdullah Rashid, </w:t>
      </w:r>
      <w:proofErr w:type="spellStart"/>
      <w:r w:rsidRPr="0031013E">
        <w:rPr>
          <w:sz w:val="28"/>
          <w:szCs w:val="28"/>
        </w:rPr>
        <w:t>Tokumaru</w:t>
      </w:r>
      <w:proofErr w:type="spellEnd"/>
      <w:r w:rsidRPr="0031013E">
        <w:rPr>
          <w:sz w:val="28"/>
          <w:szCs w:val="28"/>
        </w:rPr>
        <w:t xml:space="preserve"> Nanami</w:t>
      </w:r>
      <w:r w:rsidRPr="0031013E">
        <w:rPr>
          <w:sz w:val="28"/>
          <w:szCs w:val="28"/>
        </w:rPr>
        <w:br/>
      </w:r>
      <w:hyperlink r:id="rId36" w:history="1">
        <w:r w:rsidRPr="0031013E">
          <w:rPr>
            <w:rStyle w:val="Hyperlink"/>
            <w:sz w:val="28"/>
            <w:szCs w:val="28"/>
          </w:rPr>
          <w:t>https://www.sciencedirect.com/science/article/pii/S2214180423000028/pdfft?md5=d51606d4e6db56babe1f0dcbb67cbc8a&amp;pid=1-s2.0-S2214180423000028-main.pdf</w:t>
        </w:r>
      </w:hyperlink>
    </w:p>
    <w:p w14:paraId="0DF4022F" w14:textId="77777777" w:rsidR="0031013E" w:rsidRPr="0031013E" w:rsidRDefault="0031013E" w:rsidP="0031013E">
      <w:pPr>
        <w:pStyle w:val="NormalWeb"/>
        <w:rPr>
          <w:sz w:val="28"/>
          <w:szCs w:val="28"/>
        </w:rPr>
      </w:pPr>
      <w:r w:rsidRPr="0031013E">
        <w:rPr>
          <w:sz w:val="28"/>
          <w:szCs w:val="28"/>
        </w:rPr>
        <w:t>33. Design of an octagonal-shaped curved sensor antenna for dielectric characterization of liquids</w:t>
      </w:r>
      <w:r w:rsidRPr="0031013E">
        <w:rPr>
          <w:sz w:val="28"/>
          <w:szCs w:val="28"/>
        </w:rPr>
        <w:br/>
        <w:t>Measurement 23 December 2022 Volume 207 (Cover date: 15 February 2023) Article 112389</w:t>
      </w:r>
      <w:r w:rsidRPr="0031013E">
        <w:rPr>
          <w:sz w:val="28"/>
          <w:szCs w:val="28"/>
        </w:rPr>
        <w:br/>
        <w:t xml:space="preserve">Mustafa </w:t>
      </w:r>
      <w:proofErr w:type="spellStart"/>
      <w:r w:rsidRPr="0031013E">
        <w:rPr>
          <w:sz w:val="28"/>
          <w:szCs w:val="28"/>
        </w:rPr>
        <w:t>Berkan</w:t>
      </w:r>
      <w:proofErr w:type="spellEnd"/>
      <w:r w:rsidRPr="0031013E">
        <w:rPr>
          <w:sz w:val="28"/>
          <w:szCs w:val="28"/>
        </w:rPr>
        <w:t xml:space="preserve"> </w:t>
      </w:r>
      <w:proofErr w:type="spellStart"/>
      <w:r w:rsidRPr="0031013E">
        <w:rPr>
          <w:sz w:val="28"/>
          <w:szCs w:val="28"/>
        </w:rPr>
        <w:t>Bicer</w:t>
      </w:r>
      <w:proofErr w:type="spellEnd"/>
      <w:r w:rsidRPr="0031013E">
        <w:rPr>
          <w:sz w:val="28"/>
          <w:szCs w:val="28"/>
        </w:rPr>
        <w:br/>
      </w:r>
      <w:hyperlink r:id="rId37" w:history="1">
        <w:r w:rsidRPr="0031013E">
          <w:rPr>
            <w:rStyle w:val="Hyperlink"/>
            <w:sz w:val="28"/>
            <w:szCs w:val="28"/>
          </w:rPr>
          <w:t>https://www.sciencedirect.com/science/article/pii/S0263224122015858/pdfft?md5=6755935e2b127e4e7f1d5534e09e789a&amp;pid=1-s2.0-S0263224122015858-main.pdf</w:t>
        </w:r>
      </w:hyperlink>
    </w:p>
    <w:p w14:paraId="65047866" w14:textId="77777777" w:rsidR="0031013E" w:rsidRPr="0031013E" w:rsidRDefault="0031013E" w:rsidP="0031013E">
      <w:pPr>
        <w:pStyle w:val="NormalWeb"/>
        <w:rPr>
          <w:sz w:val="28"/>
          <w:szCs w:val="28"/>
        </w:rPr>
      </w:pPr>
      <w:r w:rsidRPr="0031013E">
        <w:rPr>
          <w:sz w:val="28"/>
          <w:szCs w:val="28"/>
        </w:rPr>
        <w:t>34. AgNWs@SnO2/</w:t>
      </w:r>
      <w:proofErr w:type="spellStart"/>
      <w:r w:rsidRPr="0031013E">
        <w:rPr>
          <w:sz w:val="28"/>
          <w:szCs w:val="28"/>
        </w:rPr>
        <w:t>CuO</w:t>
      </w:r>
      <w:proofErr w:type="spellEnd"/>
      <w:r w:rsidRPr="0031013E">
        <w:rPr>
          <w:sz w:val="28"/>
          <w:szCs w:val="28"/>
        </w:rPr>
        <w:t xml:space="preserve"> nanocomposites for ultra-sensitive SO2 sensing based on surface acoustic wave with frequency-resistance dual-signal display</w:t>
      </w:r>
      <w:r w:rsidRPr="0031013E">
        <w:rPr>
          <w:sz w:val="28"/>
          <w:szCs w:val="28"/>
        </w:rPr>
        <w:br/>
        <w:t>Sensors and Actuators B: Chemical8 November 2022Volume 375 (Cover date: 15 January 2023)Article 132966</w:t>
      </w:r>
      <w:r w:rsidRPr="0031013E">
        <w:rPr>
          <w:sz w:val="28"/>
          <w:szCs w:val="28"/>
        </w:rPr>
        <w:br/>
        <w:t xml:space="preserve">Jie Yang, </w:t>
      </w:r>
      <w:proofErr w:type="spellStart"/>
      <w:r w:rsidRPr="0031013E">
        <w:rPr>
          <w:sz w:val="28"/>
          <w:szCs w:val="28"/>
        </w:rPr>
        <w:t>Tianran</w:t>
      </w:r>
      <w:proofErr w:type="spellEnd"/>
      <w:r w:rsidRPr="0031013E">
        <w:rPr>
          <w:sz w:val="28"/>
          <w:szCs w:val="28"/>
        </w:rPr>
        <w:t xml:space="preserve"> Wang, </w:t>
      </w:r>
      <w:proofErr w:type="spellStart"/>
      <w:r w:rsidRPr="0031013E">
        <w:rPr>
          <w:sz w:val="28"/>
          <w:szCs w:val="28"/>
        </w:rPr>
        <w:t>Xuezhong</w:t>
      </w:r>
      <w:proofErr w:type="spellEnd"/>
      <w:r w:rsidRPr="0031013E">
        <w:rPr>
          <w:sz w:val="28"/>
          <w:szCs w:val="28"/>
        </w:rPr>
        <w:t xml:space="preserve"> Wu</w:t>
      </w:r>
      <w:r w:rsidRPr="0031013E">
        <w:rPr>
          <w:sz w:val="28"/>
          <w:szCs w:val="28"/>
        </w:rPr>
        <w:br/>
      </w:r>
      <w:hyperlink r:id="rId38" w:history="1">
        <w:r w:rsidRPr="0031013E">
          <w:rPr>
            <w:rStyle w:val="Hyperlink"/>
            <w:sz w:val="28"/>
            <w:szCs w:val="28"/>
          </w:rPr>
          <w:t>https://www.sciencedirect.com/science/article/pii/S0925400522016094/pdfft?md5=f55775221e72cd1d5309bbfead4b8770&amp;pid=1-s2.0-S0925400522016094-main.pdf</w:t>
        </w:r>
      </w:hyperlink>
    </w:p>
    <w:p w14:paraId="778BCB26" w14:textId="77777777" w:rsidR="0031013E" w:rsidRPr="0031013E" w:rsidRDefault="0031013E" w:rsidP="0031013E">
      <w:pPr>
        <w:pStyle w:val="NormalWeb"/>
        <w:rPr>
          <w:sz w:val="28"/>
          <w:szCs w:val="28"/>
        </w:rPr>
      </w:pPr>
      <w:r w:rsidRPr="0031013E">
        <w:rPr>
          <w:sz w:val="28"/>
          <w:szCs w:val="28"/>
        </w:rPr>
        <w:t>35. New conductive ink based on carbon nanotubes and glass varnish for the construction of a disposable electrochemical sensor</w:t>
      </w:r>
      <w:r w:rsidRPr="0031013E">
        <w:rPr>
          <w:sz w:val="28"/>
          <w:szCs w:val="28"/>
        </w:rPr>
        <w:br/>
        <w:t>Journal of Electroanalytical Chemistry Available online 5 April 2023 In press, journal pre-proof Article 117428</w:t>
      </w:r>
      <w:r w:rsidRPr="0031013E">
        <w:rPr>
          <w:sz w:val="28"/>
          <w:szCs w:val="28"/>
        </w:rPr>
        <w:br/>
        <w:t xml:space="preserve">Jefferson H. S. Carvalho, </w:t>
      </w:r>
      <w:proofErr w:type="spellStart"/>
      <w:r w:rsidRPr="0031013E">
        <w:rPr>
          <w:sz w:val="28"/>
          <w:szCs w:val="28"/>
        </w:rPr>
        <w:t>Jéssica</w:t>
      </w:r>
      <w:proofErr w:type="spellEnd"/>
      <w:r w:rsidRPr="0031013E">
        <w:rPr>
          <w:sz w:val="28"/>
          <w:szCs w:val="28"/>
        </w:rPr>
        <w:t xml:space="preserve"> S. Stefano, Bruno C. </w:t>
      </w:r>
      <w:proofErr w:type="spellStart"/>
      <w:r w:rsidRPr="0031013E">
        <w:rPr>
          <w:sz w:val="28"/>
          <w:szCs w:val="28"/>
        </w:rPr>
        <w:t>Janegitz</w:t>
      </w:r>
      <w:proofErr w:type="spellEnd"/>
      <w:r w:rsidRPr="0031013E">
        <w:rPr>
          <w:sz w:val="28"/>
          <w:szCs w:val="28"/>
        </w:rPr>
        <w:br/>
      </w:r>
      <w:hyperlink r:id="rId39" w:history="1">
        <w:r w:rsidRPr="0031013E">
          <w:rPr>
            <w:rStyle w:val="Hyperlink"/>
            <w:sz w:val="28"/>
            <w:szCs w:val="28"/>
          </w:rPr>
          <w:t>https://www.sciencedirect.com/science/article/pii/S1572665723002886/pdfft?md5=d6ed68150051f3e1cbc245a201604c28&amp;pid=1-s2.0-S1572665723002886-main.pdf</w:t>
        </w:r>
      </w:hyperlink>
    </w:p>
    <w:p w14:paraId="48FD78CD" w14:textId="77777777" w:rsidR="0031013E" w:rsidRPr="0031013E" w:rsidRDefault="0031013E" w:rsidP="0031013E">
      <w:pPr>
        <w:pStyle w:val="NormalWeb"/>
        <w:rPr>
          <w:sz w:val="28"/>
          <w:szCs w:val="28"/>
        </w:rPr>
      </w:pPr>
      <w:r w:rsidRPr="0031013E">
        <w:rPr>
          <w:sz w:val="28"/>
          <w:szCs w:val="28"/>
        </w:rPr>
        <w:t xml:space="preserve">36. An experimental investigation on pulse transit time and pulse arrival time using </w:t>
      </w:r>
      <w:proofErr w:type="spellStart"/>
      <w:r w:rsidRPr="0031013E">
        <w:rPr>
          <w:sz w:val="28"/>
          <w:szCs w:val="28"/>
        </w:rPr>
        <w:t>ecg</w:t>
      </w:r>
      <w:proofErr w:type="spellEnd"/>
      <w:r w:rsidRPr="0031013E">
        <w:rPr>
          <w:sz w:val="28"/>
          <w:szCs w:val="28"/>
        </w:rPr>
        <w:t>, pressure and ppg sensors</w:t>
      </w:r>
      <w:r w:rsidRPr="0031013E">
        <w:rPr>
          <w:sz w:val="28"/>
          <w:szCs w:val="28"/>
        </w:rPr>
        <w:br/>
        <w:t>Medicine in Novel Technology and Devices 15 February 2023 Volume 17 (Cover date: March 2023) Article 100214</w:t>
      </w:r>
      <w:r w:rsidRPr="0031013E">
        <w:rPr>
          <w:sz w:val="28"/>
          <w:szCs w:val="28"/>
        </w:rPr>
        <w:br/>
        <w:t xml:space="preserve">Sukesh Rao </w:t>
      </w:r>
      <w:proofErr w:type="spellStart"/>
      <w:r w:rsidRPr="0031013E">
        <w:rPr>
          <w:sz w:val="28"/>
          <w:szCs w:val="28"/>
        </w:rPr>
        <w:t>M.Narendra</w:t>
      </w:r>
      <w:proofErr w:type="spellEnd"/>
      <w:r w:rsidRPr="0031013E">
        <w:rPr>
          <w:sz w:val="28"/>
          <w:szCs w:val="28"/>
        </w:rPr>
        <w:t xml:space="preserve"> K. C, </w:t>
      </w:r>
      <w:proofErr w:type="spellStart"/>
      <w:r w:rsidRPr="0031013E">
        <w:rPr>
          <w:sz w:val="28"/>
          <w:szCs w:val="28"/>
        </w:rPr>
        <w:t>Sanith</w:t>
      </w:r>
      <w:proofErr w:type="spellEnd"/>
      <w:r w:rsidRPr="0031013E">
        <w:rPr>
          <w:sz w:val="28"/>
          <w:szCs w:val="28"/>
        </w:rPr>
        <w:t xml:space="preserve"> C. </w:t>
      </w:r>
      <w:proofErr w:type="spellStart"/>
      <w:r w:rsidRPr="0031013E">
        <w:rPr>
          <w:sz w:val="28"/>
          <w:szCs w:val="28"/>
        </w:rPr>
        <w:t>Bangera</w:t>
      </w:r>
      <w:proofErr w:type="spellEnd"/>
      <w:r w:rsidRPr="0031013E">
        <w:rPr>
          <w:sz w:val="28"/>
          <w:szCs w:val="28"/>
        </w:rPr>
        <w:br/>
      </w:r>
      <w:hyperlink r:id="rId40" w:history="1">
        <w:r w:rsidRPr="0031013E">
          <w:rPr>
            <w:rStyle w:val="Hyperlink"/>
            <w:sz w:val="28"/>
            <w:szCs w:val="28"/>
          </w:rPr>
          <w:t>https://www.sciencedirect.com/science/article/pii/S1572665723002886/pdfft?md5=d6ed68150051f3e1cbc245a201604c28&amp;pid=1-s2.0-S1572665723002886-main.pdf</w:t>
        </w:r>
      </w:hyperlink>
    </w:p>
    <w:p w14:paraId="3F101E06" w14:textId="77777777" w:rsidR="0031013E" w:rsidRPr="0031013E" w:rsidRDefault="0031013E" w:rsidP="0031013E">
      <w:pPr>
        <w:pStyle w:val="NormalWeb"/>
        <w:rPr>
          <w:sz w:val="28"/>
          <w:szCs w:val="28"/>
        </w:rPr>
      </w:pPr>
      <w:r w:rsidRPr="0031013E">
        <w:rPr>
          <w:sz w:val="28"/>
          <w:szCs w:val="28"/>
        </w:rPr>
        <w:t xml:space="preserve">37. A comprehensive study of </w:t>
      </w:r>
      <w:proofErr w:type="spellStart"/>
      <w:r w:rsidRPr="0031013E">
        <w:rPr>
          <w:sz w:val="28"/>
          <w:szCs w:val="28"/>
        </w:rPr>
        <w:t>tunable</w:t>
      </w:r>
      <w:proofErr w:type="spellEnd"/>
      <w:r w:rsidRPr="0031013E">
        <w:rPr>
          <w:sz w:val="28"/>
          <w:szCs w:val="28"/>
        </w:rPr>
        <w:t xml:space="preserve"> properties of broadband terahertz absorber based on graphene-embedded random photonic crystals</w:t>
      </w:r>
      <w:r w:rsidRPr="0031013E">
        <w:rPr>
          <w:sz w:val="28"/>
          <w:szCs w:val="28"/>
        </w:rPr>
        <w:br/>
      </w:r>
      <w:proofErr w:type="spellStart"/>
      <w:r w:rsidRPr="0031013E">
        <w:rPr>
          <w:sz w:val="28"/>
          <w:szCs w:val="28"/>
        </w:rPr>
        <w:t>Physica</w:t>
      </w:r>
      <w:proofErr w:type="spellEnd"/>
      <w:r w:rsidRPr="0031013E">
        <w:rPr>
          <w:sz w:val="28"/>
          <w:szCs w:val="28"/>
        </w:rPr>
        <w:t xml:space="preserve"> B: Condensed Matter 15 December 2022 Volume 650 (Cover date: 1 February 2023) Article 414581</w:t>
      </w:r>
      <w:r w:rsidRPr="0031013E">
        <w:rPr>
          <w:sz w:val="28"/>
          <w:szCs w:val="28"/>
        </w:rPr>
        <w:br/>
      </w:r>
      <w:proofErr w:type="spellStart"/>
      <w:r w:rsidRPr="0031013E">
        <w:rPr>
          <w:sz w:val="28"/>
          <w:szCs w:val="28"/>
        </w:rPr>
        <w:t>Pulimi</w:t>
      </w:r>
      <w:proofErr w:type="spellEnd"/>
      <w:r w:rsidRPr="0031013E">
        <w:rPr>
          <w:sz w:val="28"/>
          <w:szCs w:val="28"/>
        </w:rPr>
        <w:t xml:space="preserve"> Mahesh, Damodar </w:t>
      </w:r>
      <w:proofErr w:type="spellStart"/>
      <w:r w:rsidRPr="0031013E">
        <w:rPr>
          <w:sz w:val="28"/>
          <w:szCs w:val="28"/>
        </w:rPr>
        <w:t>Panigrahy</w:t>
      </w:r>
      <w:proofErr w:type="spellEnd"/>
      <w:r w:rsidRPr="0031013E">
        <w:rPr>
          <w:sz w:val="28"/>
          <w:szCs w:val="28"/>
        </w:rPr>
        <w:t>, Chittaranjan Nayak</w:t>
      </w:r>
      <w:r w:rsidRPr="0031013E">
        <w:rPr>
          <w:sz w:val="28"/>
          <w:szCs w:val="28"/>
        </w:rPr>
        <w:br/>
      </w:r>
      <w:hyperlink r:id="rId41" w:history="1">
        <w:r w:rsidRPr="0031013E">
          <w:rPr>
            <w:rStyle w:val="Hyperlink"/>
            <w:sz w:val="28"/>
            <w:szCs w:val="28"/>
          </w:rPr>
          <w:t>https://www.sciencedirect.com/science/article/pii/S0921452622008663/pdfft?md5=d0ed54d0ea2e54400c2b0b994d22ab99&amp;pid=1-s2.0-S0921452622008663-main.pdf</w:t>
        </w:r>
      </w:hyperlink>
    </w:p>
    <w:p w14:paraId="685CA5F1" w14:textId="77777777" w:rsidR="0031013E" w:rsidRPr="0031013E" w:rsidRDefault="0031013E" w:rsidP="0031013E">
      <w:pPr>
        <w:pStyle w:val="NormalWeb"/>
        <w:rPr>
          <w:sz w:val="28"/>
          <w:szCs w:val="28"/>
        </w:rPr>
      </w:pPr>
      <w:r w:rsidRPr="0031013E">
        <w:rPr>
          <w:sz w:val="28"/>
          <w:szCs w:val="28"/>
        </w:rPr>
        <w:t xml:space="preserve">38. Multifunctional double-network Ti3C2Tx </w:t>
      </w:r>
      <w:proofErr w:type="spellStart"/>
      <w:r w:rsidRPr="0031013E">
        <w:rPr>
          <w:sz w:val="28"/>
          <w:szCs w:val="28"/>
        </w:rPr>
        <w:t>MXene</w:t>
      </w:r>
      <w:proofErr w:type="spellEnd"/>
      <w:r w:rsidRPr="0031013E">
        <w:rPr>
          <w:sz w:val="28"/>
          <w:szCs w:val="28"/>
        </w:rPr>
        <w:t xml:space="preserve"> composite hydrogels for strain sensors with effective electromagnetic interference and UV shielding properties</w:t>
      </w:r>
      <w:r w:rsidRPr="0031013E">
        <w:rPr>
          <w:sz w:val="28"/>
          <w:szCs w:val="28"/>
        </w:rPr>
        <w:br/>
        <w:t>Polymer 17 March 2023 Volume 273 (Cover date: 24 April 2023) Article 125865</w:t>
      </w:r>
      <w:r w:rsidRPr="0031013E">
        <w:rPr>
          <w:sz w:val="28"/>
          <w:szCs w:val="28"/>
        </w:rPr>
        <w:br/>
      </w:r>
      <w:proofErr w:type="spellStart"/>
      <w:r w:rsidRPr="0031013E">
        <w:rPr>
          <w:sz w:val="28"/>
          <w:szCs w:val="28"/>
        </w:rPr>
        <w:t>Kefan</w:t>
      </w:r>
      <w:proofErr w:type="spellEnd"/>
      <w:r w:rsidRPr="0031013E">
        <w:rPr>
          <w:sz w:val="28"/>
          <w:szCs w:val="28"/>
        </w:rPr>
        <w:t xml:space="preserve"> Fan, Kun Li, </w:t>
      </w:r>
      <w:proofErr w:type="spellStart"/>
      <w:r w:rsidRPr="0031013E">
        <w:rPr>
          <w:sz w:val="28"/>
          <w:szCs w:val="28"/>
        </w:rPr>
        <w:t>Jue</w:t>
      </w:r>
      <w:proofErr w:type="spellEnd"/>
      <w:r w:rsidRPr="0031013E">
        <w:rPr>
          <w:sz w:val="28"/>
          <w:szCs w:val="28"/>
        </w:rPr>
        <w:t xml:space="preserve"> Cheng</w:t>
      </w:r>
      <w:r w:rsidRPr="0031013E">
        <w:rPr>
          <w:sz w:val="28"/>
          <w:szCs w:val="28"/>
        </w:rPr>
        <w:br/>
      </w:r>
      <w:hyperlink r:id="rId42" w:history="1">
        <w:r w:rsidRPr="0031013E">
          <w:rPr>
            <w:rStyle w:val="Hyperlink"/>
            <w:sz w:val="28"/>
            <w:szCs w:val="28"/>
          </w:rPr>
          <w:t>https://www.sciencedirect.com/science/article/pii/S0032386123001957/pdfft?md5=752239530152018505255e0805d1953b&amp;pid=1-s2.0-S0032386123001957-main.pdf</w:t>
        </w:r>
      </w:hyperlink>
    </w:p>
    <w:p w14:paraId="4556FF9E" w14:textId="77777777" w:rsidR="0031013E" w:rsidRPr="0031013E" w:rsidRDefault="0031013E" w:rsidP="0031013E">
      <w:pPr>
        <w:pStyle w:val="NormalWeb"/>
        <w:rPr>
          <w:sz w:val="28"/>
          <w:szCs w:val="28"/>
        </w:rPr>
      </w:pPr>
      <w:r w:rsidRPr="0031013E">
        <w:rPr>
          <w:sz w:val="28"/>
          <w:szCs w:val="28"/>
        </w:rPr>
        <w:t>39. Record-Breaking Frequency of 44 GHz Based on the Higher Order Mode of Surface Acoustic Waves with LiNbO3/SiO2/</w:t>
      </w:r>
      <w:proofErr w:type="spellStart"/>
      <w:r w:rsidRPr="0031013E">
        <w:rPr>
          <w:sz w:val="28"/>
          <w:szCs w:val="28"/>
        </w:rPr>
        <w:t>SiC</w:t>
      </w:r>
      <w:proofErr w:type="spellEnd"/>
      <w:r w:rsidRPr="0031013E">
        <w:rPr>
          <w:sz w:val="28"/>
          <w:szCs w:val="28"/>
        </w:rPr>
        <w:t xml:space="preserve"> Heterostructures</w:t>
      </w:r>
      <w:r w:rsidRPr="0031013E">
        <w:rPr>
          <w:sz w:val="28"/>
          <w:szCs w:val="28"/>
        </w:rPr>
        <w:br/>
        <w:t>Engineering 23 May 2022 Volume 20 (Cover date: January 2023) Pages 112-</w:t>
      </w:r>
      <w:r w:rsidRPr="0031013E">
        <w:rPr>
          <w:sz w:val="28"/>
          <w:szCs w:val="28"/>
        </w:rPr>
        <w:lastRenderedPageBreak/>
        <w:t>119</w:t>
      </w:r>
      <w:r w:rsidRPr="0031013E">
        <w:rPr>
          <w:sz w:val="28"/>
          <w:szCs w:val="28"/>
        </w:rPr>
        <w:br/>
        <w:t xml:space="preserve">Jian Zhou, </w:t>
      </w:r>
      <w:proofErr w:type="spellStart"/>
      <w:r w:rsidRPr="0031013E">
        <w:rPr>
          <w:sz w:val="28"/>
          <w:szCs w:val="28"/>
        </w:rPr>
        <w:t>Dinghong</w:t>
      </w:r>
      <w:proofErr w:type="spellEnd"/>
      <w:r w:rsidRPr="0031013E">
        <w:rPr>
          <w:sz w:val="28"/>
          <w:szCs w:val="28"/>
        </w:rPr>
        <w:t xml:space="preserve"> Zhang, </w:t>
      </w:r>
      <w:proofErr w:type="spellStart"/>
      <w:r w:rsidRPr="0031013E">
        <w:rPr>
          <w:sz w:val="28"/>
          <w:szCs w:val="28"/>
        </w:rPr>
        <w:t>Huigao</w:t>
      </w:r>
      <w:proofErr w:type="spellEnd"/>
      <w:r w:rsidRPr="0031013E">
        <w:rPr>
          <w:sz w:val="28"/>
          <w:szCs w:val="28"/>
        </w:rPr>
        <w:t xml:space="preserve"> Duan</w:t>
      </w:r>
      <w:r w:rsidRPr="0031013E">
        <w:rPr>
          <w:sz w:val="28"/>
          <w:szCs w:val="28"/>
        </w:rPr>
        <w:br/>
      </w:r>
      <w:hyperlink r:id="rId43" w:history="1">
        <w:r w:rsidRPr="0031013E">
          <w:rPr>
            <w:rStyle w:val="Hyperlink"/>
            <w:sz w:val="28"/>
            <w:szCs w:val="28"/>
          </w:rPr>
          <w:t>https://www.sciencedirect.com/science/article/pii/S2095809922003575/pdfft?md5=7d18c61c3040d3957defcd60d87fe7a0&amp;pid=1-s2.0-S2095809922003575-main.pdf</w:t>
        </w:r>
      </w:hyperlink>
    </w:p>
    <w:p w14:paraId="35992DE9" w14:textId="77777777" w:rsidR="0031013E" w:rsidRPr="0031013E" w:rsidRDefault="0031013E" w:rsidP="0031013E">
      <w:pPr>
        <w:pStyle w:val="NormalWeb"/>
        <w:rPr>
          <w:sz w:val="28"/>
          <w:szCs w:val="28"/>
        </w:rPr>
      </w:pPr>
      <w:r w:rsidRPr="0031013E">
        <w:rPr>
          <w:sz w:val="28"/>
          <w:szCs w:val="28"/>
        </w:rPr>
        <w:t>40. An embedded non-intrusive graphene/epoxy broadband nanocomposite sensor co-cured with GFRP for in situ structural health monitoring</w:t>
      </w:r>
      <w:r w:rsidRPr="0031013E">
        <w:rPr>
          <w:sz w:val="28"/>
          <w:szCs w:val="28"/>
        </w:rPr>
        <w:br/>
        <w:t>Composites Science and Technology 16 March 2023 Volume 236 (Cover date: 3 May 2023) Article 109995</w:t>
      </w:r>
      <w:r w:rsidRPr="0031013E">
        <w:rPr>
          <w:sz w:val="28"/>
          <w:szCs w:val="28"/>
        </w:rPr>
        <w:br/>
      </w:r>
      <w:proofErr w:type="spellStart"/>
      <w:r w:rsidRPr="0031013E">
        <w:rPr>
          <w:sz w:val="28"/>
          <w:szCs w:val="28"/>
        </w:rPr>
        <w:t>Qingqing</w:t>
      </w:r>
      <w:proofErr w:type="spellEnd"/>
      <w:r w:rsidRPr="0031013E">
        <w:rPr>
          <w:sz w:val="28"/>
          <w:szCs w:val="28"/>
        </w:rPr>
        <w:t xml:space="preserve"> Wang, Yuan Tian, </w:t>
      </w:r>
      <w:proofErr w:type="spellStart"/>
      <w:r w:rsidRPr="0031013E">
        <w:rPr>
          <w:sz w:val="28"/>
          <w:szCs w:val="28"/>
        </w:rPr>
        <w:t>Limin</w:t>
      </w:r>
      <w:proofErr w:type="spellEnd"/>
      <w:r w:rsidRPr="0031013E">
        <w:rPr>
          <w:sz w:val="28"/>
          <w:szCs w:val="28"/>
        </w:rPr>
        <w:t xml:space="preserve"> Zhou</w:t>
      </w:r>
      <w:r w:rsidRPr="0031013E">
        <w:rPr>
          <w:sz w:val="28"/>
          <w:szCs w:val="28"/>
        </w:rPr>
        <w:br/>
      </w:r>
      <w:hyperlink r:id="rId44" w:history="1">
        <w:r w:rsidRPr="0031013E">
          <w:rPr>
            <w:rStyle w:val="Hyperlink"/>
            <w:sz w:val="28"/>
            <w:szCs w:val="28"/>
          </w:rPr>
          <w:t>https://www.sciencedirect.com/science/article/pii/S026635382300088X/pdfft?md5=081c0454d30a74da5ca33aed95e6120d&amp;pid=1-s2.0-S026635382300088X-main.pdf</w:t>
        </w:r>
      </w:hyperlink>
    </w:p>
    <w:p w14:paraId="5083117F" w14:textId="77777777" w:rsidR="0031013E" w:rsidRPr="0031013E" w:rsidRDefault="0031013E" w:rsidP="0031013E">
      <w:pPr>
        <w:pStyle w:val="NormalWeb"/>
        <w:rPr>
          <w:sz w:val="28"/>
          <w:szCs w:val="28"/>
        </w:rPr>
      </w:pPr>
      <w:r w:rsidRPr="0031013E">
        <w:rPr>
          <w:sz w:val="28"/>
          <w:szCs w:val="28"/>
        </w:rPr>
        <w:t>41. Acceleration sensitivity of piezoelectric pressure sensors and the influence on the measurement of explosion pressures</w:t>
      </w:r>
      <w:r w:rsidRPr="0031013E">
        <w:rPr>
          <w:sz w:val="28"/>
          <w:szCs w:val="28"/>
        </w:rPr>
        <w:br/>
        <w:t>Journal of Loss Prevention in the Process Industries 31 January 2023 Volume 82 (Cover date: April 2023) Article 104999</w:t>
      </w:r>
      <w:r w:rsidRPr="0031013E">
        <w:rPr>
          <w:sz w:val="28"/>
          <w:szCs w:val="28"/>
        </w:rPr>
        <w:br/>
        <w:t xml:space="preserve">Tim Krause, Harun </w:t>
      </w:r>
      <w:proofErr w:type="spellStart"/>
      <w:r w:rsidRPr="0031013E">
        <w:rPr>
          <w:sz w:val="28"/>
          <w:szCs w:val="28"/>
        </w:rPr>
        <w:t>Kanbur</w:t>
      </w:r>
      <w:proofErr w:type="spellEnd"/>
      <w:r w:rsidRPr="0031013E">
        <w:rPr>
          <w:sz w:val="28"/>
          <w:szCs w:val="28"/>
        </w:rPr>
        <w:t>, Christian Heer</w:t>
      </w:r>
      <w:r w:rsidRPr="0031013E">
        <w:rPr>
          <w:sz w:val="28"/>
          <w:szCs w:val="28"/>
        </w:rPr>
        <w:br/>
      </w:r>
      <w:hyperlink r:id="rId45" w:history="1">
        <w:r w:rsidRPr="0031013E">
          <w:rPr>
            <w:rStyle w:val="Hyperlink"/>
            <w:sz w:val="28"/>
            <w:szCs w:val="28"/>
          </w:rPr>
          <w:t>https://www.sciencedirect.com/science/article/pii/S0950423023000293/pdfft?md5=2ef727667bdce8453f9a9435dc36f848&amp;pid=1-s2.0-S0950423023000293-main.pdf</w:t>
        </w:r>
      </w:hyperlink>
    </w:p>
    <w:p w14:paraId="4F430469" w14:textId="77777777" w:rsidR="0031013E" w:rsidRPr="0031013E" w:rsidRDefault="0031013E" w:rsidP="0031013E">
      <w:pPr>
        <w:pStyle w:val="NormalWeb"/>
        <w:rPr>
          <w:sz w:val="28"/>
          <w:szCs w:val="28"/>
        </w:rPr>
      </w:pPr>
      <w:r w:rsidRPr="0031013E">
        <w:rPr>
          <w:sz w:val="28"/>
          <w:szCs w:val="28"/>
        </w:rPr>
        <w:t>42. Design of an S-shaped point-absorber wave energy converter with a non-linear PTO to power the satellite-respondent buoys in the East China Sea</w:t>
      </w:r>
      <w:r w:rsidRPr="0031013E">
        <w:rPr>
          <w:sz w:val="28"/>
          <w:szCs w:val="28"/>
        </w:rPr>
        <w:br/>
        <w:t>Ocean Engineering 15 March 2023 Volume 275 (Cover date: 1 May 2023) Article 114162</w:t>
      </w:r>
      <w:r w:rsidRPr="0031013E">
        <w:rPr>
          <w:sz w:val="28"/>
          <w:szCs w:val="28"/>
        </w:rPr>
        <w:br/>
        <w:t xml:space="preserve">Ammar Ahmed, </w:t>
      </w:r>
      <w:proofErr w:type="spellStart"/>
      <w:r w:rsidRPr="0031013E">
        <w:rPr>
          <w:sz w:val="28"/>
          <w:szCs w:val="28"/>
        </w:rPr>
        <w:t>Yanen</w:t>
      </w:r>
      <w:proofErr w:type="spellEnd"/>
      <w:r w:rsidRPr="0031013E">
        <w:rPr>
          <w:sz w:val="28"/>
          <w:szCs w:val="28"/>
        </w:rPr>
        <w:t xml:space="preserve"> Wang, </w:t>
      </w:r>
      <w:proofErr w:type="spellStart"/>
      <w:r w:rsidRPr="0031013E">
        <w:rPr>
          <w:sz w:val="28"/>
          <w:szCs w:val="28"/>
        </w:rPr>
        <w:t>Zutao</w:t>
      </w:r>
      <w:proofErr w:type="spellEnd"/>
      <w:r w:rsidRPr="0031013E">
        <w:rPr>
          <w:sz w:val="28"/>
          <w:szCs w:val="28"/>
        </w:rPr>
        <w:t xml:space="preserve"> Zhang</w:t>
      </w:r>
      <w:r w:rsidRPr="0031013E">
        <w:rPr>
          <w:sz w:val="28"/>
          <w:szCs w:val="28"/>
        </w:rPr>
        <w:br/>
      </w:r>
      <w:hyperlink r:id="rId46" w:history="1">
        <w:r w:rsidRPr="0031013E">
          <w:rPr>
            <w:rStyle w:val="Hyperlink"/>
            <w:sz w:val="28"/>
            <w:szCs w:val="28"/>
          </w:rPr>
          <w:t>https://www.sciencedirect.com/science/article/pii/S0029801823005462/pdfft?md5=67ebec2c3aa588c3232715ee1492d163&amp;pid=1-s2.0-S0029801823005462-main.pdf</w:t>
        </w:r>
      </w:hyperlink>
    </w:p>
    <w:p w14:paraId="590D10BA" w14:textId="77777777" w:rsidR="0031013E" w:rsidRPr="0031013E" w:rsidRDefault="0031013E" w:rsidP="0031013E">
      <w:pPr>
        <w:pStyle w:val="NormalWeb"/>
        <w:rPr>
          <w:sz w:val="28"/>
          <w:szCs w:val="28"/>
        </w:rPr>
      </w:pPr>
      <w:r w:rsidRPr="0031013E">
        <w:rPr>
          <w:sz w:val="28"/>
          <w:szCs w:val="28"/>
        </w:rPr>
        <w:t>43. Discriminating gas molecules at room temperature by UV light modulation (ULM) of nonselective metal oxide sensors</w:t>
      </w:r>
      <w:r w:rsidRPr="0031013E">
        <w:rPr>
          <w:sz w:val="28"/>
          <w:szCs w:val="28"/>
        </w:rPr>
        <w:br/>
      </w:r>
      <w:proofErr w:type="spellStart"/>
      <w:r w:rsidRPr="0031013E">
        <w:rPr>
          <w:sz w:val="28"/>
          <w:szCs w:val="28"/>
        </w:rPr>
        <w:t>Sensors</w:t>
      </w:r>
      <w:proofErr w:type="spellEnd"/>
      <w:r w:rsidRPr="0031013E">
        <w:rPr>
          <w:sz w:val="28"/>
          <w:szCs w:val="28"/>
        </w:rPr>
        <w:t xml:space="preserve"> and Actuators B: Chemical 9 December 2022 Volume 378 (Cover date: 1 March 2023) Article 133115</w:t>
      </w:r>
      <w:r w:rsidRPr="0031013E">
        <w:rPr>
          <w:sz w:val="28"/>
          <w:szCs w:val="28"/>
        </w:rPr>
        <w:br/>
        <w:t xml:space="preserve">Meng Li, </w:t>
      </w:r>
      <w:proofErr w:type="spellStart"/>
      <w:r w:rsidRPr="0031013E">
        <w:rPr>
          <w:sz w:val="28"/>
          <w:szCs w:val="28"/>
        </w:rPr>
        <w:t>Junqing</w:t>
      </w:r>
      <w:proofErr w:type="spellEnd"/>
      <w:r w:rsidRPr="0031013E">
        <w:rPr>
          <w:sz w:val="28"/>
          <w:szCs w:val="28"/>
        </w:rPr>
        <w:t xml:space="preserve"> Chang, Gang Meng</w:t>
      </w:r>
      <w:r w:rsidRPr="0031013E">
        <w:rPr>
          <w:sz w:val="28"/>
          <w:szCs w:val="28"/>
        </w:rPr>
        <w:br/>
      </w:r>
      <w:hyperlink r:id="rId47" w:history="1">
        <w:r w:rsidRPr="0031013E">
          <w:rPr>
            <w:rStyle w:val="Hyperlink"/>
            <w:sz w:val="28"/>
            <w:szCs w:val="28"/>
          </w:rPr>
          <w:t>https://www.sciencedirect.com/science/article/pii/S0925400522017580/pdfft?md5=2b285a4aca51ee20f50d4360b06040a8&amp;pid=1-s2.0-S0925400522017580-main.pdf</w:t>
        </w:r>
      </w:hyperlink>
    </w:p>
    <w:p w14:paraId="65478E94" w14:textId="77777777" w:rsidR="0031013E" w:rsidRPr="0031013E" w:rsidRDefault="0031013E" w:rsidP="0031013E">
      <w:pPr>
        <w:pStyle w:val="NormalWeb"/>
        <w:rPr>
          <w:sz w:val="28"/>
          <w:szCs w:val="28"/>
        </w:rPr>
      </w:pPr>
      <w:r w:rsidRPr="0031013E">
        <w:rPr>
          <w:sz w:val="28"/>
          <w:szCs w:val="28"/>
        </w:rPr>
        <w:t>44. Study of a Shack-Hartmann wavefront sensor with adjustable spatial sampling based on spherical reference wave</w:t>
      </w:r>
      <w:r w:rsidRPr="0031013E">
        <w:rPr>
          <w:sz w:val="28"/>
          <w:szCs w:val="28"/>
        </w:rPr>
        <w:br/>
      </w:r>
      <w:r w:rsidRPr="0031013E">
        <w:rPr>
          <w:sz w:val="28"/>
          <w:szCs w:val="28"/>
        </w:rPr>
        <w:lastRenderedPageBreak/>
        <w:t>Optics and Lasers in Engineering 20 September 2022 Volume 160 (Cover date: January 2023) Article 107289</w:t>
      </w:r>
      <w:r w:rsidRPr="0031013E">
        <w:rPr>
          <w:sz w:val="28"/>
          <w:szCs w:val="28"/>
        </w:rPr>
        <w:br/>
      </w:r>
      <w:proofErr w:type="spellStart"/>
      <w:r w:rsidRPr="0031013E">
        <w:rPr>
          <w:sz w:val="28"/>
          <w:szCs w:val="28"/>
        </w:rPr>
        <w:t>Xiaosong</w:t>
      </w:r>
      <w:proofErr w:type="spellEnd"/>
      <w:r w:rsidRPr="0031013E">
        <w:rPr>
          <w:sz w:val="28"/>
          <w:szCs w:val="28"/>
        </w:rPr>
        <w:t xml:space="preserve"> Wu, </w:t>
      </w:r>
      <w:proofErr w:type="spellStart"/>
      <w:r w:rsidRPr="0031013E">
        <w:rPr>
          <w:sz w:val="28"/>
          <w:szCs w:val="28"/>
        </w:rPr>
        <w:t>Linhai</w:t>
      </w:r>
      <w:proofErr w:type="spellEnd"/>
      <w:r w:rsidRPr="0031013E">
        <w:rPr>
          <w:sz w:val="28"/>
          <w:szCs w:val="28"/>
        </w:rPr>
        <w:t xml:space="preserve"> Huang, </w:t>
      </w:r>
      <w:proofErr w:type="spellStart"/>
      <w:r w:rsidRPr="0031013E">
        <w:rPr>
          <w:sz w:val="28"/>
          <w:szCs w:val="28"/>
        </w:rPr>
        <w:t>Wenju</w:t>
      </w:r>
      <w:proofErr w:type="spellEnd"/>
      <w:r w:rsidRPr="0031013E">
        <w:rPr>
          <w:sz w:val="28"/>
          <w:szCs w:val="28"/>
        </w:rPr>
        <w:t xml:space="preserve"> Wei</w:t>
      </w:r>
      <w:r w:rsidRPr="0031013E">
        <w:rPr>
          <w:sz w:val="28"/>
          <w:szCs w:val="28"/>
        </w:rPr>
        <w:br/>
      </w:r>
      <w:hyperlink r:id="rId48" w:history="1">
        <w:r w:rsidRPr="0031013E">
          <w:rPr>
            <w:rStyle w:val="Hyperlink"/>
            <w:sz w:val="28"/>
            <w:szCs w:val="28"/>
          </w:rPr>
          <w:t>https://www.sciencedirect.com/science/article/pii/S0143816622003426/pdfft?md5=288e14a73476848ee55a29a6c3393c13&amp;pid=1-s2.0-S0143816622003426-main.pdf</w:t>
        </w:r>
      </w:hyperlink>
    </w:p>
    <w:p w14:paraId="0535A9E6" w14:textId="77777777" w:rsidR="0031013E" w:rsidRPr="0031013E" w:rsidRDefault="0031013E" w:rsidP="0031013E">
      <w:pPr>
        <w:pStyle w:val="NormalWeb"/>
        <w:rPr>
          <w:sz w:val="28"/>
          <w:szCs w:val="28"/>
        </w:rPr>
      </w:pPr>
      <w:r w:rsidRPr="0031013E">
        <w:rPr>
          <w:sz w:val="28"/>
          <w:szCs w:val="28"/>
        </w:rPr>
        <w:t>45. Simultaneous square wave voltammetry detection of azo dyes using silver nanoparticles assembled on carbon nanofibers</w:t>
      </w:r>
      <w:r w:rsidRPr="0031013E">
        <w:rPr>
          <w:sz w:val="28"/>
          <w:szCs w:val="28"/>
        </w:rPr>
        <w:br/>
      </w:r>
      <w:proofErr w:type="spellStart"/>
      <w:r w:rsidRPr="0031013E">
        <w:rPr>
          <w:sz w:val="28"/>
          <w:szCs w:val="28"/>
        </w:rPr>
        <w:t>Electrochimica</w:t>
      </w:r>
      <w:proofErr w:type="spellEnd"/>
      <w:r w:rsidRPr="0031013E">
        <w:rPr>
          <w:sz w:val="28"/>
          <w:szCs w:val="28"/>
        </w:rPr>
        <w:t xml:space="preserve"> Acta 27 December 2022 Volume 441 (Cover date: 10 February 2023) Article 141782</w:t>
      </w:r>
      <w:r w:rsidRPr="0031013E">
        <w:rPr>
          <w:sz w:val="28"/>
          <w:szCs w:val="28"/>
        </w:rPr>
        <w:br/>
      </w:r>
      <w:proofErr w:type="spellStart"/>
      <w:r w:rsidRPr="0031013E">
        <w:rPr>
          <w:sz w:val="28"/>
          <w:szCs w:val="28"/>
        </w:rPr>
        <w:t>Yeshy</w:t>
      </w:r>
      <w:proofErr w:type="spellEnd"/>
      <w:r w:rsidRPr="0031013E">
        <w:rPr>
          <w:sz w:val="28"/>
          <w:szCs w:val="28"/>
        </w:rPr>
        <w:t xml:space="preserve"> F. </w:t>
      </w:r>
      <w:proofErr w:type="spellStart"/>
      <w:r w:rsidRPr="0031013E">
        <w:rPr>
          <w:sz w:val="28"/>
          <w:szCs w:val="28"/>
        </w:rPr>
        <w:t>Ascencio</w:t>
      </w:r>
      <w:proofErr w:type="spellEnd"/>
      <w:r w:rsidRPr="0031013E">
        <w:rPr>
          <w:sz w:val="28"/>
          <w:szCs w:val="28"/>
        </w:rPr>
        <w:t xml:space="preserve">-Flores, Saira M. </w:t>
      </w:r>
      <w:proofErr w:type="spellStart"/>
      <w:r w:rsidRPr="0031013E">
        <w:rPr>
          <w:sz w:val="28"/>
          <w:szCs w:val="28"/>
        </w:rPr>
        <w:t>Carhuayal</w:t>
      </w:r>
      <w:proofErr w:type="spellEnd"/>
      <w:r w:rsidRPr="0031013E">
        <w:rPr>
          <w:sz w:val="28"/>
          <w:szCs w:val="28"/>
        </w:rPr>
        <w:t xml:space="preserve">-Alvarez, </w:t>
      </w:r>
      <w:proofErr w:type="spellStart"/>
      <w:r w:rsidRPr="0031013E">
        <w:rPr>
          <w:sz w:val="28"/>
          <w:szCs w:val="28"/>
        </w:rPr>
        <w:t>Angélica</w:t>
      </w:r>
      <w:proofErr w:type="spellEnd"/>
      <w:r w:rsidRPr="0031013E">
        <w:rPr>
          <w:sz w:val="28"/>
          <w:szCs w:val="28"/>
        </w:rPr>
        <w:t xml:space="preserve"> M. </w:t>
      </w:r>
      <w:proofErr w:type="spellStart"/>
      <w:r w:rsidRPr="0031013E">
        <w:rPr>
          <w:sz w:val="28"/>
          <w:szCs w:val="28"/>
        </w:rPr>
        <w:t>Baena</w:t>
      </w:r>
      <w:proofErr w:type="spellEnd"/>
      <w:r w:rsidRPr="0031013E">
        <w:rPr>
          <w:sz w:val="28"/>
          <w:szCs w:val="28"/>
        </w:rPr>
        <w:t>-Moncada</w:t>
      </w:r>
      <w:r w:rsidRPr="0031013E">
        <w:rPr>
          <w:sz w:val="28"/>
          <w:szCs w:val="28"/>
        </w:rPr>
        <w:br/>
      </w:r>
      <w:hyperlink r:id="rId49" w:history="1">
        <w:r w:rsidRPr="0031013E">
          <w:rPr>
            <w:rStyle w:val="Hyperlink"/>
            <w:sz w:val="28"/>
            <w:szCs w:val="28"/>
          </w:rPr>
          <w:t>https://www.sciencedirect.com/science/article/pii/S0013468622019387/pdfft?md5=5c4d8ec4217d848258c9feb48b18fc31&amp;pid=1-s2.0-S0013468622019387-main.pdf</w:t>
        </w:r>
      </w:hyperlink>
    </w:p>
    <w:p w14:paraId="76C37FC5" w14:textId="77777777" w:rsidR="0031013E" w:rsidRPr="0031013E" w:rsidRDefault="0031013E" w:rsidP="0031013E">
      <w:pPr>
        <w:pStyle w:val="NormalWeb"/>
        <w:rPr>
          <w:sz w:val="28"/>
          <w:szCs w:val="28"/>
        </w:rPr>
      </w:pPr>
      <w:r w:rsidRPr="0031013E">
        <w:rPr>
          <w:sz w:val="28"/>
          <w:szCs w:val="28"/>
        </w:rPr>
        <w:t>46. Mid-infrared silver halide fibre-optic sensor with lateral notches for evanescent wave spectroscopy</w:t>
      </w:r>
      <w:r w:rsidRPr="0031013E">
        <w:rPr>
          <w:sz w:val="28"/>
          <w:szCs w:val="28"/>
        </w:rPr>
        <w:br/>
        <w:t>Infrared Physics &amp; Technology 29 December 2022 Volume 128 (Cover date: January 2023) Article 104529</w:t>
      </w:r>
      <w:r w:rsidRPr="0031013E">
        <w:rPr>
          <w:sz w:val="28"/>
          <w:szCs w:val="28"/>
        </w:rPr>
        <w:br/>
        <w:t xml:space="preserve">Elena </w:t>
      </w:r>
      <w:proofErr w:type="spellStart"/>
      <w:r w:rsidRPr="0031013E">
        <w:rPr>
          <w:sz w:val="28"/>
          <w:szCs w:val="28"/>
        </w:rPr>
        <w:t>Korsakova</w:t>
      </w:r>
      <w:proofErr w:type="spellEnd"/>
      <w:r w:rsidRPr="0031013E">
        <w:rPr>
          <w:sz w:val="28"/>
          <w:szCs w:val="28"/>
        </w:rPr>
        <w:t xml:space="preserve">, Anastasia </w:t>
      </w:r>
      <w:proofErr w:type="spellStart"/>
      <w:r w:rsidRPr="0031013E">
        <w:rPr>
          <w:sz w:val="28"/>
          <w:szCs w:val="28"/>
        </w:rPr>
        <w:t>Yuzhakova</w:t>
      </w:r>
      <w:proofErr w:type="spellEnd"/>
      <w:r w:rsidRPr="0031013E">
        <w:rPr>
          <w:sz w:val="28"/>
          <w:szCs w:val="28"/>
        </w:rPr>
        <w:t xml:space="preserve">, </w:t>
      </w:r>
      <w:proofErr w:type="spellStart"/>
      <w:r w:rsidRPr="0031013E">
        <w:rPr>
          <w:sz w:val="28"/>
          <w:szCs w:val="28"/>
        </w:rPr>
        <w:t>Alexandr</w:t>
      </w:r>
      <w:proofErr w:type="spellEnd"/>
      <w:r w:rsidRPr="0031013E">
        <w:rPr>
          <w:sz w:val="28"/>
          <w:szCs w:val="28"/>
        </w:rPr>
        <w:t xml:space="preserve"> Korsakov</w:t>
      </w:r>
      <w:r w:rsidRPr="0031013E">
        <w:rPr>
          <w:sz w:val="28"/>
          <w:szCs w:val="28"/>
        </w:rPr>
        <w:br/>
      </w:r>
      <w:hyperlink r:id="rId50" w:history="1">
        <w:r w:rsidRPr="0031013E">
          <w:rPr>
            <w:rStyle w:val="Hyperlink"/>
            <w:sz w:val="28"/>
            <w:szCs w:val="28"/>
          </w:rPr>
          <w:t>https://www.sciencedirect.com/science/article/pii/S1350449522005102/pdfft?md5=15c62a90928debaafa276cf98dec2a70&amp;pid=1-s2.0-S1350449522005102-main.pdf</w:t>
        </w:r>
      </w:hyperlink>
      <w:r w:rsidRPr="0031013E">
        <w:rPr>
          <w:sz w:val="28"/>
          <w:szCs w:val="28"/>
        </w:rPr>
        <w:br/>
      </w:r>
      <w:r w:rsidRPr="0031013E">
        <w:rPr>
          <w:sz w:val="28"/>
          <w:szCs w:val="28"/>
        </w:rPr>
        <w:br/>
        <w:t xml:space="preserve">47. Optimization of square wave voltammetry parameters by response surface methodology for the determination of Sunset yellow using an electrochemical sensor based on </w:t>
      </w:r>
      <w:proofErr w:type="spellStart"/>
      <w:r w:rsidRPr="0031013E">
        <w:rPr>
          <w:sz w:val="28"/>
          <w:szCs w:val="28"/>
        </w:rPr>
        <w:t>Purpald</w:t>
      </w:r>
      <w:proofErr w:type="spellEnd"/>
      <w:r w:rsidRPr="0031013E">
        <w:rPr>
          <w:sz w:val="28"/>
          <w:szCs w:val="28"/>
        </w:rPr>
        <w:t>®</w:t>
      </w:r>
      <w:r w:rsidRPr="0031013E">
        <w:rPr>
          <w:sz w:val="28"/>
          <w:szCs w:val="28"/>
        </w:rPr>
        <w:br/>
        <w:t>Food Chemistry 27 September 2022 Volume 404, Part A (Cover date: 15 March 2023) Article 134412</w:t>
      </w:r>
      <w:r w:rsidRPr="0031013E">
        <w:rPr>
          <w:sz w:val="28"/>
          <w:szCs w:val="28"/>
        </w:rPr>
        <w:br/>
      </w:r>
      <w:proofErr w:type="spellStart"/>
      <w:r w:rsidRPr="0031013E">
        <w:rPr>
          <w:sz w:val="28"/>
          <w:szCs w:val="28"/>
        </w:rPr>
        <w:t>Tuğba</w:t>
      </w:r>
      <w:proofErr w:type="spellEnd"/>
      <w:r w:rsidRPr="0031013E">
        <w:rPr>
          <w:sz w:val="28"/>
          <w:szCs w:val="28"/>
        </w:rPr>
        <w:t xml:space="preserve"> </w:t>
      </w:r>
      <w:proofErr w:type="spellStart"/>
      <w:r w:rsidRPr="0031013E">
        <w:rPr>
          <w:sz w:val="28"/>
          <w:szCs w:val="28"/>
        </w:rPr>
        <w:t>Tabanlıgil</w:t>
      </w:r>
      <w:proofErr w:type="spellEnd"/>
      <w:r w:rsidRPr="0031013E">
        <w:rPr>
          <w:sz w:val="28"/>
          <w:szCs w:val="28"/>
        </w:rPr>
        <w:t xml:space="preserve"> </w:t>
      </w:r>
      <w:proofErr w:type="spellStart"/>
      <w:r w:rsidRPr="0031013E">
        <w:rPr>
          <w:sz w:val="28"/>
          <w:szCs w:val="28"/>
        </w:rPr>
        <w:t>Calam</w:t>
      </w:r>
      <w:proofErr w:type="spellEnd"/>
      <w:r w:rsidRPr="0031013E">
        <w:rPr>
          <w:sz w:val="28"/>
          <w:szCs w:val="28"/>
        </w:rPr>
        <w:t xml:space="preserve">, </w:t>
      </w:r>
      <w:proofErr w:type="spellStart"/>
      <w:r w:rsidRPr="0031013E">
        <w:rPr>
          <w:sz w:val="28"/>
          <w:szCs w:val="28"/>
        </w:rPr>
        <w:t>Gülşen</w:t>
      </w:r>
      <w:proofErr w:type="spellEnd"/>
      <w:r w:rsidRPr="0031013E">
        <w:rPr>
          <w:sz w:val="28"/>
          <w:szCs w:val="28"/>
        </w:rPr>
        <w:t xml:space="preserve"> </w:t>
      </w:r>
      <w:proofErr w:type="spellStart"/>
      <w:r w:rsidRPr="0031013E">
        <w:rPr>
          <w:sz w:val="28"/>
          <w:szCs w:val="28"/>
        </w:rPr>
        <w:t>Taşkın</w:t>
      </w:r>
      <w:proofErr w:type="spellEnd"/>
      <w:r w:rsidRPr="0031013E">
        <w:rPr>
          <w:sz w:val="28"/>
          <w:szCs w:val="28"/>
        </w:rPr>
        <w:t xml:space="preserve"> </w:t>
      </w:r>
      <w:proofErr w:type="spellStart"/>
      <w:r w:rsidRPr="0031013E">
        <w:rPr>
          <w:sz w:val="28"/>
          <w:szCs w:val="28"/>
        </w:rPr>
        <w:t>Çakıcı</w:t>
      </w:r>
      <w:proofErr w:type="spellEnd"/>
      <w:r w:rsidRPr="0031013E">
        <w:rPr>
          <w:sz w:val="28"/>
          <w:szCs w:val="28"/>
        </w:rPr>
        <w:br/>
      </w:r>
      <w:hyperlink r:id="rId51" w:history="1">
        <w:r w:rsidRPr="0031013E">
          <w:rPr>
            <w:rStyle w:val="Hyperlink"/>
            <w:sz w:val="28"/>
            <w:szCs w:val="28"/>
          </w:rPr>
          <w:t>https://www.sciencedirect.com/science/article/pii/S0308814622023743/pdfft?md5=7225caa79d05a92c949cfd692cb87f32&amp;pid=1-s2.0-S0308814622023743-main.pdf</w:t>
        </w:r>
      </w:hyperlink>
    </w:p>
    <w:p w14:paraId="450990A4" w14:textId="77777777" w:rsidR="0031013E" w:rsidRPr="0031013E" w:rsidRDefault="0031013E" w:rsidP="0031013E">
      <w:pPr>
        <w:pStyle w:val="NormalWeb"/>
        <w:rPr>
          <w:sz w:val="28"/>
          <w:szCs w:val="28"/>
        </w:rPr>
      </w:pPr>
      <w:r w:rsidRPr="0031013E">
        <w:rPr>
          <w:sz w:val="28"/>
          <w:szCs w:val="28"/>
        </w:rPr>
        <w:t>48. A simple, ultrasensitive and cost-effective electrochemical sensor for the determination of ciprofloxacin in various types of samples</w:t>
      </w:r>
      <w:r w:rsidRPr="0031013E">
        <w:rPr>
          <w:sz w:val="28"/>
          <w:szCs w:val="28"/>
        </w:rPr>
        <w:br/>
        <w:t>Sensing and Bio-Sensing Research 10 December 2022 Volume 39 (Cover date: February 2023) Article 100547</w:t>
      </w:r>
      <w:r w:rsidRPr="0031013E">
        <w:rPr>
          <w:sz w:val="28"/>
          <w:szCs w:val="28"/>
        </w:rPr>
        <w:br/>
      </w:r>
      <w:proofErr w:type="spellStart"/>
      <w:r w:rsidRPr="0031013E">
        <w:rPr>
          <w:sz w:val="28"/>
          <w:szCs w:val="28"/>
        </w:rPr>
        <w:t>Wondimeneh</w:t>
      </w:r>
      <w:proofErr w:type="spellEnd"/>
      <w:r w:rsidRPr="0031013E">
        <w:rPr>
          <w:sz w:val="28"/>
          <w:szCs w:val="28"/>
        </w:rPr>
        <w:t xml:space="preserve"> </w:t>
      </w:r>
      <w:proofErr w:type="spellStart"/>
      <w:r w:rsidRPr="0031013E">
        <w:rPr>
          <w:sz w:val="28"/>
          <w:szCs w:val="28"/>
        </w:rPr>
        <w:t>Dubale</w:t>
      </w:r>
      <w:proofErr w:type="spellEnd"/>
      <w:r w:rsidRPr="0031013E">
        <w:rPr>
          <w:sz w:val="28"/>
          <w:szCs w:val="28"/>
        </w:rPr>
        <w:t xml:space="preserve"> </w:t>
      </w:r>
      <w:proofErr w:type="spellStart"/>
      <w:r w:rsidRPr="0031013E">
        <w:rPr>
          <w:sz w:val="28"/>
          <w:szCs w:val="28"/>
        </w:rPr>
        <w:t>Adane</w:t>
      </w:r>
      <w:proofErr w:type="spellEnd"/>
      <w:r w:rsidRPr="0031013E">
        <w:rPr>
          <w:sz w:val="28"/>
          <w:szCs w:val="28"/>
        </w:rPr>
        <w:t xml:space="preserve">, Bhagwan Singh </w:t>
      </w:r>
      <w:proofErr w:type="spellStart"/>
      <w:r w:rsidRPr="0031013E">
        <w:rPr>
          <w:sz w:val="28"/>
          <w:szCs w:val="28"/>
        </w:rPr>
        <w:t>Chandravanshi</w:t>
      </w:r>
      <w:proofErr w:type="spellEnd"/>
      <w:r w:rsidRPr="0031013E">
        <w:rPr>
          <w:sz w:val="28"/>
          <w:szCs w:val="28"/>
        </w:rPr>
        <w:t xml:space="preserve">, </w:t>
      </w:r>
      <w:proofErr w:type="spellStart"/>
      <w:r w:rsidRPr="0031013E">
        <w:rPr>
          <w:sz w:val="28"/>
          <w:szCs w:val="28"/>
        </w:rPr>
        <w:t>Merid</w:t>
      </w:r>
      <w:proofErr w:type="spellEnd"/>
      <w:r w:rsidRPr="0031013E">
        <w:rPr>
          <w:sz w:val="28"/>
          <w:szCs w:val="28"/>
        </w:rPr>
        <w:t xml:space="preserve"> </w:t>
      </w:r>
      <w:proofErr w:type="spellStart"/>
      <w:r w:rsidRPr="0031013E">
        <w:rPr>
          <w:sz w:val="28"/>
          <w:szCs w:val="28"/>
        </w:rPr>
        <w:t>Tessema</w:t>
      </w:r>
      <w:proofErr w:type="spellEnd"/>
      <w:r w:rsidRPr="0031013E">
        <w:rPr>
          <w:sz w:val="28"/>
          <w:szCs w:val="28"/>
        </w:rPr>
        <w:br/>
      </w:r>
      <w:hyperlink r:id="rId52" w:history="1">
        <w:r w:rsidRPr="0031013E">
          <w:rPr>
            <w:rStyle w:val="Hyperlink"/>
            <w:sz w:val="28"/>
            <w:szCs w:val="28"/>
          </w:rPr>
          <w:t>https://www.sciencedirect.com/science/article/pii/S2214180422000769/pdfft?md5=ccf70ce8a2c9bbd55d1ab1f7f7919b36&amp;pid=1-s2.0-S2214180422000769-</w:t>
        </w:r>
        <w:r w:rsidRPr="0031013E">
          <w:rPr>
            <w:rStyle w:val="Hyperlink"/>
            <w:sz w:val="28"/>
            <w:szCs w:val="28"/>
          </w:rPr>
          <w:lastRenderedPageBreak/>
          <w:t>main.pdf</w:t>
        </w:r>
      </w:hyperlink>
      <w:r w:rsidRPr="0031013E">
        <w:rPr>
          <w:sz w:val="28"/>
          <w:szCs w:val="28"/>
        </w:rPr>
        <w:br/>
      </w:r>
      <w:r w:rsidRPr="0031013E">
        <w:rPr>
          <w:sz w:val="28"/>
          <w:szCs w:val="28"/>
        </w:rPr>
        <w:br/>
        <w:t>49. Light-activated SAW sensor structures with photoconductive polymer films for DMMP detection</w:t>
      </w:r>
      <w:r w:rsidRPr="0031013E">
        <w:rPr>
          <w:sz w:val="28"/>
          <w:szCs w:val="28"/>
        </w:rPr>
        <w:br/>
        <w:t>Sensors and Actuators B: Chemical 2 March 2023 Volume 384 (Cover date: 1 June 2023) Article 133597</w:t>
      </w:r>
      <w:r w:rsidRPr="0031013E">
        <w:rPr>
          <w:sz w:val="28"/>
          <w:szCs w:val="28"/>
        </w:rPr>
        <w:br/>
      </w:r>
      <w:proofErr w:type="spellStart"/>
      <w:r w:rsidRPr="0031013E">
        <w:rPr>
          <w:sz w:val="28"/>
          <w:szCs w:val="28"/>
        </w:rPr>
        <w:t>Wiesław</w:t>
      </w:r>
      <w:proofErr w:type="spellEnd"/>
      <w:r w:rsidRPr="0031013E">
        <w:rPr>
          <w:sz w:val="28"/>
          <w:szCs w:val="28"/>
        </w:rPr>
        <w:t xml:space="preserve"> </w:t>
      </w:r>
      <w:proofErr w:type="spellStart"/>
      <w:r w:rsidRPr="0031013E">
        <w:rPr>
          <w:sz w:val="28"/>
          <w:szCs w:val="28"/>
        </w:rPr>
        <w:t>Jakubik</w:t>
      </w:r>
      <w:proofErr w:type="spellEnd"/>
      <w:r w:rsidRPr="0031013E">
        <w:rPr>
          <w:sz w:val="28"/>
          <w:szCs w:val="28"/>
        </w:rPr>
        <w:t xml:space="preserve">, </w:t>
      </w:r>
      <w:proofErr w:type="spellStart"/>
      <w:r w:rsidRPr="0031013E">
        <w:rPr>
          <w:sz w:val="28"/>
          <w:szCs w:val="28"/>
        </w:rPr>
        <w:t>Jarosław</w:t>
      </w:r>
      <w:proofErr w:type="spellEnd"/>
      <w:r w:rsidRPr="0031013E">
        <w:rPr>
          <w:sz w:val="28"/>
          <w:szCs w:val="28"/>
        </w:rPr>
        <w:t xml:space="preserve"> </w:t>
      </w:r>
      <w:proofErr w:type="spellStart"/>
      <w:r w:rsidRPr="0031013E">
        <w:rPr>
          <w:sz w:val="28"/>
          <w:szCs w:val="28"/>
        </w:rPr>
        <w:t>Wrotniak</w:t>
      </w:r>
      <w:proofErr w:type="spellEnd"/>
      <w:r w:rsidRPr="0031013E">
        <w:rPr>
          <w:sz w:val="28"/>
          <w:szCs w:val="28"/>
        </w:rPr>
        <w:t xml:space="preserve">, Paulina </w:t>
      </w:r>
      <w:proofErr w:type="spellStart"/>
      <w:r w:rsidRPr="0031013E">
        <w:rPr>
          <w:sz w:val="28"/>
          <w:szCs w:val="28"/>
        </w:rPr>
        <w:t>Powroźnik</w:t>
      </w:r>
      <w:proofErr w:type="spellEnd"/>
      <w:r w:rsidRPr="0031013E">
        <w:rPr>
          <w:sz w:val="28"/>
          <w:szCs w:val="28"/>
        </w:rPr>
        <w:br/>
      </w:r>
      <w:hyperlink r:id="rId53" w:history="1">
        <w:r w:rsidRPr="0031013E">
          <w:rPr>
            <w:rStyle w:val="Hyperlink"/>
            <w:sz w:val="28"/>
            <w:szCs w:val="28"/>
          </w:rPr>
          <w:t>https://www.sciencedirect.com/science/article/pii/S092540052300312X/pdfft?md5=76a0ba8fcd411170fab52c30d8613384&amp;pid=1-s2.0-S092540052300312X-main.pdf</w:t>
        </w:r>
      </w:hyperlink>
      <w:r w:rsidRPr="0031013E">
        <w:rPr>
          <w:sz w:val="28"/>
          <w:szCs w:val="28"/>
        </w:rPr>
        <w:br/>
      </w:r>
      <w:r w:rsidRPr="0031013E">
        <w:rPr>
          <w:sz w:val="28"/>
          <w:szCs w:val="28"/>
        </w:rPr>
        <w:br/>
        <w:t xml:space="preserve">50. </w:t>
      </w:r>
      <w:proofErr w:type="spellStart"/>
      <w:r w:rsidRPr="0031013E">
        <w:rPr>
          <w:sz w:val="28"/>
          <w:szCs w:val="28"/>
        </w:rPr>
        <w:t>Geolocalization</w:t>
      </w:r>
      <w:proofErr w:type="spellEnd"/>
      <w:r w:rsidRPr="0031013E">
        <w:rPr>
          <w:sz w:val="28"/>
          <w:szCs w:val="28"/>
        </w:rPr>
        <w:t xml:space="preserve"> of water-waves origin within water distribution networks using time reversal of first event detection</w:t>
      </w:r>
      <w:r w:rsidRPr="0031013E">
        <w:rPr>
          <w:sz w:val="28"/>
          <w:szCs w:val="28"/>
        </w:rPr>
        <w:br/>
        <w:t>Water Research 29 December 2022 Volume 230 (Cover date: 15 February 2023) Article 119538</w:t>
      </w:r>
      <w:r w:rsidRPr="0031013E">
        <w:rPr>
          <w:sz w:val="28"/>
          <w:szCs w:val="28"/>
        </w:rPr>
        <w:br/>
        <w:t xml:space="preserve">R. Guibert, A. Bayle, F. </w:t>
      </w:r>
      <w:proofErr w:type="spellStart"/>
      <w:r w:rsidRPr="0031013E">
        <w:rPr>
          <w:sz w:val="28"/>
          <w:szCs w:val="28"/>
        </w:rPr>
        <w:t>Plouraboué</w:t>
      </w:r>
      <w:proofErr w:type="spellEnd"/>
      <w:r w:rsidRPr="0031013E">
        <w:rPr>
          <w:sz w:val="28"/>
          <w:szCs w:val="28"/>
        </w:rPr>
        <w:br/>
      </w:r>
      <w:hyperlink r:id="rId54" w:history="1">
        <w:r w:rsidRPr="0031013E">
          <w:rPr>
            <w:rStyle w:val="Hyperlink"/>
            <w:sz w:val="28"/>
            <w:szCs w:val="28"/>
          </w:rPr>
          <w:t>https://www.sciencedirect.com/science/article/pii/S004313542201483X/pdfft?md5=573547f0aefbfeb280257bdf116ce50b&amp;pid=1-s2.0-S004313542201483X-main.pdf</w:t>
        </w:r>
      </w:hyperlink>
    </w:p>
    <w:p w14:paraId="1AFEC8F5" w14:textId="77777777" w:rsidR="0031013E" w:rsidRPr="0031013E" w:rsidRDefault="0031013E" w:rsidP="0031013E">
      <w:pPr>
        <w:pStyle w:val="NormalWeb"/>
        <w:rPr>
          <w:sz w:val="28"/>
          <w:szCs w:val="28"/>
        </w:rPr>
      </w:pPr>
      <w:r w:rsidRPr="0031013E">
        <w:rPr>
          <w:sz w:val="28"/>
          <w:szCs w:val="28"/>
        </w:rPr>
        <w:t>51. An ensemble learning approach to condition assessment of dissipative CLT connections based on piezoceramic sensor data</w:t>
      </w:r>
      <w:r w:rsidRPr="0031013E">
        <w:rPr>
          <w:sz w:val="28"/>
          <w:szCs w:val="28"/>
        </w:rPr>
        <w:br/>
        <w:t>Engineering Applications of Artificial Intelligence 21 October 2022 Volume 117, Part A (Cover date: January 2023) Article 105514</w:t>
      </w:r>
      <w:r w:rsidRPr="0031013E">
        <w:rPr>
          <w:sz w:val="28"/>
          <w:szCs w:val="28"/>
        </w:rPr>
        <w:br/>
        <w:t xml:space="preserve">Lin Chen, </w:t>
      </w:r>
      <w:proofErr w:type="spellStart"/>
      <w:r w:rsidRPr="0031013E">
        <w:rPr>
          <w:sz w:val="28"/>
          <w:szCs w:val="28"/>
        </w:rPr>
        <w:t>Haibei</w:t>
      </w:r>
      <w:proofErr w:type="spellEnd"/>
      <w:r w:rsidRPr="0031013E">
        <w:rPr>
          <w:sz w:val="28"/>
          <w:szCs w:val="28"/>
        </w:rPr>
        <w:t xml:space="preserve"> Xiong, </w:t>
      </w:r>
      <w:proofErr w:type="spellStart"/>
      <w:r w:rsidRPr="0031013E">
        <w:rPr>
          <w:sz w:val="28"/>
          <w:szCs w:val="28"/>
        </w:rPr>
        <w:t>Qingzhao</w:t>
      </w:r>
      <w:proofErr w:type="spellEnd"/>
      <w:r w:rsidRPr="0031013E">
        <w:rPr>
          <w:sz w:val="28"/>
          <w:szCs w:val="28"/>
        </w:rPr>
        <w:t xml:space="preserve"> Kong</w:t>
      </w:r>
      <w:r w:rsidRPr="0031013E">
        <w:rPr>
          <w:sz w:val="28"/>
          <w:szCs w:val="28"/>
        </w:rPr>
        <w:br/>
      </w:r>
      <w:hyperlink r:id="rId55" w:history="1">
        <w:r w:rsidRPr="0031013E">
          <w:rPr>
            <w:rStyle w:val="Hyperlink"/>
            <w:sz w:val="28"/>
            <w:szCs w:val="28"/>
          </w:rPr>
          <w:t>https://www.sciencedirect.com/science/article/pii/S0952197622005048/pdfft?md5=80907d66d1931adf0eb24fc6ae5b5574&amp;pid=1-s2.0-S0952197622005048-main.pdf</w:t>
        </w:r>
      </w:hyperlink>
    </w:p>
    <w:p w14:paraId="5A5CBD45" w14:textId="1EC62980" w:rsidR="005737F0" w:rsidRPr="0031013E" w:rsidRDefault="008E0271" w:rsidP="005737F0">
      <w:pPr>
        <w:pStyle w:val="NormalWeb"/>
      </w:pPr>
      <w:r w:rsidRPr="0031013E">
        <w:rPr>
          <w:sz w:val="28"/>
          <w:szCs w:val="28"/>
        </w:rPr>
        <w:t> </w:t>
      </w:r>
      <w:r w:rsidR="00A16745" w:rsidRPr="0031013E">
        <w:rPr>
          <w:sz w:val="28"/>
          <w:szCs w:val="28"/>
        </w:rPr>
        <w:tab/>
        <w:t xml:space="preserve">                      </w:t>
      </w:r>
      <w:r w:rsidR="00FC0D26" w:rsidRPr="0031013E">
        <w:rPr>
          <w:sz w:val="28"/>
          <w:szCs w:val="28"/>
        </w:rPr>
        <w:tab/>
      </w:r>
      <w:r w:rsidR="00655359" w:rsidRPr="0031013E">
        <w:rPr>
          <w:sz w:val="28"/>
          <w:szCs w:val="28"/>
        </w:rPr>
        <w:t xml:space="preserve"> </w:t>
      </w:r>
      <w:r w:rsidR="00201618">
        <w:rPr>
          <w:sz w:val="28"/>
          <w:szCs w:val="28"/>
        </w:rPr>
        <w:t xml:space="preserve">    </w:t>
      </w:r>
      <w:proofErr w:type="spellStart"/>
      <w:r w:rsidR="005737F0" w:rsidRPr="0031013E">
        <w:rPr>
          <w:rStyle w:val="Emphasis"/>
        </w:rPr>
        <w:t>Nguồn</w:t>
      </w:r>
      <w:proofErr w:type="spellEnd"/>
      <w:r w:rsidR="005737F0" w:rsidRPr="0031013E">
        <w:rPr>
          <w:rStyle w:val="Emphasis"/>
        </w:rPr>
        <w:t xml:space="preserve">: </w:t>
      </w:r>
      <w:proofErr w:type="spellStart"/>
      <w:r w:rsidR="005737F0" w:rsidRPr="0031013E">
        <w:rPr>
          <w:rStyle w:val="Emphasis"/>
        </w:rPr>
        <w:t>Cục</w:t>
      </w:r>
      <w:proofErr w:type="spellEnd"/>
      <w:r w:rsidR="005737F0" w:rsidRPr="0031013E">
        <w:rPr>
          <w:rStyle w:val="Emphasis"/>
        </w:rPr>
        <w:t xml:space="preserve"> Thông tin khoa </w:t>
      </w:r>
      <w:proofErr w:type="spellStart"/>
      <w:r w:rsidR="005737F0" w:rsidRPr="0031013E">
        <w:rPr>
          <w:rStyle w:val="Emphasis"/>
        </w:rPr>
        <w:t>học</w:t>
      </w:r>
      <w:proofErr w:type="spellEnd"/>
      <w:r w:rsidR="005737F0" w:rsidRPr="0031013E">
        <w:rPr>
          <w:rStyle w:val="Emphasis"/>
        </w:rPr>
        <w:t xml:space="preserve"> </w:t>
      </w:r>
      <w:proofErr w:type="spellStart"/>
      <w:r w:rsidR="005737F0" w:rsidRPr="0031013E">
        <w:rPr>
          <w:rStyle w:val="Emphasis"/>
        </w:rPr>
        <w:t>và</w:t>
      </w:r>
      <w:proofErr w:type="spellEnd"/>
      <w:r w:rsidR="005737F0" w:rsidRPr="0031013E">
        <w:rPr>
          <w:rStyle w:val="Emphasis"/>
        </w:rPr>
        <w:t xml:space="preserve"> </w:t>
      </w:r>
      <w:proofErr w:type="spellStart"/>
      <w:r w:rsidR="005737F0" w:rsidRPr="0031013E">
        <w:rPr>
          <w:rStyle w:val="Emphasis"/>
        </w:rPr>
        <w:t>công</w:t>
      </w:r>
      <w:proofErr w:type="spellEnd"/>
      <w:r w:rsidR="005737F0" w:rsidRPr="0031013E">
        <w:rPr>
          <w:rStyle w:val="Emphasis"/>
        </w:rPr>
        <w:t xml:space="preserve"> </w:t>
      </w:r>
      <w:proofErr w:type="spellStart"/>
      <w:r w:rsidR="005737F0" w:rsidRPr="0031013E">
        <w:rPr>
          <w:rStyle w:val="Emphasis"/>
        </w:rPr>
        <w:t>nghệ</w:t>
      </w:r>
      <w:proofErr w:type="spellEnd"/>
      <w:r w:rsidR="005737F0" w:rsidRPr="0031013E">
        <w:rPr>
          <w:rStyle w:val="Emphasis"/>
        </w:rPr>
        <w:t xml:space="preserve"> </w:t>
      </w:r>
      <w:proofErr w:type="spellStart"/>
      <w:r w:rsidR="005737F0" w:rsidRPr="0031013E">
        <w:rPr>
          <w:rStyle w:val="Emphasis"/>
        </w:rPr>
        <w:t>quốc</w:t>
      </w:r>
      <w:proofErr w:type="spellEnd"/>
      <w:r w:rsidR="005737F0" w:rsidRPr="0031013E">
        <w:rPr>
          <w:rStyle w:val="Emphasis"/>
        </w:rPr>
        <w:t xml:space="preserve"> </w:t>
      </w:r>
      <w:proofErr w:type="spellStart"/>
      <w:r w:rsidR="005737F0" w:rsidRPr="0031013E">
        <w:rPr>
          <w:rStyle w:val="Emphasis"/>
        </w:rPr>
        <w:t>gia</w:t>
      </w:r>
      <w:proofErr w:type="spellEnd"/>
    </w:p>
    <w:p w14:paraId="32D5EF6A" w14:textId="77777777" w:rsidR="00EC4639" w:rsidRPr="0031013E" w:rsidRDefault="00EC4639" w:rsidP="007C3B08">
      <w:pPr>
        <w:pStyle w:val="NormalWeb"/>
        <w:rPr>
          <w:b/>
          <w:sz w:val="28"/>
          <w:szCs w:val="28"/>
        </w:rPr>
      </w:pPr>
    </w:p>
    <w:sectPr w:rsidR="00EC4639" w:rsidRPr="003101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1DC"/>
    <w:rsid w:val="000336A5"/>
    <w:rsid w:val="000376B6"/>
    <w:rsid w:val="00051D53"/>
    <w:rsid w:val="00056361"/>
    <w:rsid w:val="00111A06"/>
    <w:rsid w:val="00122E28"/>
    <w:rsid w:val="0015494B"/>
    <w:rsid w:val="00201618"/>
    <w:rsid w:val="002422D2"/>
    <w:rsid w:val="00246ECA"/>
    <w:rsid w:val="00272129"/>
    <w:rsid w:val="002751DC"/>
    <w:rsid w:val="002B4712"/>
    <w:rsid w:val="002E6C70"/>
    <w:rsid w:val="0031013E"/>
    <w:rsid w:val="00322C9C"/>
    <w:rsid w:val="00335BCF"/>
    <w:rsid w:val="00396FD0"/>
    <w:rsid w:val="003E1EFE"/>
    <w:rsid w:val="003F1771"/>
    <w:rsid w:val="00413B6A"/>
    <w:rsid w:val="00421495"/>
    <w:rsid w:val="00433D11"/>
    <w:rsid w:val="00441007"/>
    <w:rsid w:val="00451C6B"/>
    <w:rsid w:val="004D7DEA"/>
    <w:rsid w:val="00507901"/>
    <w:rsid w:val="00507B3B"/>
    <w:rsid w:val="0052082B"/>
    <w:rsid w:val="00531E78"/>
    <w:rsid w:val="005737F0"/>
    <w:rsid w:val="005A29C4"/>
    <w:rsid w:val="005D6AF7"/>
    <w:rsid w:val="005E6629"/>
    <w:rsid w:val="00642204"/>
    <w:rsid w:val="00646F5D"/>
    <w:rsid w:val="00655359"/>
    <w:rsid w:val="006A189F"/>
    <w:rsid w:val="006A44C1"/>
    <w:rsid w:val="006C0C23"/>
    <w:rsid w:val="00737CB2"/>
    <w:rsid w:val="00747A33"/>
    <w:rsid w:val="00750611"/>
    <w:rsid w:val="00772DA3"/>
    <w:rsid w:val="00773DA7"/>
    <w:rsid w:val="00786378"/>
    <w:rsid w:val="00791B90"/>
    <w:rsid w:val="007C3B08"/>
    <w:rsid w:val="007C482C"/>
    <w:rsid w:val="007F4F54"/>
    <w:rsid w:val="00801622"/>
    <w:rsid w:val="00887563"/>
    <w:rsid w:val="008E0271"/>
    <w:rsid w:val="008E63DD"/>
    <w:rsid w:val="008F6BE6"/>
    <w:rsid w:val="009505CD"/>
    <w:rsid w:val="00980DA4"/>
    <w:rsid w:val="009C45D3"/>
    <w:rsid w:val="009F072E"/>
    <w:rsid w:val="009F509F"/>
    <w:rsid w:val="00A06C9E"/>
    <w:rsid w:val="00A16745"/>
    <w:rsid w:val="00A473F5"/>
    <w:rsid w:val="00AB2A71"/>
    <w:rsid w:val="00AE2800"/>
    <w:rsid w:val="00AE6F97"/>
    <w:rsid w:val="00AF768B"/>
    <w:rsid w:val="00B015D1"/>
    <w:rsid w:val="00B027B4"/>
    <w:rsid w:val="00B05DED"/>
    <w:rsid w:val="00B10860"/>
    <w:rsid w:val="00B13D50"/>
    <w:rsid w:val="00B30B8E"/>
    <w:rsid w:val="00B3673B"/>
    <w:rsid w:val="00BA3F7C"/>
    <w:rsid w:val="00BA679C"/>
    <w:rsid w:val="00BC5C27"/>
    <w:rsid w:val="00BE191A"/>
    <w:rsid w:val="00BE31DC"/>
    <w:rsid w:val="00C04C75"/>
    <w:rsid w:val="00C71BC9"/>
    <w:rsid w:val="00C96840"/>
    <w:rsid w:val="00CC055A"/>
    <w:rsid w:val="00CC3239"/>
    <w:rsid w:val="00CE397E"/>
    <w:rsid w:val="00D34356"/>
    <w:rsid w:val="00D811D9"/>
    <w:rsid w:val="00DA6055"/>
    <w:rsid w:val="00DD3B83"/>
    <w:rsid w:val="00DE51A2"/>
    <w:rsid w:val="00DF0CC4"/>
    <w:rsid w:val="00E15FDA"/>
    <w:rsid w:val="00E26DC3"/>
    <w:rsid w:val="00E514EB"/>
    <w:rsid w:val="00E94416"/>
    <w:rsid w:val="00EC4639"/>
    <w:rsid w:val="00EC7907"/>
    <w:rsid w:val="00ED7B01"/>
    <w:rsid w:val="00F34E32"/>
    <w:rsid w:val="00F402AF"/>
    <w:rsid w:val="00F62FE3"/>
    <w:rsid w:val="00F71BEA"/>
    <w:rsid w:val="00F9058B"/>
    <w:rsid w:val="00FC0D26"/>
    <w:rsid w:val="00FE200B"/>
    <w:rsid w:val="00FE3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4EF08"/>
  <w15:docId w15:val="{6C299CAD-C976-4342-9916-60197F899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sz w:val="28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C3B08"/>
    <w:pPr>
      <w:autoSpaceDN/>
      <w:spacing w:before="100" w:beforeAutospacing="1" w:after="100" w:afterAutospacing="1" w:line="240" w:lineRule="auto"/>
      <w:textAlignment w:val="auto"/>
    </w:pPr>
    <w:rPr>
      <w:rFonts w:eastAsia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7C3B0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3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B08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5737F0"/>
    <w:rPr>
      <w:i/>
      <w:iCs/>
    </w:rPr>
  </w:style>
  <w:style w:type="table" w:styleId="TableGrid">
    <w:name w:val="Table Grid"/>
    <w:basedOn w:val="TableNormal"/>
    <w:uiPriority w:val="59"/>
    <w:unhideWhenUsed/>
    <w:rsid w:val="00111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5079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7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6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6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sciencedirect.com/science/article/pii/S2046043022000247/pdfft?md5=d1ebf340eafa4d26663b0cd50011431e&amp;pid=1-s2.0-S2046043022000247-main.pdf" TargetMode="External"/><Relationship Id="rId18" Type="http://schemas.openxmlformats.org/officeDocument/2006/relationships/hyperlink" Target="https://www.sciencedirect.com/science/article/pii/S2211285522010606/pdfft?md5=7be838c042730ffbad380f2b09731c27&amp;pid=1-s2.0-S2211285522010606-main.pdf" TargetMode="External"/><Relationship Id="rId26" Type="http://schemas.openxmlformats.org/officeDocument/2006/relationships/hyperlink" Target="https://www.sciencedirect.com/science/article/pii/S0022460X23001207/pdfft?md5=c2f1e4600f07456b66a9a3f582ec4977&amp;pid=1-s2.0-S0022460X23001207-main.pdf" TargetMode="External"/><Relationship Id="rId39" Type="http://schemas.openxmlformats.org/officeDocument/2006/relationships/hyperlink" Target="https://www.sciencedirect.com/science/article/pii/S1572665723002886/pdfft?md5=d6ed68150051f3e1cbc245a201604c28&amp;pid=1-s2.0-S1572665723002886-main.pdf" TargetMode="External"/><Relationship Id="rId21" Type="http://schemas.openxmlformats.org/officeDocument/2006/relationships/hyperlink" Target="https://www.sciencedirect.com/science/article/pii/S1053811923001933/pdfft?md5=78ce1dd8ffa279ed851ba7bf562a564a&amp;pid=1-s2.0-S1053811923001933-main.pdf" TargetMode="External"/><Relationship Id="rId34" Type="http://schemas.openxmlformats.org/officeDocument/2006/relationships/hyperlink" Target="https://www.sciencedirect.com/science/article/pii/S2211285523000587/pdfft?md5=56bc93d337d2109c1101ab253efcf1d9&amp;pid=1-s2.0-S2211285523000587-main.pdf" TargetMode="External"/><Relationship Id="rId42" Type="http://schemas.openxmlformats.org/officeDocument/2006/relationships/hyperlink" Target="https://www.sciencedirect.com/science/article/pii/S0032386123001957/pdfft?md5=752239530152018505255e0805d1953b&amp;pid=1-s2.0-S0032386123001957-main.pdf" TargetMode="External"/><Relationship Id="rId47" Type="http://schemas.openxmlformats.org/officeDocument/2006/relationships/hyperlink" Target="https://www.sciencedirect.com/science/article/pii/S0925400522017580/pdfft?md5=2b285a4aca51ee20f50d4360b06040a8&amp;pid=1-s2.0-S0925400522017580-main.pdf" TargetMode="External"/><Relationship Id="rId50" Type="http://schemas.openxmlformats.org/officeDocument/2006/relationships/hyperlink" Target="https://www.sciencedirect.com/science/article/pii/S1350449522005102/pdfft?md5=15c62a90928debaafa276cf98dec2a70&amp;pid=1-s2.0-S1350449522005102-main.pdf" TargetMode="External"/><Relationship Id="rId55" Type="http://schemas.openxmlformats.org/officeDocument/2006/relationships/hyperlink" Target="https://www.sciencedirect.com/science/article/pii/S0952197622005048/pdfft?md5=80907d66d1931adf0eb24fc6ae5b5574&amp;pid=1-s2.0-S0952197622005048-main.pdf" TargetMode="External"/><Relationship Id="rId7" Type="http://schemas.openxmlformats.org/officeDocument/2006/relationships/hyperlink" Target="https://www.sciencedirect.com/science/article/pii/S0272884222032849/pdfft?md5=d4d7f55a33847111225d50c1d04f1c21&amp;pid=1-s2.0-S0272884222032849-main.pdf" TargetMode="External"/><Relationship Id="rId12" Type="http://schemas.openxmlformats.org/officeDocument/2006/relationships/hyperlink" Target="https://www.sciencedirect.com/science/article/pii/S0925400522018780/pdfft?md5=5515f10d35b176055c3b41ca6b0dc04e&amp;pid=1-s2.0-S0925400522018780-main.pdf" TargetMode="External"/><Relationship Id="rId17" Type="http://schemas.openxmlformats.org/officeDocument/2006/relationships/hyperlink" Target="https://www.sciencedirect.com/science/article/pii/S0029801823000082/pdfft?md5=1c1936b2f759a8428b783e4203ba9630&amp;pid=1-s2.0-S0029801823000082-main.pdf" TargetMode="External"/><Relationship Id="rId25" Type="http://schemas.openxmlformats.org/officeDocument/2006/relationships/hyperlink" Target="https://www.sciencedirect.com/science/article/pii/S0041624X23000021/pdfft?md5=98299edac980272fd7143529946d9941&amp;pid=1-s2.0-S0041624X23000021-main.pdf" TargetMode="External"/><Relationship Id="rId33" Type="http://schemas.openxmlformats.org/officeDocument/2006/relationships/hyperlink" Target="https://www.sciencedirect.com/science/article/pii/S0039914022007147/pdfft?md5=db75045fe61b701eab7df0db2f74e09c&amp;pid=1-s2.0-S0039914022007147-main.pdf" TargetMode="External"/><Relationship Id="rId38" Type="http://schemas.openxmlformats.org/officeDocument/2006/relationships/hyperlink" Target="https://www.sciencedirect.com/science/article/pii/S0925400522016094/pdfft?md5=f55775221e72cd1d5309bbfead4b8770&amp;pid=1-s2.0-S0925400522016094-main.pdf" TargetMode="External"/><Relationship Id="rId46" Type="http://schemas.openxmlformats.org/officeDocument/2006/relationships/hyperlink" Target="https://www.sciencedirect.com/science/article/pii/S0029801823005462/pdfft?md5=67ebec2c3aa588c3232715ee1492d163&amp;pid=1-s2.0-S0029801823005462-main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sciencedirect.com/science/article/pii/S0003267023001502/pdfft?md5=e17cded677a22fece0eed2a783bd9651&amp;pid=1-s2.0-S0003267023001502-main.pdf" TargetMode="External"/><Relationship Id="rId20" Type="http://schemas.openxmlformats.org/officeDocument/2006/relationships/hyperlink" Target="https://www.sciencedirect.com/science/article/pii/S0030402623000955/pdfft?md5=6b32b2618a9db18cffca9ceebade3718&amp;pid=1-s2.0-S0030402623000955-main.pdf" TargetMode="External"/><Relationship Id="rId29" Type="http://schemas.openxmlformats.org/officeDocument/2006/relationships/hyperlink" Target="https://www.sciencedirect.com/science/article/pii/S0039914022005720/pdfft?md5=b6b10ce461d15faa1c22111bc255ce43&amp;pid=1-s2.0-S0039914022005720-main.pdf" TargetMode="External"/><Relationship Id="rId41" Type="http://schemas.openxmlformats.org/officeDocument/2006/relationships/hyperlink" Target="https://www.sciencedirect.com/science/article/pii/S0921452622008663/pdfft?md5=d0ed54d0ea2e54400c2b0b994d22ab99&amp;pid=1-s2.0-S0921452622008663-main.pdf" TargetMode="External"/><Relationship Id="rId54" Type="http://schemas.openxmlformats.org/officeDocument/2006/relationships/hyperlink" Target="https://www.sciencedirect.com/science/article/pii/S004313542201483X/pdfft?md5=573547f0aefbfeb280257bdf116ce50b&amp;pid=1-s2.0-S004313542201483X-main.pdf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sciencedirect.com/science/article/pii/S0169433223000995/pdfft?md5=07c6462d97423497b511d1c09210679f&amp;pid=1-s2.0-S0169433223000995-main.pdf" TargetMode="External"/><Relationship Id="rId11" Type="http://schemas.openxmlformats.org/officeDocument/2006/relationships/hyperlink" Target="https://www.sciencedirect.com/science/article/pii/S0924424723000742/pdfft?md5=d5d85a656225e8a0ac19ce55acf08ab5&amp;pid=1-s2.0-S0924424723000742-main.pdf" TargetMode="External"/><Relationship Id="rId24" Type="http://schemas.openxmlformats.org/officeDocument/2006/relationships/hyperlink" Target="https://www.sciencedirect.com/science/article/pii/S026322412300324X/pdfft?md5=da1c140b0c0061f6f652f2e0858a8a84&amp;pid=1-s2.0-S026322412300324X-main.pdf" TargetMode="External"/><Relationship Id="rId32" Type="http://schemas.openxmlformats.org/officeDocument/2006/relationships/hyperlink" Target="https://www.sciencedirect.com/science/article/pii/S0378779623000639/pdfft?md5=ce30efa520a6c9cc3d9a516734515b6f&amp;pid=1-s2.0-S0378779623000639-main.pdf" TargetMode="External"/><Relationship Id="rId37" Type="http://schemas.openxmlformats.org/officeDocument/2006/relationships/hyperlink" Target="https://www.sciencedirect.com/science/article/pii/S0263224122015858/pdfft?md5=6755935e2b127e4e7f1d5534e09e789a&amp;pid=1-s2.0-S0263224122015858-main.pdf" TargetMode="External"/><Relationship Id="rId40" Type="http://schemas.openxmlformats.org/officeDocument/2006/relationships/hyperlink" Target="https://www.sciencedirect.com/science/article/pii/S1572665723002886/pdfft?md5=d6ed68150051f3e1cbc245a201604c28&amp;pid=1-s2.0-S1572665723002886-main.pdf" TargetMode="External"/><Relationship Id="rId45" Type="http://schemas.openxmlformats.org/officeDocument/2006/relationships/hyperlink" Target="https://www.sciencedirect.com/science/article/pii/S0950423023000293/pdfft?md5=2ef727667bdce8453f9a9435dc36f848&amp;pid=1-s2.0-S0950423023000293-main.pdf" TargetMode="External"/><Relationship Id="rId53" Type="http://schemas.openxmlformats.org/officeDocument/2006/relationships/hyperlink" Target="https://www.sciencedirect.com/science/article/pii/S092540052300312X/pdfft?md5=76a0ba8fcd411170fab52c30d8613384&amp;pid=1-s2.0-S092540052300312X-main.pdf" TargetMode="External"/><Relationship Id="rId5" Type="http://schemas.openxmlformats.org/officeDocument/2006/relationships/hyperlink" Target="https://www.sciencedirect.com/science/article/pii/S2666950123000366/pdfft?md5=2c252751309cc1ee422d6e45629432a5&amp;pid=1-s2.0-S2666950123000366-main.pdf" TargetMode="External"/><Relationship Id="rId15" Type="http://schemas.openxmlformats.org/officeDocument/2006/relationships/hyperlink" Target="https://www.sciencedirect.com/science/article/pii/S2211379723001419/pdfft?md5=d56b7c15fcc773a0704402c4e174ea68&amp;pid=1-s2.0-S2211379723001419-main.pdf" TargetMode="External"/><Relationship Id="rId23" Type="http://schemas.openxmlformats.org/officeDocument/2006/relationships/hyperlink" Target="https://www.sciencedirect.com/science/article/pii/S0997753822002509/pdfft?md5=1bb076f03815e9a501dba3c5437303e9&amp;pid=1-s2.0-S0997753822002509-main.pdf" TargetMode="External"/><Relationship Id="rId28" Type="http://schemas.openxmlformats.org/officeDocument/2006/relationships/hyperlink" Target="https://www.sciencedirect.com/science/article/pii/S1569441023000275/pdfft?md5=b1ea864163d63d0d524a54ee0d3029bc&amp;pid=1-s2.0-S1569441023000275-main.pdf" TargetMode="External"/><Relationship Id="rId36" Type="http://schemas.openxmlformats.org/officeDocument/2006/relationships/hyperlink" Target="https://www.sciencedirect.com/science/article/pii/S2214180423000028/pdfft?md5=d51606d4e6db56babe1f0dcbb67cbc8a&amp;pid=1-s2.0-S2214180423000028-main.pdf" TargetMode="External"/><Relationship Id="rId49" Type="http://schemas.openxmlformats.org/officeDocument/2006/relationships/hyperlink" Target="https://www.sciencedirect.com/science/article/pii/S0013468622019387/pdfft?md5=5c4d8ec4217d848258c9feb48b18fc31&amp;pid=1-s2.0-S0013468622019387-main.pdf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s://www.sciencedirect.com/science/article/pii/S2214785323012634/pdfft?md5=13ec21996ea8276528ca453ec1b70a86&amp;pid=1-s2.0-S2214785323012634-main.pdf" TargetMode="External"/><Relationship Id="rId19" Type="http://schemas.openxmlformats.org/officeDocument/2006/relationships/hyperlink" Target="https://www.sciencedirect.com/science/article/pii/S0263224123000465/pdfft?md5=15c9fba5b75358dc1d9850bbfacc3e15&amp;pid=1-s2.0-S0263224123000465-main.pdf" TargetMode="External"/><Relationship Id="rId31" Type="http://schemas.openxmlformats.org/officeDocument/2006/relationships/hyperlink" Target="https://www.sciencedirect.com/science/article/pii/S0894177722002242/pdfft?md5=09fb0027ff1616747c49d28e8bfc5a8d&amp;pid=1-s2.0-S0894177722002242-main.pdf" TargetMode="External"/><Relationship Id="rId44" Type="http://schemas.openxmlformats.org/officeDocument/2006/relationships/hyperlink" Target="https://www.sciencedirect.com/science/article/pii/S026635382300088X/pdfft?md5=081c0454d30a74da5ca33aed95e6120d&amp;pid=1-s2.0-S026635382300088X-main.pdf" TargetMode="External"/><Relationship Id="rId52" Type="http://schemas.openxmlformats.org/officeDocument/2006/relationships/hyperlink" Target="https://www.sciencedirect.com/science/article/pii/S2214180422000769/pdfft?md5=ccf70ce8a2c9bbd55d1ab1f7f7919b36&amp;pid=1-s2.0-S2214180422000769-main.pdf" TargetMode="External"/><Relationship Id="rId4" Type="http://schemas.openxmlformats.org/officeDocument/2006/relationships/image" Target="media/image1.jpg"/><Relationship Id="rId9" Type="http://schemas.openxmlformats.org/officeDocument/2006/relationships/hyperlink" Target="https://www.sciencedirect.com/science/article/pii/S092540052201783X/pdfft?md5=77dcf9afdd5681d6da62a221bc1184ae&amp;pid=1-s2.0-S092540052201783X-main.pdf" TargetMode="External"/><Relationship Id="rId14" Type="http://schemas.openxmlformats.org/officeDocument/2006/relationships/hyperlink" Target="https://www.sciencedirect.com/science/article/pii/S0029801822024441/pdfft?md5=865c5f04be1d2a6a2424590d52ae50a9&amp;pid=1-s2.0-S0029801822024441-main.pdf" TargetMode="External"/><Relationship Id="rId22" Type="http://schemas.openxmlformats.org/officeDocument/2006/relationships/hyperlink" Target="https://www.sciencedirect.com/science/article/pii/S2666950123000263/pdfft?md5=9f738a64d8ee78a3b51bd29a230d5e80&amp;pid=1-s2.0-S2666950123000263-main.pdf" TargetMode="External"/><Relationship Id="rId27" Type="http://schemas.openxmlformats.org/officeDocument/2006/relationships/hyperlink" Target="https://www.sciencedirect.com/science/article/pii/S0360319923004482/pdfft?md5=ed88559311fe1a863a016a8d7d17dcf7&amp;pid=1-s2.0-S0360319923004482-main.pdf" TargetMode="External"/><Relationship Id="rId30" Type="http://schemas.openxmlformats.org/officeDocument/2006/relationships/hyperlink" Target="https://www.sciencedirect.com/science/article/pii/S0267726122005279/pdfft?md5=966198fca92e4ea8d380a45da14ed2f9&amp;pid=1-s2.0-S0267726122005279-main.pdf" TargetMode="External"/><Relationship Id="rId35" Type="http://schemas.openxmlformats.org/officeDocument/2006/relationships/hyperlink" Target="https://www.sciencedirect.com/science/article/pii/S003991402200933X/pdfft?md5=e842a6f41ec09acf5b6dcfcc05ed0ff5&amp;pid=1-s2.0-S003991402200933X-main.pdf" TargetMode="External"/><Relationship Id="rId43" Type="http://schemas.openxmlformats.org/officeDocument/2006/relationships/hyperlink" Target="https://www.sciencedirect.com/science/article/pii/S2095809922003575/pdfft?md5=7d18c61c3040d3957defcd60d87fe7a0&amp;pid=1-s2.0-S2095809922003575-main.pdf" TargetMode="External"/><Relationship Id="rId48" Type="http://schemas.openxmlformats.org/officeDocument/2006/relationships/hyperlink" Target="https://www.sciencedirect.com/science/article/pii/S0143816622003426/pdfft?md5=288e14a73476848ee55a29a6c3393c13&amp;pid=1-s2.0-S0143816622003426-main.pdf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s://www.sciencedirect.com/science/article/pii/S1010603023001727/pdfft?md5=05b09d8bb00f44b326726e23b570210d&amp;pid=1-s2.0-S1010603023001727-main.pdf" TargetMode="External"/><Relationship Id="rId51" Type="http://schemas.openxmlformats.org/officeDocument/2006/relationships/hyperlink" Target="https://www.sciencedirect.com/science/article/pii/S0308814622023743/pdfft?md5=7225caa79d05a92c949cfd692cb87f32&amp;pid=1-s2.0-S0308814622023743-main.pdf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4475</Words>
  <Characters>25508</Characters>
  <Application>Microsoft Office Word</Application>
  <DocSecurity>0</DocSecurity>
  <Lines>212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2023-05-05T07:48:00Z</dcterms:created>
  <dcterms:modified xsi:type="dcterms:W3CDTF">2023-05-05T07:48:00Z</dcterms:modified>
</cp:coreProperties>
</file>